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header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18F1" w:rsidRDefault="004718F1">
      <w:pPr>
        <w:spacing w:line="360" w:lineRule="auto"/>
        <w:rPr>
          <w:rFonts w:ascii="宋体"/>
          <w:b/>
          <w:spacing w:val="30"/>
          <w:sz w:val="44"/>
          <w:szCs w:val="44"/>
        </w:rPr>
      </w:pPr>
      <w:bookmarkStart w:id="0" w:name="_Toc193449901"/>
      <w:bookmarkStart w:id="1" w:name="_Toc12450"/>
      <w:bookmarkStart w:id="2" w:name="_Toc325317103"/>
      <w:bookmarkStart w:id="3" w:name="_Toc193449902"/>
    </w:p>
    <w:p w:rsidR="004718F1" w:rsidRDefault="004718F1">
      <w:pPr>
        <w:spacing w:line="360" w:lineRule="auto"/>
        <w:rPr>
          <w:rFonts w:ascii="宋体"/>
          <w:b/>
          <w:spacing w:val="30"/>
          <w:sz w:val="44"/>
          <w:szCs w:val="44"/>
        </w:rPr>
      </w:pPr>
    </w:p>
    <w:p w:rsidR="004718F1" w:rsidRDefault="001A28C0">
      <w:pPr>
        <w:spacing w:line="360" w:lineRule="auto"/>
        <w:jc w:val="center"/>
        <w:rPr>
          <w:rFonts w:ascii="宋体"/>
          <w:bCs/>
          <w:color w:val="000000"/>
          <w:spacing w:val="80"/>
          <w:sz w:val="56"/>
          <w:szCs w:val="56"/>
        </w:rPr>
      </w:pPr>
      <w:r>
        <w:rPr>
          <w:rFonts w:ascii="宋体" w:hint="eastAsia"/>
          <w:bCs/>
          <w:color w:val="000000"/>
          <w:spacing w:val="80"/>
          <w:sz w:val="56"/>
          <w:szCs w:val="56"/>
        </w:rPr>
        <w:t>宁波市轨道交通工程</w:t>
      </w:r>
    </w:p>
    <w:p w:rsidR="004718F1" w:rsidRDefault="001A28C0">
      <w:pPr>
        <w:spacing w:line="360" w:lineRule="auto"/>
        <w:jc w:val="center"/>
        <w:rPr>
          <w:rFonts w:ascii="宋体"/>
          <w:bCs/>
          <w:color w:val="000000"/>
          <w:spacing w:val="80"/>
          <w:sz w:val="56"/>
          <w:szCs w:val="56"/>
        </w:rPr>
      </w:pPr>
      <w:r>
        <w:rPr>
          <w:rFonts w:ascii="宋体" w:hint="eastAsia"/>
          <w:bCs/>
          <w:color w:val="000000"/>
          <w:spacing w:val="80"/>
          <w:sz w:val="56"/>
          <w:szCs w:val="56"/>
        </w:rPr>
        <w:t>施工招标文件</w:t>
      </w:r>
    </w:p>
    <w:p w:rsidR="004718F1" w:rsidRDefault="001A28C0">
      <w:pPr>
        <w:spacing w:line="360" w:lineRule="auto"/>
        <w:jc w:val="center"/>
        <w:rPr>
          <w:rFonts w:ascii="宋体"/>
          <w:b/>
          <w:color w:val="000000"/>
          <w:spacing w:val="40"/>
          <w:sz w:val="36"/>
        </w:rPr>
      </w:pPr>
      <w:r>
        <w:rPr>
          <w:rFonts w:ascii="宋体" w:hint="eastAsia"/>
          <w:b/>
          <w:color w:val="000000"/>
          <w:spacing w:val="40"/>
          <w:sz w:val="36"/>
        </w:rPr>
        <w:t>2018年</w:t>
      </w:r>
      <w:r>
        <w:rPr>
          <w:rFonts w:ascii="宋体"/>
          <w:b/>
          <w:color w:val="000000"/>
          <w:spacing w:val="40"/>
          <w:sz w:val="36"/>
        </w:rPr>
        <w:t>版</w:t>
      </w:r>
    </w:p>
    <w:p w:rsidR="004718F1" w:rsidRDefault="004718F1">
      <w:pPr>
        <w:spacing w:line="360" w:lineRule="auto"/>
        <w:jc w:val="center"/>
        <w:rPr>
          <w:rFonts w:ascii="宋体"/>
          <w:b/>
          <w:color w:val="000000"/>
          <w:spacing w:val="40"/>
          <w:szCs w:val="21"/>
        </w:rPr>
      </w:pPr>
    </w:p>
    <w:p w:rsidR="004718F1" w:rsidRDefault="001A28C0">
      <w:pPr>
        <w:spacing w:line="360" w:lineRule="auto"/>
        <w:jc w:val="center"/>
        <w:rPr>
          <w:rFonts w:ascii="宋体"/>
          <w:b/>
          <w:color w:val="000000"/>
          <w:spacing w:val="40"/>
          <w:sz w:val="36"/>
        </w:rPr>
      </w:pPr>
      <w:r>
        <w:rPr>
          <w:rFonts w:ascii="宋体" w:hint="eastAsia"/>
          <w:b/>
          <w:color w:val="000000"/>
          <w:spacing w:val="40"/>
          <w:sz w:val="36"/>
        </w:rPr>
        <w:t>（标准文本）</w:t>
      </w:r>
    </w:p>
    <w:p w:rsidR="004718F1" w:rsidRDefault="001A28C0">
      <w:pPr>
        <w:spacing w:line="360" w:lineRule="auto"/>
        <w:rPr>
          <w:rFonts w:ascii="宋体"/>
          <w:b/>
          <w:color w:val="000000"/>
          <w:sz w:val="32"/>
        </w:rPr>
      </w:pPr>
      <w:r>
        <w:rPr>
          <w:rFonts w:ascii="宋体"/>
          <w:b/>
          <w:color w:val="000000"/>
          <w:sz w:val="32"/>
        </w:rPr>
        <w:t xml:space="preserve">                  </w:t>
      </w:r>
    </w:p>
    <w:p w:rsidR="004718F1" w:rsidRDefault="001A28C0">
      <w:pPr>
        <w:spacing w:line="360" w:lineRule="auto"/>
        <w:rPr>
          <w:rFonts w:ascii="宋体"/>
          <w:b/>
          <w:color w:val="000000"/>
          <w:sz w:val="32"/>
        </w:rPr>
      </w:pPr>
      <w:r>
        <w:rPr>
          <w:rFonts w:ascii="宋体"/>
          <w:b/>
          <w:color w:val="000000"/>
          <w:sz w:val="32"/>
        </w:rPr>
        <w:t xml:space="preserve">                 </w:t>
      </w:r>
    </w:p>
    <w:p w:rsidR="004718F1" w:rsidRDefault="004718F1">
      <w:pPr>
        <w:spacing w:line="360" w:lineRule="auto"/>
        <w:jc w:val="center"/>
        <w:rPr>
          <w:rFonts w:ascii="宋体"/>
          <w:b/>
          <w:color w:val="000000"/>
          <w:sz w:val="32"/>
        </w:rPr>
      </w:pPr>
    </w:p>
    <w:p w:rsidR="004718F1" w:rsidRDefault="004718F1">
      <w:pPr>
        <w:spacing w:line="360" w:lineRule="auto"/>
        <w:jc w:val="center"/>
        <w:rPr>
          <w:rFonts w:ascii="宋体"/>
          <w:b/>
          <w:color w:val="000000"/>
          <w:sz w:val="32"/>
        </w:rPr>
      </w:pPr>
    </w:p>
    <w:p w:rsidR="004718F1" w:rsidRDefault="004718F1">
      <w:pPr>
        <w:spacing w:line="360" w:lineRule="auto"/>
        <w:jc w:val="center"/>
        <w:rPr>
          <w:rFonts w:ascii="宋体"/>
          <w:b/>
          <w:color w:val="000000"/>
          <w:sz w:val="32"/>
        </w:rPr>
      </w:pPr>
    </w:p>
    <w:p w:rsidR="004718F1" w:rsidRDefault="004718F1">
      <w:pPr>
        <w:spacing w:line="360" w:lineRule="auto"/>
        <w:jc w:val="center"/>
        <w:rPr>
          <w:rFonts w:ascii="宋体"/>
          <w:b/>
          <w:color w:val="000000"/>
          <w:sz w:val="32"/>
        </w:rPr>
      </w:pPr>
    </w:p>
    <w:p w:rsidR="004718F1" w:rsidRDefault="004718F1">
      <w:pPr>
        <w:spacing w:line="360" w:lineRule="auto"/>
        <w:jc w:val="center"/>
        <w:rPr>
          <w:rFonts w:ascii="宋体"/>
          <w:b/>
          <w:color w:val="000000"/>
          <w:sz w:val="32"/>
        </w:rPr>
      </w:pPr>
    </w:p>
    <w:p w:rsidR="004718F1" w:rsidRDefault="004718F1">
      <w:pPr>
        <w:spacing w:line="360" w:lineRule="auto"/>
        <w:jc w:val="center"/>
        <w:rPr>
          <w:rFonts w:ascii="宋体"/>
          <w:b/>
          <w:color w:val="000000"/>
          <w:sz w:val="32"/>
        </w:rPr>
      </w:pPr>
    </w:p>
    <w:p w:rsidR="004718F1" w:rsidRDefault="004718F1">
      <w:pPr>
        <w:spacing w:line="360" w:lineRule="auto"/>
        <w:jc w:val="center"/>
        <w:rPr>
          <w:rFonts w:ascii="宋体"/>
          <w:b/>
          <w:color w:val="000000"/>
          <w:sz w:val="32"/>
        </w:rPr>
      </w:pPr>
    </w:p>
    <w:p w:rsidR="004718F1" w:rsidRDefault="004718F1">
      <w:pPr>
        <w:spacing w:line="360" w:lineRule="auto"/>
        <w:rPr>
          <w:rFonts w:ascii="宋体"/>
          <w:b/>
          <w:color w:val="000000"/>
          <w:sz w:val="32"/>
        </w:rPr>
      </w:pPr>
    </w:p>
    <w:p w:rsidR="004718F1" w:rsidRDefault="004718F1">
      <w:pPr>
        <w:spacing w:line="360" w:lineRule="auto"/>
        <w:rPr>
          <w:rFonts w:ascii="宋体"/>
          <w:b/>
          <w:color w:val="000000"/>
          <w:sz w:val="32"/>
        </w:rPr>
      </w:pPr>
    </w:p>
    <w:p w:rsidR="004718F1" w:rsidRDefault="001A28C0">
      <w:pPr>
        <w:spacing w:line="360" w:lineRule="auto"/>
        <w:jc w:val="center"/>
        <w:rPr>
          <w:rFonts w:ascii="宋体"/>
          <w:color w:val="000000"/>
          <w:sz w:val="30"/>
          <w:szCs w:val="30"/>
        </w:rPr>
      </w:pPr>
      <w:r>
        <w:rPr>
          <w:rFonts w:ascii="宋体" w:hint="eastAsia"/>
          <w:color w:val="000000"/>
          <w:sz w:val="30"/>
          <w:szCs w:val="30"/>
        </w:rPr>
        <w:t>宁波市招标投标监督管理中心监制</w:t>
      </w:r>
    </w:p>
    <w:p w:rsidR="004718F1" w:rsidRDefault="001A28C0">
      <w:pPr>
        <w:spacing w:line="360" w:lineRule="auto"/>
        <w:jc w:val="center"/>
        <w:rPr>
          <w:rFonts w:ascii="宋体"/>
          <w:color w:val="000000"/>
          <w:sz w:val="30"/>
          <w:szCs w:val="30"/>
        </w:rPr>
      </w:pPr>
      <w:r>
        <w:rPr>
          <w:rFonts w:ascii="宋体" w:hint="eastAsia"/>
          <w:color w:val="000000"/>
          <w:sz w:val="30"/>
          <w:szCs w:val="30"/>
        </w:rPr>
        <w:t>二○一七年十二月</w:t>
      </w:r>
    </w:p>
    <w:p w:rsidR="004718F1" w:rsidRDefault="001A28C0">
      <w:pPr>
        <w:spacing w:line="360" w:lineRule="auto"/>
        <w:jc w:val="center"/>
        <w:rPr>
          <w:rFonts w:ascii="宋体"/>
          <w:color w:val="000000"/>
          <w:sz w:val="30"/>
          <w:szCs w:val="30"/>
        </w:rPr>
      </w:pPr>
      <w:r>
        <w:rPr>
          <w:rFonts w:ascii="宋体" w:hint="eastAsia"/>
          <w:color w:val="000000"/>
          <w:sz w:val="30"/>
          <w:szCs w:val="30"/>
        </w:rPr>
        <w:br w:type="page"/>
      </w:r>
    </w:p>
    <w:p w:rsidR="004718F1" w:rsidRDefault="001A28C0">
      <w:pPr>
        <w:spacing w:line="360" w:lineRule="auto"/>
        <w:jc w:val="center"/>
        <w:rPr>
          <w:rFonts w:ascii="黑体" w:eastAsia="黑体" w:hAnsi="黑体"/>
          <w:sz w:val="44"/>
          <w:szCs w:val="44"/>
        </w:rPr>
      </w:pPr>
      <w:r>
        <w:rPr>
          <w:rFonts w:ascii="黑体" w:eastAsia="黑体" w:hAnsi="黑体" w:hint="eastAsia"/>
          <w:sz w:val="44"/>
          <w:szCs w:val="44"/>
        </w:rPr>
        <w:lastRenderedPageBreak/>
        <w:t>使  用  指  南</w:t>
      </w:r>
    </w:p>
    <w:p w:rsidR="004718F1" w:rsidRDefault="004718F1">
      <w:pPr>
        <w:spacing w:line="440" w:lineRule="exact"/>
        <w:jc w:val="center"/>
        <w:rPr>
          <w:rFonts w:ascii="Calibri" w:hAnsi="Calibri"/>
          <w:sz w:val="32"/>
          <w:szCs w:val="32"/>
        </w:rPr>
      </w:pPr>
    </w:p>
    <w:p w:rsidR="004718F1" w:rsidRPr="00DE6AB1" w:rsidRDefault="001A28C0">
      <w:pPr>
        <w:pStyle w:val="15"/>
        <w:spacing w:line="440" w:lineRule="exact"/>
        <w:ind w:firstLine="420"/>
        <w:jc w:val="left"/>
        <w:rPr>
          <w:rFonts w:ascii="宋体" w:hAnsi="宋体"/>
          <w:szCs w:val="21"/>
        </w:rPr>
      </w:pPr>
      <w:r w:rsidRPr="00DE6AB1">
        <w:rPr>
          <w:rFonts w:ascii="宋体" w:hAnsi="宋体" w:hint="eastAsia"/>
          <w:szCs w:val="21"/>
        </w:rPr>
        <w:t>一、总体要求</w:t>
      </w:r>
    </w:p>
    <w:p w:rsidR="004718F1" w:rsidRPr="00DE6AB1" w:rsidRDefault="001A28C0">
      <w:pPr>
        <w:pStyle w:val="15"/>
        <w:spacing w:line="440" w:lineRule="exact"/>
        <w:ind w:firstLine="420"/>
        <w:jc w:val="left"/>
        <w:rPr>
          <w:rFonts w:ascii="宋体" w:hAnsi="宋体"/>
          <w:szCs w:val="21"/>
        </w:rPr>
      </w:pPr>
      <w:r w:rsidRPr="00DE6AB1">
        <w:rPr>
          <w:rFonts w:ascii="宋体" w:hAnsi="宋体" w:hint="eastAsia"/>
          <w:szCs w:val="21"/>
        </w:rPr>
        <w:t>1.横线上加斜体字部分为提示性内容，招标人选择或填写相关内容后，在定稿的招标文件中应删除。</w:t>
      </w:r>
    </w:p>
    <w:p w:rsidR="004718F1" w:rsidRPr="00DE6AB1" w:rsidRDefault="001A28C0">
      <w:pPr>
        <w:pStyle w:val="15"/>
        <w:spacing w:line="440" w:lineRule="exact"/>
        <w:ind w:firstLine="420"/>
        <w:jc w:val="left"/>
        <w:rPr>
          <w:rFonts w:ascii="宋体" w:hAnsi="宋体"/>
          <w:szCs w:val="21"/>
        </w:rPr>
      </w:pPr>
      <w:r w:rsidRPr="00DE6AB1">
        <w:rPr>
          <w:rFonts w:ascii="宋体" w:hAnsi="宋体" w:hint="eastAsia"/>
          <w:szCs w:val="21"/>
        </w:rPr>
        <w:t>2.以“</w:t>
      </w:r>
      <w:r w:rsidRPr="00DE6AB1">
        <w:rPr>
          <w:rFonts w:ascii="宋体" w:hAnsi="宋体"/>
          <w:szCs w:val="21"/>
        </w:rPr>
        <w:t>□</w:t>
      </w:r>
      <w:r w:rsidRPr="00DE6AB1">
        <w:rPr>
          <w:rFonts w:ascii="宋体" w:hAnsi="宋体" w:hint="eastAsia"/>
          <w:szCs w:val="21"/>
        </w:rPr>
        <w:t>”前缀部分为选择性内容，在定稿的招标文件中招标人应删除未选择的内容。</w:t>
      </w:r>
    </w:p>
    <w:p w:rsidR="004718F1" w:rsidRPr="00DE6AB1" w:rsidRDefault="001A28C0">
      <w:pPr>
        <w:spacing w:line="440" w:lineRule="exact"/>
        <w:ind w:firstLineChars="200" w:firstLine="420"/>
        <w:jc w:val="left"/>
        <w:rPr>
          <w:rFonts w:ascii="宋体" w:hAnsi="宋体"/>
          <w:szCs w:val="21"/>
        </w:rPr>
      </w:pPr>
      <w:r w:rsidRPr="00DE6AB1">
        <w:rPr>
          <w:rFonts w:ascii="宋体" w:hAnsi="宋体" w:hint="eastAsia"/>
          <w:szCs w:val="21"/>
        </w:rPr>
        <w:t>3.下划线和投标人须知前附表空格部分，由招标人根据招标项目实际情况和国家有关规定进行填写；确实不需要填写具体内容的，用“/”标示。</w:t>
      </w:r>
    </w:p>
    <w:p w:rsidR="004718F1" w:rsidRPr="00DE6AB1" w:rsidRDefault="001A28C0">
      <w:pPr>
        <w:pStyle w:val="15"/>
        <w:spacing w:line="440" w:lineRule="exact"/>
        <w:ind w:firstLineChars="0" w:firstLine="0"/>
        <w:jc w:val="left"/>
        <w:rPr>
          <w:rFonts w:ascii="宋体" w:hAnsi="宋体"/>
          <w:szCs w:val="21"/>
        </w:rPr>
      </w:pPr>
      <w:r w:rsidRPr="00DE6AB1">
        <w:rPr>
          <w:rFonts w:ascii="宋体" w:hAnsi="宋体" w:hint="eastAsia"/>
          <w:szCs w:val="21"/>
        </w:rPr>
        <w:t>4.除可选择部分和下划线部分由招标人根据以上三项进行选择或填写外，其他文字不得改动。</w:t>
      </w:r>
    </w:p>
    <w:p w:rsidR="004718F1" w:rsidRPr="00DE6AB1" w:rsidRDefault="001A28C0">
      <w:pPr>
        <w:pStyle w:val="15"/>
        <w:spacing w:line="440" w:lineRule="exact"/>
        <w:ind w:firstLine="420"/>
        <w:jc w:val="left"/>
        <w:rPr>
          <w:rFonts w:ascii="宋体" w:hAnsi="宋体"/>
          <w:szCs w:val="21"/>
        </w:rPr>
      </w:pPr>
      <w:r w:rsidRPr="00DE6AB1">
        <w:rPr>
          <w:rFonts w:ascii="宋体" w:hAnsi="宋体" w:hint="eastAsia"/>
          <w:szCs w:val="21"/>
        </w:rPr>
        <w:t>二</w:t>
      </w:r>
      <w:r w:rsidRPr="00DE6AB1">
        <w:rPr>
          <w:rFonts w:ascii="宋体" w:hAnsi="宋体"/>
          <w:szCs w:val="21"/>
        </w:rPr>
        <w:t>、</w:t>
      </w:r>
      <w:r w:rsidRPr="00DE6AB1">
        <w:rPr>
          <w:rFonts w:ascii="宋体" w:hAnsi="宋体" w:hint="eastAsia"/>
          <w:szCs w:val="21"/>
        </w:rPr>
        <w:t>招标公告部分</w:t>
      </w:r>
    </w:p>
    <w:p w:rsidR="004718F1" w:rsidRPr="00DE6AB1" w:rsidRDefault="001A28C0">
      <w:pPr>
        <w:pStyle w:val="15"/>
        <w:spacing w:line="440" w:lineRule="exact"/>
        <w:ind w:firstLine="420"/>
        <w:jc w:val="left"/>
        <w:rPr>
          <w:rFonts w:ascii="宋体" w:hAnsi="宋体"/>
          <w:szCs w:val="21"/>
        </w:rPr>
      </w:pPr>
      <w:r w:rsidRPr="00DE6AB1">
        <w:rPr>
          <w:rFonts w:ascii="宋体" w:hAnsi="宋体" w:hint="eastAsia"/>
          <w:szCs w:val="21"/>
        </w:rPr>
        <w:t>（一）招标项目基本信息</w:t>
      </w:r>
    </w:p>
    <w:p w:rsidR="004718F1" w:rsidRPr="00DE6AB1" w:rsidRDefault="001A28C0">
      <w:pPr>
        <w:pStyle w:val="15"/>
        <w:spacing w:line="440" w:lineRule="exact"/>
        <w:ind w:firstLine="420"/>
        <w:jc w:val="left"/>
        <w:rPr>
          <w:rFonts w:ascii="宋体" w:hAnsi="宋体"/>
          <w:szCs w:val="21"/>
        </w:rPr>
      </w:pPr>
      <w:r w:rsidRPr="00DE6AB1">
        <w:rPr>
          <w:rFonts w:ascii="宋体" w:hAnsi="宋体" w:hint="eastAsia"/>
          <w:szCs w:val="21"/>
        </w:rPr>
        <w:t>1.项目名称、文号。应与项目初步设计批复内容一致。</w:t>
      </w:r>
    </w:p>
    <w:p w:rsidR="004718F1" w:rsidRPr="00DE6AB1" w:rsidRDefault="001A28C0">
      <w:pPr>
        <w:pStyle w:val="15"/>
        <w:spacing w:line="440" w:lineRule="exact"/>
        <w:ind w:firstLine="420"/>
        <w:jc w:val="left"/>
        <w:rPr>
          <w:rFonts w:ascii="宋体" w:hAnsi="宋体"/>
          <w:szCs w:val="21"/>
        </w:rPr>
      </w:pPr>
      <w:r w:rsidRPr="00DE6AB1">
        <w:rPr>
          <w:rFonts w:ascii="宋体" w:hAnsi="宋体" w:hint="eastAsia"/>
          <w:szCs w:val="21"/>
        </w:rPr>
        <w:t>2.项目建设规模。应与初步设计批复中内容一致，主要包括建筑面积、总投资等内容。</w:t>
      </w:r>
    </w:p>
    <w:p w:rsidR="004718F1" w:rsidRPr="00DE6AB1" w:rsidRDefault="001A28C0">
      <w:pPr>
        <w:pStyle w:val="15"/>
        <w:spacing w:line="440" w:lineRule="exact"/>
        <w:ind w:firstLine="420"/>
        <w:jc w:val="left"/>
        <w:rPr>
          <w:rFonts w:ascii="宋体" w:hAnsi="宋体"/>
          <w:szCs w:val="21"/>
        </w:rPr>
      </w:pPr>
      <w:r w:rsidRPr="00DE6AB1">
        <w:rPr>
          <w:rFonts w:ascii="宋体" w:hAnsi="宋体" w:hint="eastAsia"/>
          <w:szCs w:val="21"/>
        </w:rPr>
        <w:t>3.建设地址、建成时间、资金来源、投资比例。按初步设计批复内容填写。</w:t>
      </w:r>
    </w:p>
    <w:p w:rsidR="004718F1" w:rsidRPr="00DE6AB1" w:rsidRDefault="001A28C0">
      <w:pPr>
        <w:pStyle w:val="15"/>
        <w:spacing w:line="440" w:lineRule="exact"/>
        <w:ind w:firstLine="420"/>
        <w:jc w:val="left"/>
        <w:rPr>
          <w:rFonts w:ascii="宋体" w:hAnsi="宋体"/>
          <w:szCs w:val="21"/>
        </w:rPr>
      </w:pPr>
      <w:r w:rsidRPr="00DE6AB1">
        <w:rPr>
          <w:rFonts w:ascii="宋体" w:hAnsi="宋体" w:hint="eastAsia"/>
          <w:szCs w:val="21"/>
        </w:rPr>
        <w:t>4.项目业主。即本招标项目的法人。</w:t>
      </w:r>
    </w:p>
    <w:p w:rsidR="004718F1" w:rsidRPr="00DE6AB1" w:rsidRDefault="001A28C0">
      <w:pPr>
        <w:pStyle w:val="15"/>
        <w:spacing w:line="440" w:lineRule="exact"/>
        <w:ind w:firstLine="420"/>
        <w:jc w:val="left"/>
        <w:rPr>
          <w:rFonts w:ascii="宋体" w:hAnsi="宋体"/>
          <w:szCs w:val="21"/>
        </w:rPr>
      </w:pPr>
      <w:r w:rsidRPr="00DE6AB1">
        <w:rPr>
          <w:rFonts w:ascii="宋体" w:hAnsi="宋体" w:hint="eastAsia"/>
          <w:szCs w:val="21"/>
        </w:rPr>
        <w:t>5.招标人。为组织项目招标活动的主体，一般是招标项目建设单位，实行代建的，则为代建公司。</w:t>
      </w:r>
    </w:p>
    <w:p w:rsidR="004718F1" w:rsidRPr="00DE6AB1" w:rsidRDefault="001A28C0">
      <w:pPr>
        <w:pStyle w:val="15"/>
        <w:spacing w:line="440" w:lineRule="exact"/>
        <w:ind w:firstLine="420"/>
        <w:jc w:val="left"/>
        <w:rPr>
          <w:rFonts w:ascii="宋体" w:hAnsi="宋体"/>
          <w:szCs w:val="21"/>
        </w:rPr>
      </w:pPr>
      <w:r w:rsidRPr="00DE6AB1">
        <w:rPr>
          <w:rFonts w:ascii="宋体" w:hAnsi="宋体" w:hint="eastAsia"/>
          <w:szCs w:val="21"/>
        </w:rPr>
        <w:t>6.招标代理机构。为本次招标提供招标代理服务的机构。</w:t>
      </w:r>
    </w:p>
    <w:p w:rsidR="004718F1" w:rsidRPr="00DE6AB1" w:rsidRDefault="001A28C0">
      <w:pPr>
        <w:pStyle w:val="15"/>
        <w:spacing w:line="440" w:lineRule="exact"/>
        <w:ind w:firstLine="420"/>
        <w:jc w:val="left"/>
        <w:rPr>
          <w:rFonts w:ascii="宋体" w:hAnsi="宋体"/>
          <w:szCs w:val="21"/>
        </w:rPr>
      </w:pPr>
      <w:r w:rsidRPr="00DE6AB1">
        <w:rPr>
          <w:rFonts w:ascii="宋体" w:hAnsi="宋体" w:hint="eastAsia"/>
          <w:szCs w:val="21"/>
        </w:rPr>
        <w:t>7.标段名称。招标人应合理划分标段，标段名称应恰当反映本次招标内容。</w:t>
      </w:r>
    </w:p>
    <w:p w:rsidR="004718F1" w:rsidRPr="00DE6AB1" w:rsidRDefault="001A28C0">
      <w:pPr>
        <w:pStyle w:val="15"/>
        <w:spacing w:line="440" w:lineRule="exact"/>
        <w:ind w:firstLine="420"/>
        <w:jc w:val="left"/>
        <w:rPr>
          <w:rFonts w:ascii="宋体" w:hAnsi="宋体"/>
          <w:szCs w:val="21"/>
        </w:rPr>
      </w:pPr>
      <w:r w:rsidRPr="00DE6AB1">
        <w:rPr>
          <w:rFonts w:ascii="宋体" w:hAnsi="宋体" w:hint="eastAsia"/>
          <w:szCs w:val="21"/>
        </w:rPr>
        <w:t>（二）本次招标内容</w:t>
      </w:r>
    </w:p>
    <w:p w:rsidR="004718F1" w:rsidRPr="00DE6AB1" w:rsidRDefault="001A28C0">
      <w:pPr>
        <w:pStyle w:val="15"/>
        <w:spacing w:line="440" w:lineRule="exact"/>
        <w:ind w:firstLine="420"/>
        <w:jc w:val="left"/>
        <w:rPr>
          <w:rFonts w:ascii="宋体" w:hAnsi="宋体"/>
          <w:szCs w:val="21"/>
        </w:rPr>
      </w:pPr>
      <w:r w:rsidRPr="00DE6AB1">
        <w:rPr>
          <w:rFonts w:ascii="宋体" w:hAnsi="宋体" w:hint="eastAsia"/>
          <w:szCs w:val="21"/>
        </w:rPr>
        <w:t>1.本次招标内容。应与工程量清单说明中招标范围相一致。</w:t>
      </w:r>
    </w:p>
    <w:p w:rsidR="004718F1" w:rsidRPr="00DE6AB1" w:rsidRDefault="001A28C0">
      <w:pPr>
        <w:pStyle w:val="15"/>
        <w:spacing w:line="440" w:lineRule="exact"/>
        <w:ind w:firstLine="420"/>
        <w:jc w:val="left"/>
        <w:rPr>
          <w:rFonts w:ascii="宋体" w:hAnsi="宋体"/>
          <w:szCs w:val="21"/>
        </w:rPr>
      </w:pPr>
      <w:r w:rsidRPr="00DE6AB1">
        <w:rPr>
          <w:rFonts w:ascii="宋体" w:hAnsi="宋体" w:hint="eastAsia"/>
          <w:szCs w:val="21"/>
        </w:rPr>
        <w:t>2.概算造价。根据初步设计批复内容进行填写，设计批复概算汇总表中不能反映本次招标的概算值时，应根据经批准的详细概算文件汇总计算。</w:t>
      </w:r>
    </w:p>
    <w:p w:rsidR="004718F1" w:rsidRPr="00DE6AB1" w:rsidRDefault="001A28C0">
      <w:pPr>
        <w:pStyle w:val="15"/>
        <w:spacing w:line="440" w:lineRule="exact"/>
        <w:ind w:firstLine="420"/>
        <w:jc w:val="left"/>
        <w:outlineLvl w:val="0"/>
        <w:rPr>
          <w:rFonts w:ascii="宋体" w:hAnsi="宋体"/>
          <w:szCs w:val="21"/>
        </w:rPr>
      </w:pPr>
      <w:bookmarkStart w:id="4" w:name="_Toc16276"/>
      <w:bookmarkStart w:id="5" w:name="_Toc8627"/>
      <w:r w:rsidRPr="00DE6AB1">
        <w:rPr>
          <w:rFonts w:ascii="宋体" w:hAnsi="宋体" w:hint="eastAsia"/>
          <w:szCs w:val="21"/>
        </w:rPr>
        <w:t>（三）投标资格条件、要求</w:t>
      </w:r>
      <w:bookmarkEnd w:id="4"/>
      <w:bookmarkEnd w:id="5"/>
    </w:p>
    <w:p w:rsidR="004718F1" w:rsidRPr="00DE6AB1" w:rsidRDefault="001A28C0">
      <w:pPr>
        <w:pStyle w:val="15"/>
        <w:spacing w:line="440" w:lineRule="exact"/>
        <w:ind w:firstLine="420"/>
        <w:jc w:val="left"/>
        <w:rPr>
          <w:rFonts w:ascii="宋体" w:hAnsi="宋体"/>
          <w:szCs w:val="21"/>
        </w:rPr>
      </w:pPr>
      <w:r w:rsidRPr="00DE6AB1">
        <w:rPr>
          <w:rFonts w:ascii="宋体" w:hAnsi="宋体" w:hint="eastAsia"/>
          <w:szCs w:val="21"/>
        </w:rPr>
        <w:t>1.企业资质要求。根据本次招标内容，按照《建筑业企业资质标准》（建市【2014】159号）的规定，科学合理设置投标人资质及等级要求，不得以不合理的条件限制潜在投标人。</w:t>
      </w:r>
    </w:p>
    <w:p w:rsidR="004718F1" w:rsidRPr="00DE6AB1" w:rsidRDefault="001A28C0">
      <w:pPr>
        <w:pStyle w:val="15"/>
        <w:spacing w:line="440" w:lineRule="exact"/>
        <w:ind w:firstLine="420"/>
        <w:jc w:val="left"/>
        <w:rPr>
          <w:rFonts w:ascii="宋体" w:hAnsi="宋体"/>
          <w:szCs w:val="21"/>
        </w:rPr>
      </w:pPr>
      <w:r w:rsidRPr="00DE6AB1">
        <w:rPr>
          <w:rFonts w:ascii="宋体" w:hAnsi="宋体"/>
          <w:szCs w:val="21"/>
        </w:rPr>
        <w:t>2</w:t>
      </w:r>
      <w:r w:rsidRPr="00DE6AB1">
        <w:rPr>
          <w:rFonts w:ascii="宋体" w:hAnsi="宋体" w:hint="eastAsia"/>
          <w:szCs w:val="21"/>
        </w:rPr>
        <w:t>.联合体。根据本次招标的实际情况进行约定，如工程需要投标人同时具备2项及以上资质要求时，不得排斥联合体投标。</w:t>
      </w:r>
    </w:p>
    <w:p w:rsidR="004718F1" w:rsidRPr="00DE6AB1" w:rsidRDefault="001A28C0">
      <w:pPr>
        <w:pStyle w:val="15"/>
        <w:spacing w:line="440" w:lineRule="exact"/>
        <w:ind w:firstLine="420"/>
        <w:jc w:val="left"/>
        <w:rPr>
          <w:rFonts w:ascii="宋体" w:hAnsi="宋体"/>
          <w:szCs w:val="21"/>
        </w:rPr>
      </w:pPr>
      <w:r w:rsidRPr="00DE6AB1">
        <w:rPr>
          <w:rFonts w:ascii="宋体" w:hAnsi="宋体"/>
          <w:szCs w:val="21"/>
        </w:rPr>
        <w:t>3</w:t>
      </w:r>
      <w:r w:rsidRPr="00DE6AB1">
        <w:rPr>
          <w:rFonts w:ascii="宋体" w:hAnsi="宋体" w:hint="eastAsia"/>
          <w:szCs w:val="21"/>
        </w:rPr>
        <w:t>.拟派项目负责人资格要求。专业和等级应根据本次招标项目实际需要，按照《注册建造师执业工程范围》和《注册建造师执业工程规模标准》进行设置。</w:t>
      </w:r>
    </w:p>
    <w:p w:rsidR="004718F1" w:rsidRPr="00DE6AB1" w:rsidRDefault="001A28C0">
      <w:pPr>
        <w:pStyle w:val="15"/>
        <w:spacing w:line="440" w:lineRule="exact"/>
        <w:ind w:firstLine="420"/>
        <w:jc w:val="left"/>
        <w:rPr>
          <w:rFonts w:ascii="宋体" w:hAnsi="宋体"/>
          <w:szCs w:val="21"/>
        </w:rPr>
      </w:pPr>
      <w:r w:rsidRPr="00DE6AB1">
        <w:rPr>
          <w:rFonts w:ascii="宋体" w:hAnsi="宋体" w:hint="eastAsia"/>
          <w:szCs w:val="21"/>
        </w:rPr>
        <w:lastRenderedPageBreak/>
        <w:t>二</w:t>
      </w:r>
      <w:r w:rsidRPr="00DE6AB1">
        <w:rPr>
          <w:rFonts w:ascii="宋体" w:hAnsi="宋体"/>
          <w:szCs w:val="21"/>
        </w:rPr>
        <w:t>、</w:t>
      </w:r>
      <w:r w:rsidRPr="00DE6AB1">
        <w:rPr>
          <w:rFonts w:ascii="宋体" w:hAnsi="宋体" w:hint="eastAsia"/>
          <w:szCs w:val="21"/>
        </w:rPr>
        <w:t>投标人须知前附表部分</w:t>
      </w:r>
    </w:p>
    <w:p w:rsidR="004718F1" w:rsidRPr="00DE6AB1" w:rsidRDefault="001A28C0">
      <w:pPr>
        <w:pStyle w:val="15"/>
        <w:spacing w:line="440" w:lineRule="exact"/>
        <w:ind w:firstLineChars="0"/>
        <w:jc w:val="left"/>
        <w:rPr>
          <w:rFonts w:ascii="宋体" w:hAnsi="宋体"/>
          <w:szCs w:val="21"/>
        </w:rPr>
      </w:pPr>
      <w:r w:rsidRPr="00DE6AB1">
        <w:rPr>
          <w:rFonts w:ascii="宋体" w:hAnsi="宋体" w:hint="eastAsia"/>
          <w:szCs w:val="21"/>
        </w:rPr>
        <w:t xml:space="preserve"> </w:t>
      </w:r>
      <w:r w:rsidRPr="00DE6AB1">
        <w:rPr>
          <w:rFonts w:ascii="宋体" w:hAnsi="宋体"/>
          <w:szCs w:val="21"/>
        </w:rPr>
        <w:t xml:space="preserve"> </w:t>
      </w:r>
      <w:r w:rsidRPr="00DE6AB1">
        <w:rPr>
          <w:rFonts w:ascii="宋体" w:hAnsi="宋体" w:hint="eastAsia"/>
          <w:szCs w:val="21"/>
        </w:rPr>
        <w:t>1.条款号1.1.2—1.2.</w:t>
      </w:r>
      <w:r w:rsidR="00941C64">
        <w:rPr>
          <w:rFonts w:ascii="宋体" w:hAnsi="宋体"/>
          <w:szCs w:val="21"/>
        </w:rPr>
        <w:t>3</w:t>
      </w:r>
      <w:r w:rsidRPr="00DE6AB1">
        <w:rPr>
          <w:rFonts w:ascii="宋体" w:hAnsi="宋体" w:hint="eastAsia"/>
          <w:szCs w:val="21"/>
        </w:rPr>
        <w:t>。与招标公告相关内容填写一致。</w:t>
      </w:r>
    </w:p>
    <w:p w:rsidR="004718F1" w:rsidRPr="00DE6AB1" w:rsidRDefault="001A28C0">
      <w:pPr>
        <w:spacing w:line="440" w:lineRule="exact"/>
        <w:ind w:firstLineChars="200" w:firstLine="420"/>
        <w:jc w:val="left"/>
        <w:rPr>
          <w:rFonts w:ascii="宋体" w:hAnsi="宋体"/>
          <w:szCs w:val="21"/>
        </w:rPr>
      </w:pPr>
      <w:r w:rsidRPr="00DE6AB1">
        <w:rPr>
          <w:rFonts w:ascii="宋体" w:hAnsi="宋体" w:hint="eastAsia"/>
          <w:szCs w:val="21"/>
        </w:rPr>
        <w:t>2.</w:t>
      </w:r>
      <w:r w:rsidRPr="00DE6AB1">
        <w:rPr>
          <w:rFonts w:ascii="宋体" w:hAnsi="宋体"/>
          <w:szCs w:val="21"/>
        </w:rPr>
        <w:t>招标范围</w:t>
      </w:r>
      <w:r w:rsidRPr="00DE6AB1">
        <w:rPr>
          <w:rFonts w:ascii="宋体" w:hAnsi="宋体" w:hint="eastAsia"/>
          <w:szCs w:val="21"/>
        </w:rPr>
        <w:t>。应与招标公告中招标内容一致，具体描述可详见公告。</w:t>
      </w:r>
    </w:p>
    <w:p w:rsidR="004718F1" w:rsidRPr="00DE6AB1" w:rsidRDefault="001A28C0">
      <w:pPr>
        <w:spacing w:line="440" w:lineRule="exact"/>
        <w:ind w:firstLineChars="200" w:firstLine="420"/>
        <w:jc w:val="left"/>
        <w:rPr>
          <w:rFonts w:ascii="宋体" w:hAnsi="宋体"/>
          <w:szCs w:val="21"/>
        </w:rPr>
      </w:pPr>
      <w:r w:rsidRPr="00DE6AB1">
        <w:rPr>
          <w:rFonts w:ascii="宋体" w:hAnsi="宋体" w:hint="eastAsia"/>
          <w:szCs w:val="21"/>
        </w:rPr>
        <w:t>3.</w:t>
      </w:r>
      <w:r w:rsidRPr="00DE6AB1">
        <w:rPr>
          <w:rFonts w:ascii="宋体" w:hAnsi="宋体"/>
          <w:szCs w:val="21"/>
        </w:rPr>
        <w:t>工期</w:t>
      </w:r>
      <w:r w:rsidRPr="00DE6AB1">
        <w:rPr>
          <w:rFonts w:ascii="宋体" w:hAnsi="宋体" w:hint="eastAsia"/>
          <w:szCs w:val="21"/>
        </w:rPr>
        <w:t>要求。计划工期一般应符合国家和省有关工期定额的规定。</w:t>
      </w:r>
    </w:p>
    <w:p w:rsidR="004718F1" w:rsidRPr="00DE6AB1" w:rsidRDefault="001A28C0">
      <w:pPr>
        <w:spacing w:line="440" w:lineRule="exact"/>
        <w:ind w:firstLineChars="200" w:firstLine="420"/>
        <w:jc w:val="left"/>
        <w:rPr>
          <w:rFonts w:ascii="宋体" w:hAnsi="宋体"/>
          <w:szCs w:val="21"/>
        </w:rPr>
      </w:pPr>
      <w:r w:rsidRPr="00DE6AB1">
        <w:rPr>
          <w:rFonts w:ascii="宋体" w:hAnsi="宋体" w:hint="eastAsia"/>
          <w:szCs w:val="21"/>
        </w:rPr>
        <w:t>4.条款号1.4.1-</w:t>
      </w:r>
      <w:r w:rsidRPr="00DE6AB1">
        <w:rPr>
          <w:rFonts w:ascii="宋体" w:hAnsi="宋体"/>
          <w:szCs w:val="21"/>
        </w:rPr>
        <w:t>7</w:t>
      </w:r>
      <w:r w:rsidRPr="00DE6AB1">
        <w:rPr>
          <w:rFonts w:ascii="宋体" w:hAnsi="宋体" w:hint="eastAsia"/>
          <w:szCs w:val="21"/>
        </w:rPr>
        <w:t>.</w:t>
      </w:r>
      <w:r w:rsidRPr="00DE6AB1">
        <w:rPr>
          <w:rFonts w:ascii="宋体" w:hAnsi="宋体"/>
          <w:szCs w:val="21"/>
        </w:rPr>
        <w:t>3</w:t>
      </w:r>
      <w:r w:rsidRPr="00DE6AB1">
        <w:rPr>
          <w:rFonts w:ascii="宋体" w:hAnsi="宋体" w:hint="eastAsia"/>
          <w:szCs w:val="21"/>
        </w:rPr>
        <w:t>.1。根据本次招标的具体情况和要求，按</w:t>
      </w:r>
      <w:r w:rsidR="00D9324E">
        <w:rPr>
          <w:rFonts w:ascii="宋体" w:hAnsi="宋体" w:hint="eastAsia"/>
          <w:szCs w:val="21"/>
        </w:rPr>
        <w:t>标准</w:t>
      </w:r>
      <w:r w:rsidRPr="00DE6AB1">
        <w:rPr>
          <w:rFonts w:ascii="宋体" w:hAnsi="宋体" w:hint="eastAsia"/>
          <w:szCs w:val="21"/>
        </w:rPr>
        <w:t>文本提示内容选择或填写。</w:t>
      </w:r>
    </w:p>
    <w:p w:rsidR="004718F1" w:rsidRPr="00DE6AB1" w:rsidRDefault="001A28C0">
      <w:pPr>
        <w:spacing w:line="440" w:lineRule="exact"/>
        <w:ind w:firstLineChars="200" w:firstLine="420"/>
        <w:jc w:val="left"/>
        <w:rPr>
          <w:rFonts w:ascii="宋体" w:hAnsi="宋体"/>
          <w:szCs w:val="21"/>
        </w:rPr>
      </w:pPr>
      <w:r w:rsidRPr="00DE6AB1">
        <w:rPr>
          <w:rFonts w:ascii="宋体" w:hAnsi="宋体" w:hint="eastAsia"/>
          <w:szCs w:val="21"/>
        </w:rPr>
        <w:t>5.招标人根据实际情况需要补充的其他内容，应集中在第</w:t>
      </w:r>
      <w:r w:rsidRPr="00DE6AB1">
        <w:rPr>
          <w:rFonts w:ascii="宋体" w:hAnsi="宋体"/>
          <w:szCs w:val="21"/>
        </w:rPr>
        <w:t>10</w:t>
      </w:r>
      <w:r w:rsidRPr="00DE6AB1">
        <w:rPr>
          <w:rFonts w:ascii="宋体" w:hAnsi="宋体" w:hint="eastAsia"/>
          <w:szCs w:val="21"/>
        </w:rPr>
        <w:t>条，并在</w:t>
      </w:r>
      <w:r w:rsidRPr="00DE6AB1">
        <w:rPr>
          <w:rFonts w:ascii="宋体" w:hAnsi="宋体"/>
          <w:szCs w:val="21"/>
        </w:rPr>
        <w:t>10</w:t>
      </w:r>
      <w:r w:rsidRPr="00DE6AB1">
        <w:rPr>
          <w:rFonts w:ascii="宋体" w:hAnsi="宋体" w:hint="eastAsia"/>
          <w:szCs w:val="21"/>
        </w:rPr>
        <w:t>.</w:t>
      </w:r>
      <w:r w:rsidR="00C12DF7" w:rsidRPr="00DE6AB1">
        <w:rPr>
          <w:rFonts w:ascii="宋体" w:hAnsi="宋体"/>
          <w:szCs w:val="21"/>
        </w:rPr>
        <w:t>8</w:t>
      </w:r>
      <w:r w:rsidRPr="00DE6AB1">
        <w:rPr>
          <w:rFonts w:ascii="宋体" w:hAnsi="宋体" w:hint="eastAsia"/>
          <w:szCs w:val="21"/>
        </w:rPr>
        <w:t>条后依次排序，如</w:t>
      </w:r>
      <w:r w:rsidRPr="00DE6AB1">
        <w:rPr>
          <w:rFonts w:ascii="宋体" w:hAnsi="宋体"/>
          <w:szCs w:val="21"/>
        </w:rPr>
        <w:t>10</w:t>
      </w:r>
      <w:r w:rsidRPr="00DE6AB1">
        <w:rPr>
          <w:rFonts w:ascii="宋体" w:hAnsi="宋体" w:hint="eastAsia"/>
          <w:szCs w:val="21"/>
        </w:rPr>
        <w:t>.</w:t>
      </w:r>
      <w:r w:rsidR="00C12DF7" w:rsidRPr="00DE6AB1">
        <w:rPr>
          <w:rFonts w:ascii="宋体" w:hAnsi="宋体"/>
          <w:szCs w:val="21"/>
        </w:rPr>
        <w:t>9</w:t>
      </w:r>
      <w:r w:rsidRPr="00DE6AB1">
        <w:rPr>
          <w:rFonts w:ascii="宋体" w:hAnsi="宋体" w:hint="eastAsia"/>
          <w:szCs w:val="21"/>
        </w:rPr>
        <w:t>、</w:t>
      </w:r>
      <w:r w:rsidRPr="00DE6AB1">
        <w:rPr>
          <w:rFonts w:ascii="宋体" w:hAnsi="宋体"/>
          <w:szCs w:val="21"/>
        </w:rPr>
        <w:t>10</w:t>
      </w:r>
      <w:r w:rsidRPr="00DE6AB1">
        <w:rPr>
          <w:rFonts w:ascii="宋体" w:hAnsi="宋体" w:hint="eastAsia"/>
          <w:szCs w:val="21"/>
        </w:rPr>
        <w:t>.</w:t>
      </w:r>
      <w:r w:rsidR="00C12DF7" w:rsidRPr="00DE6AB1">
        <w:rPr>
          <w:rFonts w:ascii="宋体" w:hAnsi="宋体"/>
          <w:szCs w:val="21"/>
        </w:rPr>
        <w:t>10</w:t>
      </w:r>
      <w:r w:rsidRPr="00DE6AB1">
        <w:rPr>
          <w:rFonts w:ascii="宋体" w:hAnsi="宋体" w:hint="eastAsia"/>
          <w:szCs w:val="21"/>
        </w:rPr>
        <w:t>……</w:t>
      </w:r>
    </w:p>
    <w:p w:rsidR="004718F1" w:rsidRPr="00DE6AB1" w:rsidRDefault="001A28C0">
      <w:pPr>
        <w:spacing w:line="440" w:lineRule="exact"/>
        <w:ind w:firstLineChars="200" w:firstLine="420"/>
        <w:jc w:val="left"/>
        <w:rPr>
          <w:rFonts w:ascii="宋体" w:hAnsi="宋体"/>
          <w:szCs w:val="21"/>
        </w:rPr>
      </w:pPr>
      <w:r w:rsidRPr="00DE6AB1">
        <w:rPr>
          <w:rFonts w:ascii="宋体" w:hAnsi="宋体" w:hint="eastAsia"/>
          <w:szCs w:val="21"/>
        </w:rPr>
        <w:t>三</w:t>
      </w:r>
      <w:r w:rsidRPr="00DE6AB1">
        <w:rPr>
          <w:rFonts w:ascii="宋体" w:hAnsi="宋体"/>
          <w:szCs w:val="21"/>
        </w:rPr>
        <w:t>、</w:t>
      </w:r>
      <w:r w:rsidRPr="00DE6AB1">
        <w:rPr>
          <w:rFonts w:ascii="宋体" w:hAnsi="宋体" w:hint="eastAsia"/>
          <w:szCs w:val="21"/>
        </w:rPr>
        <w:t>评标办法部分</w:t>
      </w:r>
    </w:p>
    <w:p w:rsidR="00286A03" w:rsidRDefault="001A28C0">
      <w:pPr>
        <w:spacing w:line="440" w:lineRule="exact"/>
        <w:ind w:left="560"/>
        <w:jc w:val="left"/>
        <w:rPr>
          <w:rFonts w:ascii="宋体" w:hAnsi="宋体"/>
          <w:szCs w:val="21"/>
        </w:rPr>
      </w:pPr>
      <w:r w:rsidRPr="00DE6AB1">
        <w:rPr>
          <w:rFonts w:ascii="宋体" w:hAnsi="宋体" w:hint="eastAsia"/>
          <w:szCs w:val="21"/>
        </w:rPr>
        <w:t>1</w:t>
      </w:r>
      <w:r w:rsidR="00286A03" w:rsidRPr="00DE6AB1">
        <w:rPr>
          <w:rFonts w:ascii="宋体" w:hAnsi="宋体" w:hint="eastAsia"/>
          <w:szCs w:val="21"/>
        </w:rPr>
        <w:t>.</w:t>
      </w:r>
      <w:r w:rsidRPr="00DE6AB1">
        <w:rPr>
          <w:rFonts w:ascii="宋体" w:hAnsi="宋体" w:hint="eastAsia"/>
          <w:szCs w:val="21"/>
        </w:rPr>
        <w:t>评标办法。招标人应根据本次招标的实际情况合理选定评标法。</w:t>
      </w:r>
    </w:p>
    <w:p w:rsidR="004718F1" w:rsidRPr="00DE6AB1" w:rsidRDefault="001A28C0">
      <w:pPr>
        <w:spacing w:line="440" w:lineRule="exact"/>
        <w:ind w:left="560"/>
        <w:jc w:val="left"/>
        <w:rPr>
          <w:rFonts w:ascii="宋体" w:hAnsi="宋体"/>
          <w:szCs w:val="21"/>
        </w:rPr>
      </w:pPr>
      <w:r w:rsidRPr="00DE6AB1">
        <w:rPr>
          <w:rFonts w:ascii="宋体" w:hAnsi="宋体" w:hint="eastAsia"/>
          <w:szCs w:val="21"/>
        </w:rPr>
        <w:t>2</w:t>
      </w:r>
      <w:r w:rsidR="00286A03" w:rsidRPr="00DE6AB1">
        <w:rPr>
          <w:rFonts w:ascii="宋体" w:hAnsi="宋体" w:hint="eastAsia"/>
          <w:szCs w:val="21"/>
        </w:rPr>
        <w:t>.</w:t>
      </w:r>
      <w:r w:rsidRPr="00DE6AB1">
        <w:rPr>
          <w:rFonts w:ascii="宋体" w:hAnsi="宋体" w:hint="eastAsia"/>
          <w:szCs w:val="21"/>
        </w:rPr>
        <w:t>选择评标办法后，删除未选择的评标办法。</w:t>
      </w:r>
    </w:p>
    <w:p w:rsidR="004718F1" w:rsidRPr="00DE6AB1" w:rsidRDefault="001A28C0">
      <w:pPr>
        <w:pStyle w:val="15"/>
        <w:spacing w:line="440" w:lineRule="exact"/>
        <w:ind w:firstLine="420"/>
        <w:jc w:val="left"/>
        <w:rPr>
          <w:rFonts w:ascii="宋体" w:hAnsi="宋体"/>
          <w:szCs w:val="21"/>
        </w:rPr>
      </w:pPr>
      <w:r w:rsidRPr="00DE6AB1">
        <w:rPr>
          <w:rFonts w:ascii="宋体" w:hAnsi="宋体" w:hint="eastAsia"/>
          <w:szCs w:val="21"/>
        </w:rPr>
        <w:t>四</w:t>
      </w:r>
      <w:r w:rsidRPr="00DE6AB1">
        <w:rPr>
          <w:rFonts w:ascii="宋体" w:hAnsi="宋体"/>
          <w:szCs w:val="21"/>
        </w:rPr>
        <w:t>、</w:t>
      </w:r>
      <w:r w:rsidRPr="00DE6AB1">
        <w:rPr>
          <w:rFonts w:ascii="宋体" w:hAnsi="宋体" w:hint="eastAsia"/>
          <w:szCs w:val="21"/>
        </w:rPr>
        <w:t>工程量清单部分。由招标人补充，并</w:t>
      </w:r>
      <w:r w:rsidRPr="00DE6AB1">
        <w:rPr>
          <w:rFonts w:ascii="宋体" w:hAnsi="宋体"/>
          <w:szCs w:val="21"/>
        </w:rPr>
        <w:t>与“</w:t>
      </w:r>
      <w:r w:rsidRPr="00DE6AB1">
        <w:rPr>
          <w:rFonts w:ascii="宋体" w:hAnsi="宋体" w:hint="eastAsia"/>
          <w:szCs w:val="21"/>
        </w:rPr>
        <w:t>投标</w:t>
      </w:r>
      <w:r w:rsidRPr="00DE6AB1">
        <w:rPr>
          <w:rFonts w:ascii="宋体" w:hAnsi="宋体"/>
          <w:szCs w:val="21"/>
        </w:rPr>
        <w:t>人须知”</w:t>
      </w:r>
      <w:r w:rsidRPr="00DE6AB1">
        <w:rPr>
          <w:rFonts w:ascii="宋体" w:hAnsi="宋体" w:hint="eastAsia"/>
          <w:szCs w:val="21"/>
        </w:rPr>
        <w:t>、</w:t>
      </w:r>
      <w:r w:rsidRPr="00DE6AB1">
        <w:rPr>
          <w:rFonts w:ascii="宋体" w:hAnsi="宋体"/>
          <w:szCs w:val="21"/>
        </w:rPr>
        <w:t>“</w:t>
      </w:r>
      <w:r w:rsidRPr="00DE6AB1">
        <w:rPr>
          <w:rFonts w:ascii="宋体" w:hAnsi="宋体" w:hint="eastAsia"/>
          <w:szCs w:val="21"/>
        </w:rPr>
        <w:t>通用合同条款</w:t>
      </w:r>
      <w:r w:rsidRPr="00DE6AB1">
        <w:rPr>
          <w:rFonts w:ascii="宋体" w:hAnsi="宋体"/>
          <w:szCs w:val="21"/>
        </w:rPr>
        <w:t>”</w:t>
      </w:r>
      <w:r w:rsidRPr="00DE6AB1">
        <w:rPr>
          <w:rFonts w:ascii="宋体" w:hAnsi="宋体" w:hint="eastAsia"/>
          <w:szCs w:val="21"/>
        </w:rPr>
        <w:t>、</w:t>
      </w:r>
      <w:r w:rsidRPr="00DE6AB1">
        <w:rPr>
          <w:rFonts w:ascii="宋体" w:hAnsi="宋体"/>
          <w:szCs w:val="21"/>
        </w:rPr>
        <w:t>“</w:t>
      </w:r>
      <w:r w:rsidRPr="00DE6AB1">
        <w:rPr>
          <w:rFonts w:ascii="宋体" w:hAnsi="宋体" w:hint="eastAsia"/>
          <w:szCs w:val="21"/>
        </w:rPr>
        <w:t>专用</w:t>
      </w:r>
      <w:r w:rsidRPr="00DE6AB1">
        <w:rPr>
          <w:rFonts w:ascii="宋体" w:hAnsi="宋体"/>
          <w:szCs w:val="21"/>
        </w:rPr>
        <w:t>合同条款”</w:t>
      </w:r>
      <w:r w:rsidRPr="00DE6AB1">
        <w:rPr>
          <w:rFonts w:ascii="宋体" w:hAnsi="宋体" w:hint="eastAsia"/>
          <w:szCs w:val="21"/>
        </w:rPr>
        <w:t>、“技术</w:t>
      </w:r>
      <w:r w:rsidRPr="00DE6AB1">
        <w:rPr>
          <w:rFonts w:ascii="宋体" w:hAnsi="宋体"/>
          <w:szCs w:val="21"/>
        </w:rPr>
        <w:t>标准和要求</w:t>
      </w:r>
      <w:r w:rsidRPr="00DE6AB1">
        <w:rPr>
          <w:rFonts w:ascii="宋体" w:hAnsi="宋体" w:hint="eastAsia"/>
          <w:szCs w:val="21"/>
        </w:rPr>
        <w:t>”、</w:t>
      </w:r>
      <w:r w:rsidRPr="00DE6AB1">
        <w:rPr>
          <w:rFonts w:ascii="宋体" w:hAnsi="宋体"/>
          <w:szCs w:val="21"/>
        </w:rPr>
        <w:t>“</w:t>
      </w:r>
      <w:r w:rsidRPr="00DE6AB1">
        <w:rPr>
          <w:rFonts w:ascii="宋体" w:hAnsi="宋体" w:hint="eastAsia"/>
          <w:szCs w:val="21"/>
        </w:rPr>
        <w:t>图纸</w:t>
      </w:r>
      <w:r w:rsidRPr="00DE6AB1">
        <w:rPr>
          <w:rFonts w:ascii="宋体" w:hAnsi="宋体"/>
          <w:szCs w:val="21"/>
        </w:rPr>
        <w:t>”</w:t>
      </w:r>
      <w:r w:rsidRPr="00DE6AB1">
        <w:rPr>
          <w:rFonts w:ascii="宋体" w:hAnsi="宋体" w:hint="eastAsia"/>
          <w:szCs w:val="21"/>
        </w:rPr>
        <w:t>相</w:t>
      </w:r>
      <w:r w:rsidRPr="00DE6AB1">
        <w:rPr>
          <w:rFonts w:ascii="宋体" w:hAnsi="宋体"/>
          <w:szCs w:val="21"/>
        </w:rPr>
        <w:t>衔接。</w:t>
      </w:r>
    </w:p>
    <w:p w:rsidR="004718F1" w:rsidRPr="00DE6AB1" w:rsidRDefault="001A28C0">
      <w:pPr>
        <w:pStyle w:val="15"/>
        <w:spacing w:line="440" w:lineRule="exact"/>
        <w:ind w:firstLine="420"/>
        <w:jc w:val="left"/>
        <w:rPr>
          <w:rFonts w:ascii="宋体" w:hAnsi="宋体"/>
          <w:szCs w:val="21"/>
        </w:rPr>
      </w:pPr>
      <w:r w:rsidRPr="00DE6AB1">
        <w:rPr>
          <w:rFonts w:ascii="宋体" w:hAnsi="宋体" w:hint="eastAsia"/>
          <w:szCs w:val="21"/>
        </w:rPr>
        <w:t>五</w:t>
      </w:r>
      <w:r w:rsidRPr="00DE6AB1">
        <w:rPr>
          <w:rFonts w:ascii="宋体" w:hAnsi="宋体"/>
          <w:szCs w:val="21"/>
        </w:rPr>
        <w:t>、</w:t>
      </w:r>
      <w:r w:rsidRPr="00DE6AB1">
        <w:rPr>
          <w:rFonts w:ascii="宋体" w:hAnsi="宋体" w:hint="eastAsia"/>
          <w:szCs w:val="21"/>
        </w:rPr>
        <w:t>合同文本部分。协议书格式及通用合同条款可省略，专用合同条款招标人补充部分用斜体字填写。</w:t>
      </w:r>
    </w:p>
    <w:p w:rsidR="004718F1" w:rsidRPr="00DE6AB1" w:rsidRDefault="001A28C0">
      <w:pPr>
        <w:pStyle w:val="15"/>
        <w:spacing w:line="440" w:lineRule="exact"/>
        <w:ind w:firstLine="420"/>
        <w:jc w:val="left"/>
        <w:rPr>
          <w:rFonts w:ascii="宋体" w:hAnsi="宋体"/>
          <w:szCs w:val="21"/>
        </w:rPr>
      </w:pPr>
      <w:r w:rsidRPr="00DE6AB1">
        <w:rPr>
          <w:rFonts w:ascii="宋体" w:hAnsi="宋体" w:hint="eastAsia"/>
          <w:szCs w:val="21"/>
        </w:rPr>
        <w:t>六</w:t>
      </w:r>
      <w:r w:rsidRPr="00DE6AB1">
        <w:rPr>
          <w:rFonts w:ascii="宋体" w:hAnsi="宋体"/>
          <w:szCs w:val="21"/>
        </w:rPr>
        <w:t>、</w:t>
      </w:r>
      <w:r w:rsidRPr="00DE6AB1">
        <w:rPr>
          <w:rFonts w:ascii="宋体" w:hAnsi="宋体" w:hint="eastAsia"/>
          <w:szCs w:val="21"/>
        </w:rPr>
        <w:t>图纸部分</w:t>
      </w:r>
      <w:r w:rsidRPr="00DE6AB1">
        <w:rPr>
          <w:rFonts w:ascii="宋体" w:hAnsi="宋体"/>
          <w:szCs w:val="21"/>
        </w:rPr>
        <w:t>。由招标人提供</w:t>
      </w:r>
      <w:r w:rsidRPr="00DE6AB1">
        <w:rPr>
          <w:rFonts w:ascii="宋体" w:hAnsi="宋体" w:hint="eastAsia"/>
          <w:szCs w:val="21"/>
        </w:rPr>
        <w:t>，并</w:t>
      </w:r>
      <w:r w:rsidRPr="00DE6AB1">
        <w:rPr>
          <w:rFonts w:ascii="宋体" w:hAnsi="宋体"/>
          <w:szCs w:val="21"/>
        </w:rPr>
        <w:t>与“</w:t>
      </w:r>
      <w:r w:rsidRPr="00DE6AB1">
        <w:rPr>
          <w:rFonts w:ascii="宋体" w:hAnsi="宋体" w:hint="eastAsia"/>
          <w:szCs w:val="21"/>
        </w:rPr>
        <w:t>投标</w:t>
      </w:r>
      <w:r w:rsidRPr="00DE6AB1">
        <w:rPr>
          <w:rFonts w:ascii="宋体" w:hAnsi="宋体"/>
          <w:szCs w:val="21"/>
        </w:rPr>
        <w:t>人须知”</w:t>
      </w:r>
      <w:r w:rsidRPr="00DE6AB1">
        <w:rPr>
          <w:rFonts w:ascii="宋体" w:hAnsi="宋体" w:hint="eastAsia"/>
          <w:szCs w:val="21"/>
        </w:rPr>
        <w:t>、</w:t>
      </w:r>
      <w:r w:rsidRPr="00DE6AB1">
        <w:rPr>
          <w:rFonts w:ascii="宋体" w:hAnsi="宋体"/>
          <w:szCs w:val="21"/>
        </w:rPr>
        <w:t>“</w:t>
      </w:r>
      <w:r w:rsidRPr="00DE6AB1">
        <w:rPr>
          <w:rFonts w:ascii="宋体" w:hAnsi="宋体" w:hint="eastAsia"/>
          <w:szCs w:val="21"/>
        </w:rPr>
        <w:t>通用合条款</w:t>
      </w:r>
      <w:r w:rsidRPr="00DE6AB1">
        <w:rPr>
          <w:rFonts w:ascii="宋体" w:hAnsi="宋体"/>
          <w:szCs w:val="21"/>
        </w:rPr>
        <w:t>”</w:t>
      </w:r>
      <w:r w:rsidRPr="00DE6AB1">
        <w:rPr>
          <w:rFonts w:ascii="宋体" w:hAnsi="宋体" w:hint="eastAsia"/>
          <w:szCs w:val="21"/>
        </w:rPr>
        <w:t>、</w:t>
      </w:r>
      <w:r w:rsidRPr="00DE6AB1">
        <w:rPr>
          <w:rFonts w:ascii="宋体" w:hAnsi="宋体"/>
          <w:szCs w:val="21"/>
        </w:rPr>
        <w:t>“</w:t>
      </w:r>
      <w:r w:rsidRPr="00DE6AB1">
        <w:rPr>
          <w:rFonts w:ascii="宋体" w:hAnsi="宋体" w:hint="eastAsia"/>
          <w:szCs w:val="21"/>
        </w:rPr>
        <w:t>专用</w:t>
      </w:r>
      <w:r w:rsidRPr="00DE6AB1">
        <w:rPr>
          <w:rFonts w:ascii="宋体" w:hAnsi="宋体"/>
          <w:szCs w:val="21"/>
        </w:rPr>
        <w:t>合同条款”</w:t>
      </w:r>
      <w:r w:rsidRPr="00DE6AB1">
        <w:rPr>
          <w:rFonts w:ascii="宋体" w:hAnsi="宋体" w:hint="eastAsia"/>
          <w:szCs w:val="21"/>
        </w:rPr>
        <w:t>、“技术</w:t>
      </w:r>
      <w:r w:rsidRPr="00DE6AB1">
        <w:rPr>
          <w:rFonts w:ascii="宋体" w:hAnsi="宋体"/>
          <w:szCs w:val="21"/>
        </w:rPr>
        <w:t>标准和要求</w:t>
      </w:r>
      <w:r w:rsidRPr="00DE6AB1">
        <w:rPr>
          <w:rFonts w:ascii="宋体" w:hAnsi="宋体" w:hint="eastAsia"/>
          <w:szCs w:val="21"/>
        </w:rPr>
        <w:t>”相</w:t>
      </w:r>
      <w:r w:rsidRPr="00DE6AB1">
        <w:rPr>
          <w:rFonts w:ascii="宋体" w:hAnsi="宋体"/>
          <w:szCs w:val="21"/>
        </w:rPr>
        <w:t>衔接</w:t>
      </w:r>
    </w:p>
    <w:p w:rsidR="004718F1" w:rsidRPr="00DE6AB1" w:rsidRDefault="001A28C0">
      <w:pPr>
        <w:pStyle w:val="15"/>
        <w:spacing w:line="440" w:lineRule="exact"/>
        <w:ind w:firstLine="420"/>
        <w:jc w:val="left"/>
        <w:rPr>
          <w:rFonts w:ascii="宋体" w:hAnsi="宋体"/>
          <w:szCs w:val="21"/>
        </w:rPr>
      </w:pPr>
      <w:r w:rsidRPr="00DE6AB1">
        <w:rPr>
          <w:rFonts w:ascii="宋体" w:hAnsi="宋体" w:hint="eastAsia"/>
          <w:szCs w:val="21"/>
        </w:rPr>
        <w:t>七</w:t>
      </w:r>
      <w:r w:rsidRPr="00DE6AB1">
        <w:rPr>
          <w:rFonts w:ascii="宋体" w:hAnsi="宋体"/>
          <w:szCs w:val="21"/>
        </w:rPr>
        <w:t>、</w:t>
      </w:r>
      <w:r w:rsidRPr="00DE6AB1">
        <w:rPr>
          <w:rFonts w:ascii="宋体" w:hAnsi="宋体" w:hint="eastAsia"/>
          <w:szCs w:val="21"/>
        </w:rPr>
        <w:t>技术标准</w:t>
      </w:r>
      <w:r w:rsidRPr="00DE6AB1">
        <w:rPr>
          <w:rFonts w:ascii="宋体" w:hAnsi="宋体"/>
          <w:szCs w:val="21"/>
        </w:rPr>
        <w:t>和</w:t>
      </w:r>
      <w:r w:rsidRPr="00DE6AB1">
        <w:rPr>
          <w:rFonts w:ascii="宋体" w:hAnsi="宋体" w:hint="eastAsia"/>
          <w:szCs w:val="21"/>
        </w:rPr>
        <w:t>要求。</w:t>
      </w:r>
      <w:r w:rsidRPr="00DE6AB1">
        <w:rPr>
          <w:rFonts w:ascii="宋体" w:hAnsi="宋体"/>
          <w:szCs w:val="21"/>
        </w:rPr>
        <w:t>由招标人提供</w:t>
      </w:r>
      <w:r w:rsidRPr="00DE6AB1">
        <w:rPr>
          <w:rFonts w:ascii="宋体" w:hAnsi="宋体" w:hint="eastAsia"/>
          <w:szCs w:val="21"/>
        </w:rPr>
        <w:t>。</w:t>
      </w:r>
      <w:r w:rsidRPr="00DE6AB1">
        <w:rPr>
          <w:rFonts w:ascii="宋体" w:hAnsi="宋体"/>
          <w:szCs w:val="21"/>
        </w:rPr>
        <w:t>“</w:t>
      </w:r>
      <w:r w:rsidRPr="00DE6AB1">
        <w:rPr>
          <w:rFonts w:ascii="宋体" w:hAnsi="宋体" w:hint="eastAsia"/>
          <w:szCs w:val="21"/>
        </w:rPr>
        <w:t>技术</w:t>
      </w:r>
      <w:r w:rsidRPr="00DE6AB1">
        <w:rPr>
          <w:rFonts w:ascii="宋体" w:hAnsi="宋体"/>
          <w:szCs w:val="21"/>
        </w:rPr>
        <w:t>标准和要求”</w:t>
      </w:r>
      <w:r w:rsidRPr="00DE6AB1">
        <w:rPr>
          <w:rFonts w:ascii="宋体" w:hAnsi="宋体" w:hint="eastAsia"/>
          <w:szCs w:val="21"/>
        </w:rPr>
        <w:t>中</w:t>
      </w:r>
      <w:r w:rsidRPr="00DE6AB1">
        <w:rPr>
          <w:rFonts w:ascii="宋体" w:hAnsi="宋体"/>
          <w:szCs w:val="21"/>
        </w:rPr>
        <w:t>的各项</w:t>
      </w:r>
      <w:r w:rsidRPr="00DE6AB1">
        <w:rPr>
          <w:rFonts w:ascii="宋体" w:hAnsi="宋体" w:hint="eastAsia"/>
          <w:szCs w:val="21"/>
        </w:rPr>
        <w:t>技术</w:t>
      </w:r>
      <w:r w:rsidRPr="00DE6AB1">
        <w:rPr>
          <w:rFonts w:ascii="宋体" w:hAnsi="宋体"/>
          <w:szCs w:val="21"/>
        </w:rPr>
        <w:t>标准应符合国家强制性标准，</w:t>
      </w:r>
      <w:r w:rsidRPr="00DE6AB1">
        <w:rPr>
          <w:rFonts w:ascii="宋体" w:hAnsi="宋体" w:hint="eastAsia"/>
          <w:szCs w:val="21"/>
        </w:rPr>
        <w:t>不得要求</w:t>
      </w:r>
      <w:r w:rsidRPr="00DE6AB1">
        <w:rPr>
          <w:rFonts w:ascii="宋体" w:hAnsi="宋体"/>
          <w:szCs w:val="21"/>
        </w:rPr>
        <w:t>或标明某一特定的专利、商标、名称、设计、原产地或者生产供应商，不得</w:t>
      </w:r>
      <w:r w:rsidRPr="00DE6AB1">
        <w:rPr>
          <w:rFonts w:ascii="宋体" w:hAnsi="宋体" w:hint="eastAsia"/>
          <w:szCs w:val="21"/>
        </w:rPr>
        <w:t>含有</w:t>
      </w:r>
      <w:r w:rsidRPr="00DE6AB1">
        <w:rPr>
          <w:rFonts w:ascii="宋体" w:hAnsi="宋体"/>
          <w:szCs w:val="21"/>
        </w:rPr>
        <w:t>倾向或排斥潜在投标人的其他内容。如果</w:t>
      </w:r>
      <w:r w:rsidRPr="00DE6AB1">
        <w:rPr>
          <w:rFonts w:ascii="宋体" w:hAnsi="宋体" w:hint="eastAsia"/>
          <w:szCs w:val="21"/>
        </w:rPr>
        <w:t>必须引用</w:t>
      </w:r>
      <w:r w:rsidRPr="00DE6AB1">
        <w:rPr>
          <w:rFonts w:ascii="宋体" w:hAnsi="宋体"/>
          <w:szCs w:val="21"/>
        </w:rPr>
        <w:t>某一生产供应者的技术标准才能准确或清楚地说明</w:t>
      </w:r>
      <w:r w:rsidRPr="00DE6AB1">
        <w:rPr>
          <w:rFonts w:ascii="宋体" w:hAnsi="宋体" w:hint="eastAsia"/>
          <w:szCs w:val="21"/>
        </w:rPr>
        <w:t>拟</w:t>
      </w:r>
      <w:r w:rsidRPr="00DE6AB1">
        <w:rPr>
          <w:rFonts w:ascii="宋体" w:hAnsi="宋体"/>
          <w:szCs w:val="21"/>
        </w:rPr>
        <w:t>招标项目的技术标准时，则应</w:t>
      </w:r>
      <w:r w:rsidRPr="00DE6AB1">
        <w:rPr>
          <w:rFonts w:ascii="宋体" w:hAnsi="宋体" w:hint="eastAsia"/>
          <w:szCs w:val="21"/>
        </w:rPr>
        <w:t>当</w:t>
      </w:r>
      <w:r w:rsidRPr="00DE6AB1">
        <w:rPr>
          <w:rFonts w:ascii="宋体" w:hAnsi="宋体"/>
          <w:szCs w:val="21"/>
        </w:rPr>
        <w:t>在引用的品牌或者生产商名称前加上“</w:t>
      </w:r>
      <w:r w:rsidRPr="00DE6AB1">
        <w:rPr>
          <w:rFonts w:ascii="宋体" w:hAnsi="宋体" w:hint="eastAsia"/>
          <w:szCs w:val="21"/>
        </w:rPr>
        <w:t>参照</w:t>
      </w:r>
      <w:r w:rsidRPr="00DE6AB1">
        <w:rPr>
          <w:rFonts w:ascii="宋体" w:hAnsi="宋体"/>
          <w:szCs w:val="21"/>
        </w:rPr>
        <w:t>或相当于”</w:t>
      </w:r>
      <w:r w:rsidRPr="00DE6AB1">
        <w:rPr>
          <w:rFonts w:ascii="宋体" w:hAnsi="宋体" w:hint="eastAsia"/>
          <w:szCs w:val="21"/>
        </w:rPr>
        <w:t>的</w:t>
      </w:r>
      <w:r w:rsidRPr="00DE6AB1">
        <w:rPr>
          <w:rFonts w:ascii="宋体" w:hAnsi="宋体"/>
          <w:szCs w:val="21"/>
        </w:rPr>
        <w:t>字样，而且引用的货物品牌</w:t>
      </w:r>
      <w:r w:rsidRPr="00DE6AB1">
        <w:rPr>
          <w:rFonts w:ascii="宋体" w:hAnsi="宋体" w:hint="eastAsia"/>
          <w:szCs w:val="21"/>
        </w:rPr>
        <w:t>或</w:t>
      </w:r>
      <w:r w:rsidRPr="00DE6AB1">
        <w:rPr>
          <w:rFonts w:ascii="宋体" w:hAnsi="宋体"/>
          <w:szCs w:val="21"/>
        </w:rPr>
        <w:t>生产供应商在市场上具有可选择性。</w:t>
      </w:r>
    </w:p>
    <w:p w:rsidR="004718F1" w:rsidRDefault="004718F1">
      <w:pPr>
        <w:spacing w:line="800" w:lineRule="exact"/>
        <w:jc w:val="center"/>
        <w:rPr>
          <w:rFonts w:ascii="宋体"/>
          <w:b/>
          <w:sz w:val="48"/>
        </w:rPr>
        <w:sectPr w:rsidR="004718F1">
          <w:headerReference w:type="default" r:id="rId9"/>
          <w:footerReference w:type="default" r:id="rId10"/>
          <w:headerReference w:type="first" r:id="rId11"/>
          <w:footerReference w:type="first" r:id="rId12"/>
          <w:pgSz w:w="11906" w:h="16838"/>
          <w:pgMar w:top="1644" w:right="1531" w:bottom="1531" w:left="1531" w:header="851" w:footer="992" w:gutter="0"/>
          <w:pgNumType w:start="0"/>
          <w:cols w:space="0"/>
          <w:titlePg/>
          <w:docGrid w:type="lines" w:linePitch="312"/>
        </w:sectPr>
      </w:pPr>
    </w:p>
    <w:p w:rsidR="004718F1" w:rsidRDefault="001A28C0">
      <w:pPr>
        <w:spacing w:line="800" w:lineRule="exact"/>
        <w:jc w:val="center"/>
        <w:rPr>
          <w:rFonts w:ascii="宋体"/>
          <w:b/>
          <w:sz w:val="48"/>
        </w:rPr>
      </w:pPr>
      <w:r>
        <w:rPr>
          <w:rFonts w:ascii="宋体" w:hint="eastAsia"/>
          <w:b/>
          <w:sz w:val="48"/>
        </w:rPr>
        <w:lastRenderedPageBreak/>
        <w:t>施 工 招 标 文 件</w:t>
      </w:r>
    </w:p>
    <w:p w:rsidR="004718F1" w:rsidRDefault="001A28C0">
      <w:pPr>
        <w:spacing w:line="560" w:lineRule="exact"/>
        <w:jc w:val="center"/>
        <w:rPr>
          <w:rFonts w:ascii="宋体"/>
          <w:b/>
          <w:sz w:val="30"/>
        </w:rPr>
      </w:pPr>
      <w:r>
        <w:rPr>
          <w:rFonts w:ascii="宋体" w:hint="eastAsia"/>
          <w:b/>
          <w:sz w:val="30"/>
        </w:rPr>
        <w:t xml:space="preserve">                                                                                                                                             </w:t>
      </w:r>
    </w:p>
    <w:p w:rsidR="004718F1" w:rsidRDefault="001A28C0">
      <w:pPr>
        <w:spacing w:line="700" w:lineRule="exact"/>
        <w:ind w:firstLineChars="2400" w:firstLine="5760"/>
        <w:rPr>
          <w:rFonts w:ascii="宋体"/>
          <w:sz w:val="24"/>
        </w:rPr>
      </w:pPr>
      <w:r>
        <w:rPr>
          <w:rFonts w:ascii="宋体" w:hint="eastAsia"/>
          <w:sz w:val="24"/>
        </w:rPr>
        <w:t>招标编号</w:t>
      </w:r>
      <w:r>
        <w:rPr>
          <w:rFonts w:ascii="宋体" w:hint="eastAsia"/>
          <w:sz w:val="24"/>
          <w:u w:val="single"/>
        </w:rPr>
        <w:t xml:space="preserve">              </w:t>
      </w:r>
    </w:p>
    <w:p w:rsidR="004718F1" w:rsidRDefault="004718F1">
      <w:pPr>
        <w:spacing w:line="700" w:lineRule="exact"/>
        <w:ind w:firstLineChars="200" w:firstLine="480"/>
        <w:rPr>
          <w:rFonts w:ascii="宋体"/>
          <w:sz w:val="24"/>
        </w:rPr>
      </w:pPr>
    </w:p>
    <w:p w:rsidR="004718F1" w:rsidRDefault="001A28C0">
      <w:pPr>
        <w:spacing w:line="700" w:lineRule="exact"/>
        <w:ind w:firstLineChars="200" w:firstLine="480"/>
        <w:rPr>
          <w:rFonts w:ascii="宋体"/>
          <w:sz w:val="24"/>
          <w:u w:val="single"/>
        </w:rPr>
      </w:pPr>
      <w:r>
        <w:rPr>
          <w:rFonts w:ascii="宋体" w:hint="eastAsia"/>
          <w:sz w:val="24"/>
        </w:rPr>
        <w:t>招标项目名称：</w:t>
      </w:r>
      <w:r>
        <w:rPr>
          <w:rFonts w:ascii="宋体" w:hint="eastAsia"/>
          <w:sz w:val="24"/>
          <w:u w:val="single"/>
        </w:rPr>
        <w:t xml:space="preserve">                                                    </w:t>
      </w:r>
    </w:p>
    <w:p w:rsidR="004718F1" w:rsidRDefault="001A28C0">
      <w:pPr>
        <w:spacing w:line="700" w:lineRule="exact"/>
        <w:ind w:firstLineChars="200" w:firstLine="480"/>
        <w:rPr>
          <w:rFonts w:ascii="宋体"/>
          <w:sz w:val="24"/>
          <w:u w:val="single"/>
        </w:rPr>
      </w:pPr>
      <w:r>
        <w:rPr>
          <w:rFonts w:ascii="宋体" w:hint="eastAsia"/>
          <w:sz w:val="24"/>
        </w:rPr>
        <w:t>招标人名称：</w:t>
      </w:r>
      <w:r>
        <w:rPr>
          <w:rFonts w:ascii="宋体" w:hint="eastAsia"/>
          <w:sz w:val="24"/>
          <w:u w:val="single"/>
        </w:rPr>
        <w:t xml:space="preserve">                    （盖单位法人章）                  </w:t>
      </w:r>
    </w:p>
    <w:p w:rsidR="004718F1" w:rsidRDefault="001A28C0">
      <w:pPr>
        <w:spacing w:line="700" w:lineRule="exact"/>
        <w:ind w:firstLineChars="200" w:firstLine="480"/>
        <w:rPr>
          <w:rFonts w:ascii="宋体"/>
          <w:sz w:val="24"/>
          <w:u w:val="single"/>
        </w:rPr>
      </w:pPr>
      <w:r>
        <w:rPr>
          <w:rFonts w:ascii="宋体" w:hint="eastAsia"/>
          <w:sz w:val="24"/>
        </w:rPr>
        <w:t>法定代表人（签字或盖章）：</w:t>
      </w:r>
      <w:r>
        <w:rPr>
          <w:rFonts w:ascii="宋体" w:hint="eastAsia"/>
          <w:sz w:val="24"/>
          <w:u w:val="single"/>
        </w:rPr>
        <w:t xml:space="preserve">                                         </w:t>
      </w:r>
    </w:p>
    <w:p w:rsidR="004718F1" w:rsidRDefault="004718F1">
      <w:pPr>
        <w:spacing w:line="700" w:lineRule="exact"/>
        <w:ind w:firstLineChars="200" w:firstLine="480"/>
        <w:rPr>
          <w:rFonts w:ascii="宋体"/>
          <w:sz w:val="24"/>
        </w:rPr>
      </w:pPr>
    </w:p>
    <w:p w:rsidR="004718F1" w:rsidRDefault="004718F1">
      <w:pPr>
        <w:spacing w:line="700" w:lineRule="exact"/>
        <w:ind w:firstLineChars="200" w:firstLine="480"/>
        <w:rPr>
          <w:rFonts w:ascii="宋体"/>
          <w:sz w:val="24"/>
        </w:rPr>
      </w:pPr>
    </w:p>
    <w:p w:rsidR="004718F1" w:rsidRDefault="004718F1">
      <w:pPr>
        <w:spacing w:line="700" w:lineRule="exact"/>
        <w:ind w:firstLineChars="200" w:firstLine="480"/>
        <w:rPr>
          <w:rFonts w:ascii="宋体"/>
          <w:sz w:val="24"/>
        </w:rPr>
      </w:pPr>
    </w:p>
    <w:p w:rsidR="004718F1" w:rsidRDefault="001A28C0">
      <w:pPr>
        <w:spacing w:line="700" w:lineRule="exact"/>
        <w:ind w:firstLineChars="200" w:firstLine="480"/>
        <w:rPr>
          <w:rFonts w:ascii="宋体"/>
          <w:sz w:val="24"/>
          <w:u w:val="single"/>
        </w:rPr>
      </w:pPr>
      <w:r>
        <w:rPr>
          <w:rFonts w:ascii="宋体" w:hint="eastAsia"/>
          <w:sz w:val="24"/>
        </w:rPr>
        <w:t>招标代理人名称：</w:t>
      </w:r>
      <w:r>
        <w:rPr>
          <w:rFonts w:ascii="宋体" w:hint="eastAsia"/>
          <w:sz w:val="24"/>
          <w:u w:val="single"/>
        </w:rPr>
        <w:t xml:space="preserve">                （盖单位法人章）                  </w:t>
      </w:r>
    </w:p>
    <w:p w:rsidR="004718F1" w:rsidRDefault="001A28C0">
      <w:pPr>
        <w:spacing w:line="700" w:lineRule="exact"/>
        <w:ind w:firstLineChars="200" w:firstLine="480"/>
        <w:rPr>
          <w:rFonts w:ascii="宋体"/>
          <w:sz w:val="24"/>
          <w:u w:val="single"/>
        </w:rPr>
      </w:pPr>
      <w:r>
        <w:rPr>
          <w:rFonts w:ascii="宋体" w:hint="eastAsia"/>
          <w:sz w:val="24"/>
        </w:rPr>
        <w:t>法定代表人（签字或盖章）：</w:t>
      </w:r>
      <w:r>
        <w:rPr>
          <w:rFonts w:ascii="宋体" w:hint="eastAsia"/>
          <w:sz w:val="24"/>
          <w:u w:val="single"/>
        </w:rPr>
        <w:t xml:space="preserve">                                         </w:t>
      </w:r>
    </w:p>
    <w:p w:rsidR="004718F1" w:rsidRDefault="004718F1">
      <w:pPr>
        <w:spacing w:line="700" w:lineRule="exact"/>
        <w:rPr>
          <w:rFonts w:ascii="宋体"/>
          <w:b/>
          <w:sz w:val="24"/>
        </w:rPr>
      </w:pPr>
    </w:p>
    <w:p w:rsidR="004718F1" w:rsidRDefault="004718F1">
      <w:pPr>
        <w:spacing w:line="700" w:lineRule="exact"/>
        <w:rPr>
          <w:rFonts w:ascii="宋体"/>
          <w:b/>
          <w:sz w:val="24"/>
        </w:rPr>
      </w:pPr>
    </w:p>
    <w:p w:rsidR="004718F1" w:rsidRDefault="004718F1">
      <w:pPr>
        <w:spacing w:line="700" w:lineRule="exact"/>
        <w:rPr>
          <w:rFonts w:ascii="宋体"/>
          <w:b/>
          <w:sz w:val="24"/>
        </w:rPr>
      </w:pPr>
    </w:p>
    <w:p w:rsidR="004718F1" w:rsidRDefault="001A28C0">
      <w:pPr>
        <w:tabs>
          <w:tab w:val="left" w:pos="7560"/>
        </w:tabs>
        <w:spacing w:line="700" w:lineRule="exact"/>
        <w:ind w:firstLineChars="200" w:firstLine="480"/>
        <w:rPr>
          <w:rFonts w:ascii="宋体"/>
          <w:sz w:val="24"/>
        </w:rPr>
      </w:pPr>
      <w:r>
        <w:rPr>
          <w:rFonts w:ascii="宋体" w:hint="eastAsia"/>
          <w:sz w:val="24"/>
        </w:rPr>
        <w:t>备案单位：</w:t>
      </w:r>
      <w:r>
        <w:rPr>
          <w:rFonts w:ascii="宋体" w:hint="eastAsia"/>
          <w:sz w:val="24"/>
          <w:u w:val="single"/>
        </w:rPr>
        <w:t xml:space="preserve">                         （盖章）                       </w:t>
      </w:r>
    </w:p>
    <w:p w:rsidR="004718F1" w:rsidRDefault="001A28C0">
      <w:pPr>
        <w:tabs>
          <w:tab w:val="left" w:pos="7560"/>
        </w:tabs>
        <w:spacing w:line="700" w:lineRule="exact"/>
        <w:ind w:firstLineChars="200" w:firstLine="480"/>
        <w:rPr>
          <w:rFonts w:ascii="宋体"/>
          <w:sz w:val="24"/>
        </w:rPr>
      </w:pPr>
      <w:r>
        <w:rPr>
          <w:rFonts w:ascii="宋体" w:hint="eastAsia"/>
          <w:sz w:val="24"/>
        </w:rPr>
        <w:t>备案日期：</w:t>
      </w:r>
      <w:r>
        <w:rPr>
          <w:rFonts w:ascii="宋体" w:hint="eastAsia"/>
          <w:sz w:val="24"/>
          <w:u w:val="single"/>
        </w:rPr>
        <w:t xml:space="preserve">                        </w:t>
      </w:r>
      <w:r>
        <w:rPr>
          <w:rFonts w:ascii="宋体" w:hint="eastAsia"/>
          <w:sz w:val="24"/>
        </w:rPr>
        <w:t>年</w:t>
      </w:r>
      <w:r>
        <w:rPr>
          <w:rFonts w:ascii="宋体" w:hint="eastAsia"/>
          <w:sz w:val="24"/>
          <w:u w:val="single"/>
        </w:rPr>
        <w:t xml:space="preserve">               </w:t>
      </w:r>
      <w:r>
        <w:rPr>
          <w:rFonts w:ascii="宋体" w:hint="eastAsia"/>
          <w:sz w:val="24"/>
        </w:rPr>
        <w:t>月</w:t>
      </w:r>
      <w:r>
        <w:rPr>
          <w:rFonts w:ascii="宋体" w:hint="eastAsia"/>
          <w:sz w:val="24"/>
          <w:u w:val="single"/>
        </w:rPr>
        <w:t xml:space="preserve">           </w:t>
      </w:r>
      <w:r>
        <w:rPr>
          <w:rFonts w:ascii="宋体" w:hint="eastAsia"/>
          <w:sz w:val="24"/>
        </w:rPr>
        <w:t>日</w:t>
      </w:r>
    </w:p>
    <w:p w:rsidR="004718F1" w:rsidRDefault="001A28C0">
      <w:pPr>
        <w:widowControl/>
        <w:spacing w:beforeLines="50" w:before="156" w:afterLines="50" w:after="156" w:line="360" w:lineRule="auto"/>
        <w:ind w:right="600"/>
        <w:jc w:val="right"/>
        <w:rPr>
          <w:rFonts w:ascii="宋体"/>
          <w:color w:val="000000"/>
          <w:sz w:val="24"/>
        </w:rPr>
        <w:sectPr w:rsidR="004718F1">
          <w:footerReference w:type="default" r:id="rId13"/>
          <w:footerReference w:type="first" r:id="rId14"/>
          <w:pgSz w:w="11906" w:h="16838"/>
          <w:pgMar w:top="1644" w:right="1531" w:bottom="1531" w:left="1531" w:header="851" w:footer="992" w:gutter="0"/>
          <w:cols w:space="0"/>
          <w:titlePg/>
          <w:docGrid w:type="lines" w:linePitch="312"/>
        </w:sectPr>
      </w:pPr>
      <w:r>
        <w:rPr>
          <w:rFonts w:hint="eastAsia"/>
          <w:sz w:val="30"/>
          <w:szCs w:val="30"/>
        </w:rPr>
        <w:t xml:space="preserve">　</w:t>
      </w:r>
    </w:p>
    <w:p w:rsidR="004718F1" w:rsidRDefault="001A28C0">
      <w:pPr>
        <w:widowControl/>
        <w:spacing w:beforeLines="50" w:before="156" w:afterLines="50" w:after="156" w:line="360" w:lineRule="auto"/>
        <w:jc w:val="center"/>
        <w:rPr>
          <w:rFonts w:ascii="黑体" w:eastAsia="黑体" w:hAnsi="黑体" w:cs="黑体"/>
          <w:color w:val="000000"/>
          <w:sz w:val="32"/>
          <w:szCs w:val="32"/>
        </w:rPr>
      </w:pPr>
      <w:bookmarkStart w:id="6" w:name="_Toc387414988"/>
      <w:bookmarkStart w:id="7" w:name="_Toc387417944"/>
      <w:bookmarkStart w:id="8" w:name="_Toc387418234"/>
      <w:r>
        <w:rPr>
          <w:rFonts w:ascii="黑体" w:eastAsia="黑体" w:hAnsi="黑体" w:cs="黑体" w:hint="eastAsia"/>
          <w:color w:val="000000"/>
          <w:sz w:val="32"/>
          <w:szCs w:val="32"/>
        </w:rPr>
        <w:t>目    录</w:t>
      </w:r>
    </w:p>
    <w:p w:rsidR="004718F1" w:rsidRDefault="001A28C0">
      <w:pPr>
        <w:pStyle w:val="10"/>
        <w:tabs>
          <w:tab w:val="right" w:leader="dot" w:pos="8844"/>
        </w:tabs>
        <w:spacing w:line="360" w:lineRule="auto"/>
        <w:rPr>
          <w:noProof/>
          <w:sz w:val="24"/>
          <w:szCs w:val="24"/>
        </w:rPr>
      </w:pPr>
      <w:r>
        <w:rPr>
          <w:color w:val="000000"/>
          <w:sz w:val="24"/>
          <w:szCs w:val="24"/>
        </w:rPr>
        <w:fldChar w:fldCharType="begin"/>
      </w:r>
      <w:r>
        <w:rPr>
          <w:color w:val="000000"/>
          <w:sz w:val="24"/>
          <w:szCs w:val="24"/>
        </w:rPr>
        <w:instrText xml:space="preserve"> TOC \o "1-3" \h \z \u </w:instrText>
      </w:r>
      <w:r>
        <w:rPr>
          <w:color w:val="000000"/>
          <w:sz w:val="24"/>
          <w:szCs w:val="24"/>
        </w:rPr>
        <w:fldChar w:fldCharType="separate"/>
      </w:r>
      <w:hyperlink w:anchor="_Toc2242" w:history="1">
        <w:r>
          <w:rPr>
            <w:rFonts w:ascii="黑体" w:eastAsia="黑体" w:cs="黑体" w:hint="eastAsia"/>
            <w:noProof/>
            <w:color w:val="000000"/>
            <w:sz w:val="24"/>
            <w:szCs w:val="24"/>
          </w:rPr>
          <w:t>第一卷</w:t>
        </w:r>
        <w:r>
          <w:rPr>
            <w:noProof/>
            <w:sz w:val="24"/>
            <w:szCs w:val="24"/>
          </w:rPr>
          <w:tab/>
        </w:r>
        <w:r>
          <w:rPr>
            <w:noProof/>
            <w:sz w:val="24"/>
            <w:szCs w:val="24"/>
          </w:rPr>
          <w:fldChar w:fldCharType="begin"/>
        </w:r>
        <w:r>
          <w:rPr>
            <w:noProof/>
            <w:sz w:val="24"/>
            <w:szCs w:val="24"/>
          </w:rPr>
          <w:instrText xml:space="preserve"> PAGEREF _Toc2242 </w:instrText>
        </w:r>
        <w:r>
          <w:rPr>
            <w:noProof/>
            <w:sz w:val="24"/>
            <w:szCs w:val="24"/>
          </w:rPr>
          <w:fldChar w:fldCharType="separate"/>
        </w:r>
        <w:r w:rsidR="00D77731">
          <w:rPr>
            <w:noProof/>
            <w:sz w:val="24"/>
            <w:szCs w:val="24"/>
          </w:rPr>
          <w:t>1</w:t>
        </w:r>
        <w:r>
          <w:rPr>
            <w:noProof/>
            <w:sz w:val="24"/>
            <w:szCs w:val="24"/>
          </w:rPr>
          <w:fldChar w:fldCharType="end"/>
        </w:r>
      </w:hyperlink>
    </w:p>
    <w:p w:rsidR="004718F1" w:rsidRDefault="00F04177">
      <w:pPr>
        <w:pStyle w:val="10"/>
        <w:tabs>
          <w:tab w:val="right" w:leader="dot" w:pos="8844"/>
        </w:tabs>
        <w:spacing w:line="360" w:lineRule="auto"/>
        <w:rPr>
          <w:noProof/>
          <w:sz w:val="24"/>
          <w:szCs w:val="24"/>
        </w:rPr>
      </w:pPr>
      <w:hyperlink w:anchor="_Toc6270" w:history="1">
        <w:r w:rsidR="001A28C0">
          <w:rPr>
            <w:rFonts w:ascii="黑体" w:eastAsia="黑体" w:hAnsi="黑体" w:hint="eastAsia"/>
            <w:noProof/>
            <w:sz w:val="24"/>
            <w:szCs w:val="24"/>
          </w:rPr>
          <w:t>第一章 招标公告（未进行资格预审）</w:t>
        </w:r>
        <w:r w:rsidR="001A28C0">
          <w:rPr>
            <w:noProof/>
            <w:sz w:val="24"/>
            <w:szCs w:val="24"/>
          </w:rPr>
          <w:tab/>
        </w:r>
        <w:r w:rsidR="001A28C0">
          <w:rPr>
            <w:noProof/>
            <w:sz w:val="24"/>
            <w:szCs w:val="24"/>
          </w:rPr>
          <w:fldChar w:fldCharType="begin"/>
        </w:r>
        <w:r w:rsidR="001A28C0">
          <w:rPr>
            <w:noProof/>
            <w:sz w:val="24"/>
            <w:szCs w:val="24"/>
          </w:rPr>
          <w:instrText xml:space="preserve"> PAGEREF _Toc6270 </w:instrText>
        </w:r>
        <w:r w:rsidR="001A28C0">
          <w:rPr>
            <w:noProof/>
            <w:sz w:val="24"/>
            <w:szCs w:val="24"/>
          </w:rPr>
          <w:fldChar w:fldCharType="separate"/>
        </w:r>
        <w:r w:rsidR="00D77731">
          <w:rPr>
            <w:noProof/>
            <w:sz w:val="24"/>
            <w:szCs w:val="24"/>
          </w:rPr>
          <w:t>2</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20352" w:history="1">
        <w:r w:rsidR="001A28C0">
          <w:rPr>
            <w:rFonts w:ascii="宋体" w:hAnsi="宋体" w:cs="宋体" w:hint="eastAsia"/>
            <w:noProof/>
            <w:color w:val="000000"/>
            <w:sz w:val="24"/>
            <w:szCs w:val="24"/>
          </w:rPr>
          <w:t>1.招标条件</w:t>
        </w:r>
        <w:r w:rsidR="001A28C0">
          <w:rPr>
            <w:noProof/>
            <w:sz w:val="24"/>
            <w:szCs w:val="24"/>
          </w:rPr>
          <w:tab/>
        </w:r>
        <w:r w:rsidR="001A28C0">
          <w:rPr>
            <w:noProof/>
            <w:sz w:val="24"/>
            <w:szCs w:val="24"/>
          </w:rPr>
          <w:fldChar w:fldCharType="begin"/>
        </w:r>
        <w:r w:rsidR="001A28C0">
          <w:rPr>
            <w:noProof/>
            <w:sz w:val="24"/>
            <w:szCs w:val="24"/>
          </w:rPr>
          <w:instrText xml:space="preserve"> PAGEREF _Toc20352 </w:instrText>
        </w:r>
        <w:r w:rsidR="001A28C0">
          <w:rPr>
            <w:noProof/>
            <w:sz w:val="24"/>
            <w:szCs w:val="24"/>
          </w:rPr>
          <w:fldChar w:fldCharType="separate"/>
        </w:r>
        <w:r w:rsidR="00D77731">
          <w:rPr>
            <w:noProof/>
            <w:sz w:val="24"/>
            <w:szCs w:val="24"/>
          </w:rPr>
          <w:t>2</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6406" w:history="1">
        <w:r w:rsidR="001A28C0">
          <w:rPr>
            <w:rFonts w:ascii="宋体" w:hAnsi="宋体" w:cs="宋体" w:hint="eastAsia"/>
            <w:noProof/>
            <w:color w:val="000000"/>
            <w:sz w:val="24"/>
            <w:szCs w:val="24"/>
          </w:rPr>
          <w:t>2.项目概况与招标范围</w:t>
        </w:r>
        <w:r w:rsidR="001A28C0">
          <w:rPr>
            <w:noProof/>
            <w:sz w:val="24"/>
            <w:szCs w:val="24"/>
          </w:rPr>
          <w:tab/>
        </w:r>
        <w:r w:rsidR="001A28C0">
          <w:rPr>
            <w:noProof/>
            <w:sz w:val="24"/>
            <w:szCs w:val="24"/>
          </w:rPr>
          <w:fldChar w:fldCharType="begin"/>
        </w:r>
        <w:r w:rsidR="001A28C0">
          <w:rPr>
            <w:noProof/>
            <w:sz w:val="24"/>
            <w:szCs w:val="24"/>
          </w:rPr>
          <w:instrText xml:space="preserve"> PAGEREF _Toc6406 </w:instrText>
        </w:r>
        <w:r w:rsidR="001A28C0">
          <w:rPr>
            <w:noProof/>
            <w:sz w:val="24"/>
            <w:szCs w:val="24"/>
          </w:rPr>
          <w:fldChar w:fldCharType="separate"/>
        </w:r>
        <w:r w:rsidR="00D77731">
          <w:rPr>
            <w:noProof/>
            <w:sz w:val="24"/>
            <w:szCs w:val="24"/>
          </w:rPr>
          <w:t>2</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19775" w:history="1">
        <w:r w:rsidR="001A28C0">
          <w:rPr>
            <w:noProof/>
            <w:color w:val="000000"/>
            <w:sz w:val="24"/>
            <w:szCs w:val="24"/>
          </w:rPr>
          <w:t>3.</w:t>
        </w:r>
        <w:r w:rsidR="001A28C0">
          <w:rPr>
            <w:rFonts w:hint="eastAsia"/>
            <w:noProof/>
            <w:color w:val="000000"/>
            <w:sz w:val="24"/>
            <w:szCs w:val="24"/>
          </w:rPr>
          <w:t>投标人资格要求</w:t>
        </w:r>
        <w:r w:rsidR="001A28C0">
          <w:rPr>
            <w:noProof/>
            <w:sz w:val="24"/>
            <w:szCs w:val="24"/>
          </w:rPr>
          <w:tab/>
        </w:r>
        <w:r w:rsidR="001A28C0">
          <w:rPr>
            <w:noProof/>
            <w:sz w:val="24"/>
            <w:szCs w:val="24"/>
          </w:rPr>
          <w:fldChar w:fldCharType="begin"/>
        </w:r>
        <w:r w:rsidR="001A28C0">
          <w:rPr>
            <w:noProof/>
            <w:sz w:val="24"/>
            <w:szCs w:val="24"/>
          </w:rPr>
          <w:instrText xml:space="preserve"> PAGEREF _Toc19775 </w:instrText>
        </w:r>
        <w:r w:rsidR="001A28C0">
          <w:rPr>
            <w:noProof/>
            <w:sz w:val="24"/>
            <w:szCs w:val="24"/>
          </w:rPr>
          <w:fldChar w:fldCharType="separate"/>
        </w:r>
        <w:r w:rsidR="00D77731">
          <w:rPr>
            <w:noProof/>
            <w:sz w:val="24"/>
            <w:szCs w:val="24"/>
          </w:rPr>
          <w:t>2</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10468" w:history="1">
        <w:r w:rsidR="001A28C0">
          <w:rPr>
            <w:rFonts w:ascii="宋体" w:hAnsi="宋体" w:cs="宋体" w:hint="eastAsia"/>
            <w:noProof/>
            <w:color w:val="000000"/>
            <w:sz w:val="24"/>
            <w:szCs w:val="24"/>
          </w:rPr>
          <w:t>4.招标文件的获取</w:t>
        </w:r>
        <w:r w:rsidR="001A28C0">
          <w:rPr>
            <w:noProof/>
            <w:sz w:val="24"/>
            <w:szCs w:val="24"/>
          </w:rPr>
          <w:tab/>
        </w:r>
        <w:r w:rsidR="001A28C0">
          <w:rPr>
            <w:noProof/>
            <w:sz w:val="24"/>
            <w:szCs w:val="24"/>
          </w:rPr>
          <w:fldChar w:fldCharType="begin"/>
        </w:r>
        <w:r w:rsidR="001A28C0">
          <w:rPr>
            <w:noProof/>
            <w:sz w:val="24"/>
            <w:szCs w:val="24"/>
          </w:rPr>
          <w:instrText xml:space="preserve"> PAGEREF _Toc10468 </w:instrText>
        </w:r>
        <w:r w:rsidR="001A28C0">
          <w:rPr>
            <w:noProof/>
            <w:sz w:val="24"/>
            <w:szCs w:val="24"/>
          </w:rPr>
          <w:fldChar w:fldCharType="separate"/>
        </w:r>
        <w:r w:rsidR="00D77731">
          <w:rPr>
            <w:noProof/>
            <w:sz w:val="24"/>
            <w:szCs w:val="24"/>
          </w:rPr>
          <w:t>3</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27897" w:history="1">
        <w:r w:rsidR="001A28C0">
          <w:rPr>
            <w:rFonts w:ascii="宋体" w:hAnsi="宋体" w:cs="宋体" w:hint="eastAsia"/>
            <w:noProof/>
            <w:color w:val="000000"/>
            <w:sz w:val="24"/>
            <w:szCs w:val="24"/>
          </w:rPr>
          <w:t>5.投标文件的递交</w:t>
        </w:r>
        <w:r w:rsidR="001A28C0">
          <w:rPr>
            <w:noProof/>
            <w:sz w:val="24"/>
            <w:szCs w:val="24"/>
          </w:rPr>
          <w:tab/>
        </w:r>
        <w:r w:rsidR="001A28C0">
          <w:rPr>
            <w:noProof/>
            <w:sz w:val="24"/>
            <w:szCs w:val="24"/>
          </w:rPr>
          <w:fldChar w:fldCharType="begin"/>
        </w:r>
        <w:r w:rsidR="001A28C0">
          <w:rPr>
            <w:noProof/>
            <w:sz w:val="24"/>
            <w:szCs w:val="24"/>
          </w:rPr>
          <w:instrText xml:space="preserve"> PAGEREF _Toc27897 </w:instrText>
        </w:r>
        <w:r w:rsidR="001A28C0">
          <w:rPr>
            <w:noProof/>
            <w:sz w:val="24"/>
            <w:szCs w:val="24"/>
          </w:rPr>
          <w:fldChar w:fldCharType="separate"/>
        </w:r>
        <w:r w:rsidR="00D77731">
          <w:rPr>
            <w:noProof/>
            <w:sz w:val="24"/>
            <w:szCs w:val="24"/>
          </w:rPr>
          <w:t>3</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7138" w:history="1">
        <w:r w:rsidR="001A28C0">
          <w:rPr>
            <w:rFonts w:ascii="宋体" w:hAnsi="宋体" w:cs="宋体" w:hint="eastAsia"/>
            <w:noProof/>
            <w:color w:val="000000"/>
            <w:sz w:val="24"/>
            <w:szCs w:val="24"/>
          </w:rPr>
          <w:t>6.公告发布的媒介</w:t>
        </w:r>
        <w:r w:rsidR="001A28C0">
          <w:rPr>
            <w:noProof/>
            <w:sz w:val="24"/>
            <w:szCs w:val="24"/>
          </w:rPr>
          <w:tab/>
        </w:r>
        <w:r w:rsidR="001A28C0">
          <w:rPr>
            <w:noProof/>
            <w:sz w:val="24"/>
            <w:szCs w:val="24"/>
          </w:rPr>
          <w:fldChar w:fldCharType="begin"/>
        </w:r>
        <w:r w:rsidR="001A28C0">
          <w:rPr>
            <w:noProof/>
            <w:sz w:val="24"/>
            <w:szCs w:val="24"/>
          </w:rPr>
          <w:instrText xml:space="preserve"> PAGEREF _Toc7138 </w:instrText>
        </w:r>
        <w:r w:rsidR="001A28C0">
          <w:rPr>
            <w:noProof/>
            <w:sz w:val="24"/>
            <w:szCs w:val="24"/>
          </w:rPr>
          <w:fldChar w:fldCharType="separate"/>
        </w:r>
        <w:r w:rsidR="00D77731">
          <w:rPr>
            <w:noProof/>
            <w:sz w:val="24"/>
            <w:szCs w:val="24"/>
          </w:rPr>
          <w:t>4</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23834" w:history="1">
        <w:r w:rsidR="001A28C0">
          <w:rPr>
            <w:rFonts w:ascii="宋体" w:hAnsi="宋体" w:cs="宋体" w:hint="eastAsia"/>
            <w:noProof/>
            <w:color w:val="000000"/>
            <w:sz w:val="24"/>
            <w:szCs w:val="24"/>
          </w:rPr>
          <w:t>7.联系方式</w:t>
        </w:r>
        <w:r w:rsidR="001A28C0">
          <w:rPr>
            <w:noProof/>
            <w:sz w:val="24"/>
            <w:szCs w:val="24"/>
          </w:rPr>
          <w:tab/>
        </w:r>
        <w:r w:rsidR="001A28C0">
          <w:rPr>
            <w:noProof/>
            <w:sz w:val="24"/>
            <w:szCs w:val="24"/>
          </w:rPr>
          <w:fldChar w:fldCharType="begin"/>
        </w:r>
        <w:r w:rsidR="001A28C0">
          <w:rPr>
            <w:noProof/>
            <w:sz w:val="24"/>
            <w:szCs w:val="24"/>
          </w:rPr>
          <w:instrText xml:space="preserve"> PAGEREF _Toc23834 </w:instrText>
        </w:r>
        <w:r w:rsidR="001A28C0">
          <w:rPr>
            <w:noProof/>
            <w:sz w:val="24"/>
            <w:szCs w:val="24"/>
          </w:rPr>
          <w:fldChar w:fldCharType="separate"/>
        </w:r>
        <w:r w:rsidR="00D77731">
          <w:rPr>
            <w:noProof/>
            <w:sz w:val="24"/>
            <w:szCs w:val="24"/>
          </w:rPr>
          <w:t>4</w:t>
        </w:r>
        <w:r w:rsidR="001A28C0">
          <w:rPr>
            <w:noProof/>
            <w:sz w:val="24"/>
            <w:szCs w:val="24"/>
          </w:rPr>
          <w:fldChar w:fldCharType="end"/>
        </w:r>
      </w:hyperlink>
    </w:p>
    <w:p w:rsidR="004718F1" w:rsidRDefault="00F04177">
      <w:pPr>
        <w:pStyle w:val="10"/>
        <w:tabs>
          <w:tab w:val="right" w:leader="dot" w:pos="8844"/>
        </w:tabs>
        <w:spacing w:line="360" w:lineRule="auto"/>
        <w:rPr>
          <w:noProof/>
          <w:sz w:val="24"/>
          <w:szCs w:val="24"/>
        </w:rPr>
      </w:pPr>
      <w:hyperlink w:anchor="_Toc12614" w:history="1">
        <w:r w:rsidR="001A28C0">
          <w:rPr>
            <w:rFonts w:ascii="黑体" w:eastAsia="黑体" w:hAnsi="黑体" w:hint="eastAsia"/>
            <w:noProof/>
            <w:sz w:val="24"/>
            <w:szCs w:val="24"/>
          </w:rPr>
          <w:t>第一章 投标邀请书（适用于邀请</w:t>
        </w:r>
        <w:r w:rsidR="001A28C0">
          <w:rPr>
            <w:rFonts w:ascii="黑体" w:eastAsia="黑体" w:hAnsi="黑体"/>
            <w:noProof/>
            <w:sz w:val="24"/>
            <w:szCs w:val="24"/>
          </w:rPr>
          <w:t>招标</w:t>
        </w:r>
        <w:r w:rsidR="001A28C0">
          <w:rPr>
            <w:rFonts w:ascii="黑体" w:eastAsia="黑体" w:hAnsi="黑体" w:hint="eastAsia"/>
            <w:noProof/>
            <w:sz w:val="24"/>
            <w:szCs w:val="24"/>
          </w:rPr>
          <w:t>）</w:t>
        </w:r>
        <w:r w:rsidR="001A28C0">
          <w:rPr>
            <w:noProof/>
            <w:sz w:val="24"/>
            <w:szCs w:val="24"/>
          </w:rPr>
          <w:tab/>
        </w:r>
        <w:r w:rsidR="001A28C0">
          <w:rPr>
            <w:noProof/>
            <w:sz w:val="24"/>
            <w:szCs w:val="24"/>
          </w:rPr>
          <w:fldChar w:fldCharType="begin"/>
        </w:r>
        <w:r w:rsidR="001A28C0">
          <w:rPr>
            <w:noProof/>
            <w:sz w:val="24"/>
            <w:szCs w:val="24"/>
          </w:rPr>
          <w:instrText xml:space="preserve"> PAGEREF _Toc12614 </w:instrText>
        </w:r>
        <w:r w:rsidR="001A28C0">
          <w:rPr>
            <w:noProof/>
            <w:sz w:val="24"/>
            <w:szCs w:val="24"/>
          </w:rPr>
          <w:fldChar w:fldCharType="separate"/>
        </w:r>
        <w:r w:rsidR="00D77731">
          <w:rPr>
            <w:noProof/>
            <w:sz w:val="24"/>
            <w:szCs w:val="24"/>
          </w:rPr>
          <w:t>5</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10301" w:history="1">
        <w:r w:rsidR="001A28C0">
          <w:rPr>
            <w:rFonts w:ascii="宋体" w:hAnsi="宋体" w:cs="宋体" w:hint="eastAsia"/>
            <w:noProof/>
            <w:color w:val="000000"/>
            <w:sz w:val="24"/>
            <w:szCs w:val="24"/>
          </w:rPr>
          <w:t>1.招标条件</w:t>
        </w:r>
        <w:r w:rsidR="001A28C0">
          <w:rPr>
            <w:noProof/>
            <w:sz w:val="24"/>
            <w:szCs w:val="24"/>
          </w:rPr>
          <w:tab/>
        </w:r>
        <w:r w:rsidR="001A28C0">
          <w:rPr>
            <w:noProof/>
            <w:sz w:val="24"/>
            <w:szCs w:val="24"/>
          </w:rPr>
          <w:fldChar w:fldCharType="begin"/>
        </w:r>
        <w:r w:rsidR="001A28C0">
          <w:rPr>
            <w:noProof/>
            <w:sz w:val="24"/>
            <w:szCs w:val="24"/>
          </w:rPr>
          <w:instrText xml:space="preserve"> PAGEREF _Toc10301 </w:instrText>
        </w:r>
        <w:r w:rsidR="001A28C0">
          <w:rPr>
            <w:noProof/>
            <w:sz w:val="24"/>
            <w:szCs w:val="24"/>
          </w:rPr>
          <w:fldChar w:fldCharType="separate"/>
        </w:r>
        <w:r w:rsidR="00D77731">
          <w:rPr>
            <w:noProof/>
            <w:sz w:val="24"/>
            <w:szCs w:val="24"/>
          </w:rPr>
          <w:t>5</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30745" w:history="1">
        <w:r w:rsidR="001A28C0">
          <w:rPr>
            <w:rFonts w:ascii="宋体" w:hAnsi="宋体" w:cs="宋体" w:hint="eastAsia"/>
            <w:noProof/>
            <w:color w:val="000000"/>
            <w:sz w:val="24"/>
            <w:szCs w:val="24"/>
          </w:rPr>
          <w:t>2.项目概况与招标范围</w:t>
        </w:r>
        <w:r w:rsidR="001A28C0">
          <w:rPr>
            <w:noProof/>
            <w:sz w:val="24"/>
            <w:szCs w:val="24"/>
          </w:rPr>
          <w:tab/>
        </w:r>
        <w:r w:rsidR="001A28C0">
          <w:rPr>
            <w:noProof/>
            <w:sz w:val="24"/>
            <w:szCs w:val="24"/>
          </w:rPr>
          <w:fldChar w:fldCharType="begin"/>
        </w:r>
        <w:r w:rsidR="001A28C0">
          <w:rPr>
            <w:noProof/>
            <w:sz w:val="24"/>
            <w:szCs w:val="24"/>
          </w:rPr>
          <w:instrText xml:space="preserve"> PAGEREF _Toc30745 </w:instrText>
        </w:r>
        <w:r w:rsidR="001A28C0">
          <w:rPr>
            <w:noProof/>
            <w:sz w:val="24"/>
            <w:szCs w:val="24"/>
          </w:rPr>
          <w:fldChar w:fldCharType="separate"/>
        </w:r>
        <w:r w:rsidR="00D77731">
          <w:rPr>
            <w:noProof/>
            <w:sz w:val="24"/>
            <w:szCs w:val="24"/>
          </w:rPr>
          <w:t>5</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31919" w:history="1">
        <w:r w:rsidR="001A28C0">
          <w:rPr>
            <w:rFonts w:ascii="宋体" w:hAnsi="宋体" w:cs="宋体" w:hint="eastAsia"/>
            <w:noProof/>
            <w:color w:val="000000"/>
            <w:sz w:val="24"/>
            <w:szCs w:val="24"/>
          </w:rPr>
          <w:t>3.投标人资格要求</w:t>
        </w:r>
        <w:r w:rsidR="001A28C0">
          <w:rPr>
            <w:noProof/>
            <w:sz w:val="24"/>
            <w:szCs w:val="24"/>
          </w:rPr>
          <w:tab/>
        </w:r>
        <w:r w:rsidR="001A28C0">
          <w:rPr>
            <w:noProof/>
            <w:sz w:val="24"/>
            <w:szCs w:val="24"/>
          </w:rPr>
          <w:fldChar w:fldCharType="begin"/>
        </w:r>
        <w:r w:rsidR="001A28C0">
          <w:rPr>
            <w:noProof/>
            <w:sz w:val="24"/>
            <w:szCs w:val="24"/>
          </w:rPr>
          <w:instrText xml:space="preserve"> PAGEREF _Toc31919 </w:instrText>
        </w:r>
        <w:r w:rsidR="001A28C0">
          <w:rPr>
            <w:noProof/>
            <w:sz w:val="24"/>
            <w:szCs w:val="24"/>
          </w:rPr>
          <w:fldChar w:fldCharType="separate"/>
        </w:r>
        <w:r w:rsidR="00D77731">
          <w:rPr>
            <w:noProof/>
            <w:sz w:val="24"/>
            <w:szCs w:val="24"/>
          </w:rPr>
          <w:t>5</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6943" w:history="1">
        <w:r w:rsidR="001A28C0">
          <w:rPr>
            <w:rFonts w:ascii="宋体" w:hAnsi="宋体" w:cs="宋体" w:hint="eastAsia"/>
            <w:noProof/>
            <w:color w:val="000000"/>
            <w:sz w:val="24"/>
            <w:szCs w:val="24"/>
          </w:rPr>
          <w:t>4.招标文件的获取</w:t>
        </w:r>
        <w:r w:rsidR="001A28C0">
          <w:rPr>
            <w:noProof/>
            <w:sz w:val="24"/>
            <w:szCs w:val="24"/>
          </w:rPr>
          <w:tab/>
        </w:r>
        <w:r w:rsidR="001A28C0">
          <w:rPr>
            <w:noProof/>
            <w:sz w:val="24"/>
            <w:szCs w:val="24"/>
          </w:rPr>
          <w:fldChar w:fldCharType="begin"/>
        </w:r>
        <w:r w:rsidR="001A28C0">
          <w:rPr>
            <w:noProof/>
            <w:sz w:val="24"/>
            <w:szCs w:val="24"/>
          </w:rPr>
          <w:instrText xml:space="preserve"> PAGEREF _Toc6943 </w:instrText>
        </w:r>
        <w:r w:rsidR="001A28C0">
          <w:rPr>
            <w:noProof/>
            <w:sz w:val="24"/>
            <w:szCs w:val="24"/>
          </w:rPr>
          <w:fldChar w:fldCharType="separate"/>
        </w:r>
        <w:r w:rsidR="00D77731">
          <w:rPr>
            <w:noProof/>
            <w:sz w:val="24"/>
            <w:szCs w:val="24"/>
          </w:rPr>
          <w:t>6</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24876" w:history="1">
        <w:r w:rsidR="001A28C0">
          <w:rPr>
            <w:rFonts w:ascii="宋体" w:hAnsi="宋体" w:cs="宋体" w:hint="eastAsia"/>
            <w:noProof/>
            <w:color w:val="000000"/>
            <w:kern w:val="58"/>
            <w:sz w:val="24"/>
            <w:szCs w:val="24"/>
          </w:rPr>
          <w:t>5</w:t>
        </w:r>
        <w:r w:rsidR="001A28C0">
          <w:rPr>
            <w:rFonts w:ascii="宋体" w:hAnsi="宋体" w:cs="宋体" w:hint="eastAsia"/>
            <w:noProof/>
            <w:color w:val="000000"/>
            <w:sz w:val="24"/>
            <w:szCs w:val="24"/>
          </w:rPr>
          <w:t>.投标文件的递交</w:t>
        </w:r>
        <w:r w:rsidR="001A28C0">
          <w:rPr>
            <w:noProof/>
            <w:sz w:val="24"/>
            <w:szCs w:val="24"/>
          </w:rPr>
          <w:tab/>
        </w:r>
        <w:r w:rsidR="001A28C0">
          <w:rPr>
            <w:noProof/>
            <w:sz w:val="24"/>
            <w:szCs w:val="24"/>
          </w:rPr>
          <w:fldChar w:fldCharType="begin"/>
        </w:r>
        <w:r w:rsidR="001A28C0">
          <w:rPr>
            <w:noProof/>
            <w:sz w:val="24"/>
            <w:szCs w:val="24"/>
          </w:rPr>
          <w:instrText xml:space="preserve"> PAGEREF _Toc24876 </w:instrText>
        </w:r>
        <w:r w:rsidR="001A28C0">
          <w:rPr>
            <w:noProof/>
            <w:sz w:val="24"/>
            <w:szCs w:val="24"/>
          </w:rPr>
          <w:fldChar w:fldCharType="separate"/>
        </w:r>
        <w:r w:rsidR="00D77731">
          <w:rPr>
            <w:noProof/>
            <w:sz w:val="24"/>
            <w:szCs w:val="24"/>
          </w:rPr>
          <w:t>6</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31003" w:history="1">
        <w:r w:rsidR="001A28C0">
          <w:rPr>
            <w:rFonts w:ascii="宋体" w:hAnsi="宋体" w:cs="宋体" w:hint="eastAsia"/>
            <w:noProof/>
            <w:color w:val="000000"/>
            <w:sz w:val="24"/>
            <w:szCs w:val="24"/>
          </w:rPr>
          <w:t>6.确认</w:t>
        </w:r>
        <w:r w:rsidR="001A28C0">
          <w:rPr>
            <w:noProof/>
            <w:sz w:val="24"/>
            <w:szCs w:val="24"/>
          </w:rPr>
          <w:tab/>
        </w:r>
        <w:r w:rsidR="001A28C0">
          <w:rPr>
            <w:noProof/>
            <w:sz w:val="24"/>
            <w:szCs w:val="24"/>
          </w:rPr>
          <w:fldChar w:fldCharType="begin"/>
        </w:r>
        <w:r w:rsidR="001A28C0">
          <w:rPr>
            <w:noProof/>
            <w:sz w:val="24"/>
            <w:szCs w:val="24"/>
          </w:rPr>
          <w:instrText xml:space="preserve"> PAGEREF _Toc31003 </w:instrText>
        </w:r>
        <w:r w:rsidR="001A28C0">
          <w:rPr>
            <w:noProof/>
            <w:sz w:val="24"/>
            <w:szCs w:val="24"/>
          </w:rPr>
          <w:fldChar w:fldCharType="separate"/>
        </w:r>
        <w:r w:rsidR="00D77731">
          <w:rPr>
            <w:noProof/>
            <w:sz w:val="24"/>
            <w:szCs w:val="24"/>
          </w:rPr>
          <w:t>7</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18553" w:history="1">
        <w:r w:rsidR="001A28C0">
          <w:rPr>
            <w:rFonts w:ascii="宋体" w:hAnsi="宋体" w:cs="宋体" w:hint="eastAsia"/>
            <w:noProof/>
            <w:color w:val="000000"/>
            <w:sz w:val="24"/>
            <w:szCs w:val="24"/>
          </w:rPr>
          <w:t>7.联系方式</w:t>
        </w:r>
        <w:r w:rsidR="001A28C0">
          <w:rPr>
            <w:noProof/>
            <w:sz w:val="24"/>
            <w:szCs w:val="24"/>
          </w:rPr>
          <w:tab/>
        </w:r>
        <w:r w:rsidR="001A28C0">
          <w:rPr>
            <w:noProof/>
            <w:sz w:val="24"/>
            <w:szCs w:val="24"/>
          </w:rPr>
          <w:fldChar w:fldCharType="begin"/>
        </w:r>
        <w:r w:rsidR="001A28C0">
          <w:rPr>
            <w:noProof/>
            <w:sz w:val="24"/>
            <w:szCs w:val="24"/>
          </w:rPr>
          <w:instrText xml:space="preserve"> PAGEREF _Toc18553 </w:instrText>
        </w:r>
        <w:r w:rsidR="001A28C0">
          <w:rPr>
            <w:noProof/>
            <w:sz w:val="24"/>
            <w:szCs w:val="24"/>
          </w:rPr>
          <w:fldChar w:fldCharType="separate"/>
        </w:r>
        <w:r w:rsidR="00D77731">
          <w:rPr>
            <w:noProof/>
            <w:sz w:val="24"/>
            <w:szCs w:val="24"/>
          </w:rPr>
          <w:t>7</w:t>
        </w:r>
        <w:r w:rsidR="001A28C0">
          <w:rPr>
            <w:noProof/>
            <w:sz w:val="24"/>
            <w:szCs w:val="24"/>
          </w:rPr>
          <w:fldChar w:fldCharType="end"/>
        </w:r>
      </w:hyperlink>
    </w:p>
    <w:p w:rsidR="004718F1" w:rsidRDefault="00F04177">
      <w:pPr>
        <w:pStyle w:val="10"/>
        <w:tabs>
          <w:tab w:val="right" w:leader="dot" w:pos="8844"/>
        </w:tabs>
        <w:spacing w:line="360" w:lineRule="auto"/>
        <w:rPr>
          <w:noProof/>
          <w:sz w:val="24"/>
          <w:szCs w:val="24"/>
        </w:rPr>
      </w:pPr>
      <w:hyperlink w:anchor="_Toc21644" w:history="1">
        <w:r w:rsidR="001A28C0">
          <w:rPr>
            <w:rFonts w:ascii="黑体" w:eastAsia="黑体" w:hAnsi="黑体" w:hint="eastAsia"/>
            <w:noProof/>
            <w:sz w:val="24"/>
            <w:szCs w:val="24"/>
          </w:rPr>
          <w:t>第一章 投标邀请</w:t>
        </w:r>
        <w:r w:rsidR="001A28C0">
          <w:rPr>
            <w:rFonts w:ascii="黑体" w:eastAsia="黑体" w:hAnsi="黑体"/>
            <w:noProof/>
            <w:sz w:val="24"/>
            <w:szCs w:val="24"/>
          </w:rPr>
          <w:t>书</w:t>
        </w:r>
        <w:r w:rsidR="001A28C0">
          <w:rPr>
            <w:rFonts w:ascii="黑体" w:eastAsia="黑体" w:hAnsi="黑体" w:hint="eastAsia"/>
            <w:noProof/>
            <w:sz w:val="24"/>
            <w:szCs w:val="24"/>
          </w:rPr>
          <w:t>（代资格</w:t>
        </w:r>
        <w:r w:rsidR="001A28C0">
          <w:rPr>
            <w:rFonts w:ascii="黑体" w:eastAsia="黑体" w:hAnsi="黑体"/>
            <w:noProof/>
            <w:sz w:val="24"/>
            <w:szCs w:val="24"/>
          </w:rPr>
          <w:t>预审通过通知书</w:t>
        </w:r>
        <w:r w:rsidR="001A28C0">
          <w:rPr>
            <w:rFonts w:ascii="黑体" w:eastAsia="黑体" w:hAnsi="黑体" w:hint="eastAsia"/>
            <w:noProof/>
            <w:sz w:val="24"/>
            <w:szCs w:val="24"/>
          </w:rPr>
          <w:t>）</w:t>
        </w:r>
        <w:r w:rsidR="001A28C0">
          <w:rPr>
            <w:noProof/>
            <w:sz w:val="24"/>
            <w:szCs w:val="24"/>
          </w:rPr>
          <w:tab/>
        </w:r>
        <w:r w:rsidR="001A28C0">
          <w:rPr>
            <w:noProof/>
            <w:sz w:val="24"/>
            <w:szCs w:val="24"/>
          </w:rPr>
          <w:fldChar w:fldCharType="begin"/>
        </w:r>
        <w:r w:rsidR="001A28C0">
          <w:rPr>
            <w:noProof/>
            <w:sz w:val="24"/>
            <w:szCs w:val="24"/>
          </w:rPr>
          <w:instrText xml:space="preserve"> PAGEREF _Toc21644 </w:instrText>
        </w:r>
        <w:r w:rsidR="001A28C0">
          <w:rPr>
            <w:noProof/>
            <w:sz w:val="24"/>
            <w:szCs w:val="24"/>
          </w:rPr>
          <w:fldChar w:fldCharType="separate"/>
        </w:r>
        <w:r w:rsidR="00D77731">
          <w:rPr>
            <w:noProof/>
            <w:sz w:val="24"/>
            <w:szCs w:val="24"/>
          </w:rPr>
          <w:t>8</w:t>
        </w:r>
        <w:r w:rsidR="001A28C0">
          <w:rPr>
            <w:noProof/>
            <w:sz w:val="24"/>
            <w:szCs w:val="24"/>
          </w:rPr>
          <w:fldChar w:fldCharType="end"/>
        </w:r>
      </w:hyperlink>
    </w:p>
    <w:p w:rsidR="004718F1" w:rsidRDefault="00F04177">
      <w:pPr>
        <w:pStyle w:val="10"/>
        <w:tabs>
          <w:tab w:val="right" w:leader="dot" w:pos="8844"/>
        </w:tabs>
        <w:spacing w:line="360" w:lineRule="auto"/>
        <w:rPr>
          <w:noProof/>
          <w:sz w:val="24"/>
          <w:szCs w:val="24"/>
        </w:rPr>
      </w:pPr>
      <w:hyperlink w:anchor="_Toc17087" w:history="1">
        <w:r w:rsidR="001A28C0">
          <w:rPr>
            <w:rFonts w:ascii="黑体" w:eastAsia="黑体" w:hAnsi="黑体" w:hint="eastAsia"/>
            <w:noProof/>
            <w:sz w:val="24"/>
            <w:szCs w:val="24"/>
          </w:rPr>
          <w:t>第二章</w:t>
        </w:r>
        <w:r w:rsidR="001A28C0">
          <w:rPr>
            <w:rFonts w:ascii="黑体" w:eastAsia="黑体" w:hAnsi="黑体"/>
            <w:noProof/>
            <w:sz w:val="24"/>
            <w:szCs w:val="24"/>
          </w:rPr>
          <w:t xml:space="preserve">  </w:t>
        </w:r>
        <w:r w:rsidR="001A28C0">
          <w:rPr>
            <w:rFonts w:ascii="黑体" w:eastAsia="黑体" w:hAnsi="黑体" w:hint="eastAsia"/>
            <w:noProof/>
            <w:sz w:val="24"/>
            <w:szCs w:val="24"/>
          </w:rPr>
          <w:t>投标人须知</w:t>
        </w:r>
        <w:r w:rsidR="001A28C0">
          <w:rPr>
            <w:noProof/>
            <w:sz w:val="24"/>
            <w:szCs w:val="24"/>
          </w:rPr>
          <w:tab/>
        </w:r>
        <w:r w:rsidR="001A28C0">
          <w:rPr>
            <w:noProof/>
            <w:sz w:val="24"/>
            <w:szCs w:val="24"/>
          </w:rPr>
          <w:fldChar w:fldCharType="begin"/>
        </w:r>
        <w:r w:rsidR="001A28C0">
          <w:rPr>
            <w:noProof/>
            <w:sz w:val="24"/>
            <w:szCs w:val="24"/>
          </w:rPr>
          <w:instrText xml:space="preserve"> PAGEREF _Toc17087 </w:instrText>
        </w:r>
        <w:r w:rsidR="001A28C0">
          <w:rPr>
            <w:noProof/>
            <w:sz w:val="24"/>
            <w:szCs w:val="24"/>
          </w:rPr>
          <w:fldChar w:fldCharType="separate"/>
        </w:r>
        <w:r w:rsidR="00D77731">
          <w:rPr>
            <w:noProof/>
            <w:sz w:val="24"/>
            <w:szCs w:val="24"/>
          </w:rPr>
          <w:t>10</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32271" w:history="1">
        <w:r w:rsidR="001A28C0">
          <w:rPr>
            <w:noProof/>
            <w:color w:val="000000"/>
            <w:sz w:val="24"/>
            <w:szCs w:val="24"/>
          </w:rPr>
          <w:t>投标人须知前附表</w:t>
        </w:r>
        <w:r w:rsidR="001A28C0">
          <w:rPr>
            <w:noProof/>
            <w:sz w:val="24"/>
            <w:szCs w:val="24"/>
          </w:rPr>
          <w:tab/>
        </w:r>
        <w:r w:rsidR="001A28C0">
          <w:rPr>
            <w:noProof/>
            <w:sz w:val="24"/>
            <w:szCs w:val="24"/>
          </w:rPr>
          <w:fldChar w:fldCharType="begin"/>
        </w:r>
        <w:r w:rsidR="001A28C0">
          <w:rPr>
            <w:noProof/>
            <w:sz w:val="24"/>
            <w:szCs w:val="24"/>
          </w:rPr>
          <w:instrText xml:space="preserve"> PAGEREF _Toc32271 </w:instrText>
        </w:r>
        <w:r w:rsidR="001A28C0">
          <w:rPr>
            <w:noProof/>
            <w:sz w:val="24"/>
            <w:szCs w:val="24"/>
          </w:rPr>
          <w:fldChar w:fldCharType="separate"/>
        </w:r>
        <w:r w:rsidR="00D77731">
          <w:rPr>
            <w:noProof/>
            <w:sz w:val="24"/>
            <w:szCs w:val="24"/>
          </w:rPr>
          <w:t>10</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17111" w:history="1">
        <w:r w:rsidR="001A28C0">
          <w:rPr>
            <w:bCs/>
            <w:noProof/>
            <w:color w:val="000000"/>
            <w:sz w:val="24"/>
            <w:szCs w:val="24"/>
          </w:rPr>
          <w:t>1</w:t>
        </w:r>
        <w:r w:rsidR="001A28C0">
          <w:rPr>
            <w:bCs/>
            <w:noProof/>
            <w:color w:val="000000"/>
            <w:sz w:val="24"/>
            <w:szCs w:val="24"/>
          </w:rPr>
          <w:t>．总则</w:t>
        </w:r>
        <w:r w:rsidR="001A28C0">
          <w:rPr>
            <w:noProof/>
            <w:sz w:val="24"/>
            <w:szCs w:val="24"/>
          </w:rPr>
          <w:tab/>
        </w:r>
        <w:r w:rsidR="001A28C0">
          <w:rPr>
            <w:noProof/>
            <w:sz w:val="24"/>
            <w:szCs w:val="24"/>
          </w:rPr>
          <w:fldChar w:fldCharType="begin"/>
        </w:r>
        <w:r w:rsidR="001A28C0">
          <w:rPr>
            <w:noProof/>
            <w:sz w:val="24"/>
            <w:szCs w:val="24"/>
          </w:rPr>
          <w:instrText xml:space="preserve"> PAGEREF _Toc17111 </w:instrText>
        </w:r>
        <w:r w:rsidR="001A28C0">
          <w:rPr>
            <w:noProof/>
            <w:sz w:val="24"/>
            <w:szCs w:val="24"/>
          </w:rPr>
          <w:fldChar w:fldCharType="separate"/>
        </w:r>
        <w:r w:rsidR="00D77731">
          <w:rPr>
            <w:noProof/>
            <w:sz w:val="24"/>
            <w:szCs w:val="24"/>
          </w:rPr>
          <w:t>22</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14082" w:history="1">
        <w:r w:rsidR="001A28C0">
          <w:rPr>
            <w:bCs/>
            <w:noProof/>
            <w:color w:val="000000"/>
            <w:sz w:val="24"/>
            <w:szCs w:val="24"/>
          </w:rPr>
          <w:t>2</w:t>
        </w:r>
        <w:r w:rsidR="001A28C0">
          <w:rPr>
            <w:bCs/>
            <w:noProof/>
            <w:color w:val="000000"/>
            <w:sz w:val="24"/>
            <w:szCs w:val="24"/>
          </w:rPr>
          <w:t>．招标文件</w:t>
        </w:r>
        <w:r w:rsidR="001A28C0">
          <w:rPr>
            <w:noProof/>
            <w:sz w:val="24"/>
            <w:szCs w:val="24"/>
          </w:rPr>
          <w:tab/>
        </w:r>
        <w:r w:rsidR="001A28C0">
          <w:rPr>
            <w:noProof/>
            <w:sz w:val="24"/>
            <w:szCs w:val="24"/>
          </w:rPr>
          <w:fldChar w:fldCharType="begin"/>
        </w:r>
        <w:r w:rsidR="001A28C0">
          <w:rPr>
            <w:noProof/>
            <w:sz w:val="24"/>
            <w:szCs w:val="24"/>
          </w:rPr>
          <w:instrText xml:space="preserve"> PAGEREF _Toc14082 </w:instrText>
        </w:r>
        <w:r w:rsidR="001A28C0">
          <w:rPr>
            <w:noProof/>
            <w:sz w:val="24"/>
            <w:szCs w:val="24"/>
          </w:rPr>
          <w:fldChar w:fldCharType="separate"/>
        </w:r>
        <w:r w:rsidR="00D77731">
          <w:rPr>
            <w:noProof/>
            <w:sz w:val="24"/>
            <w:szCs w:val="24"/>
          </w:rPr>
          <w:t>25</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24299" w:history="1">
        <w:r w:rsidR="001A28C0">
          <w:rPr>
            <w:bCs/>
            <w:noProof/>
            <w:color w:val="000000"/>
            <w:sz w:val="24"/>
            <w:szCs w:val="24"/>
          </w:rPr>
          <w:t>3</w:t>
        </w:r>
        <w:r w:rsidR="001A28C0">
          <w:rPr>
            <w:bCs/>
            <w:noProof/>
            <w:color w:val="000000"/>
            <w:sz w:val="24"/>
            <w:szCs w:val="24"/>
          </w:rPr>
          <w:t>．投标文件</w:t>
        </w:r>
        <w:r w:rsidR="001A28C0">
          <w:rPr>
            <w:noProof/>
            <w:sz w:val="24"/>
            <w:szCs w:val="24"/>
          </w:rPr>
          <w:tab/>
        </w:r>
        <w:r w:rsidR="001A28C0">
          <w:rPr>
            <w:noProof/>
            <w:sz w:val="24"/>
            <w:szCs w:val="24"/>
          </w:rPr>
          <w:fldChar w:fldCharType="begin"/>
        </w:r>
        <w:r w:rsidR="001A28C0">
          <w:rPr>
            <w:noProof/>
            <w:sz w:val="24"/>
            <w:szCs w:val="24"/>
          </w:rPr>
          <w:instrText xml:space="preserve"> PAGEREF _Toc24299 </w:instrText>
        </w:r>
        <w:r w:rsidR="001A28C0">
          <w:rPr>
            <w:noProof/>
            <w:sz w:val="24"/>
            <w:szCs w:val="24"/>
          </w:rPr>
          <w:fldChar w:fldCharType="separate"/>
        </w:r>
        <w:r w:rsidR="00D77731">
          <w:rPr>
            <w:noProof/>
            <w:sz w:val="24"/>
            <w:szCs w:val="24"/>
          </w:rPr>
          <w:t>26</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13859" w:history="1">
        <w:r w:rsidR="001A28C0">
          <w:rPr>
            <w:bCs/>
            <w:noProof/>
            <w:color w:val="000000"/>
            <w:sz w:val="24"/>
            <w:szCs w:val="24"/>
          </w:rPr>
          <w:t>4</w:t>
        </w:r>
        <w:r w:rsidR="001A28C0">
          <w:rPr>
            <w:bCs/>
            <w:noProof/>
            <w:color w:val="000000"/>
            <w:sz w:val="24"/>
            <w:szCs w:val="24"/>
          </w:rPr>
          <w:t>．投标</w:t>
        </w:r>
        <w:r w:rsidR="001A28C0">
          <w:rPr>
            <w:noProof/>
            <w:sz w:val="24"/>
            <w:szCs w:val="24"/>
          </w:rPr>
          <w:tab/>
        </w:r>
        <w:r w:rsidR="001A28C0">
          <w:rPr>
            <w:noProof/>
            <w:sz w:val="24"/>
            <w:szCs w:val="24"/>
          </w:rPr>
          <w:fldChar w:fldCharType="begin"/>
        </w:r>
        <w:r w:rsidR="001A28C0">
          <w:rPr>
            <w:noProof/>
            <w:sz w:val="24"/>
            <w:szCs w:val="24"/>
          </w:rPr>
          <w:instrText xml:space="preserve"> PAGEREF _Toc13859 </w:instrText>
        </w:r>
        <w:r w:rsidR="001A28C0">
          <w:rPr>
            <w:noProof/>
            <w:sz w:val="24"/>
            <w:szCs w:val="24"/>
          </w:rPr>
          <w:fldChar w:fldCharType="separate"/>
        </w:r>
        <w:r w:rsidR="00D77731">
          <w:rPr>
            <w:noProof/>
            <w:sz w:val="24"/>
            <w:szCs w:val="24"/>
          </w:rPr>
          <w:t>30</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28432" w:history="1">
        <w:r w:rsidR="001A28C0">
          <w:rPr>
            <w:bCs/>
            <w:noProof/>
            <w:color w:val="000000"/>
            <w:sz w:val="24"/>
            <w:szCs w:val="24"/>
          </w:rPr>
          <w:t>5</w:t>
        </w:r>
        <w:r w:rsidR="001A28C0">
          <w:rPr>
            <w:bCs/>
            <w:noProof/>
            <w:color w:val="000000"/>
            <w:sz w:val="24"/>
            <w:szCs w:val="24"/>
          </w:rPr>
          <w:t>．开标</w:t>
        </w:r>
        <w:r w:rsidR="001A28C0">
          <w:rPr>
            <w:noProof/>
            <w:sz w:val="24"/>
            <w:szCs w:val="24"/>
          </w:rPr>
          <w:tab/>
        </w:r>
        <w:r w:rsidR="001A28C0">
          <w:rPr>
            <w:noProof/>
            <w:sz w:val="24"/>
            <w:szCs w:val="24"/>
          </w:rPr>
          <w:fldChar w:fldCharType="begin"/>
        </w:r>
        <w:r w:rsidR="001A28C0">
          <w:rPr>
            <w:noProof/>
            <w:sz w:val="24"/>
            <w:szCs w:val="24"/>
          </w:rPr>
          <w:instrText xml:space="preserve"> PAGEREF _Toc28432 </w:instrText>
        </w:r>
        <w:r w:rsidR="001A28C0">
          <w:rPr>
            <w:noProof/>
            <w:sz w:val="24"/>
            <w:szCs w:val="24"/>
          </w:rPr>
          <w:fldChar w:fldCharType="separate"/>
        </w:r>
        <w:r w:rsidR="00D77731">
          <w:rPr>
            <w:noProof/>
            <w:sz w:val="24"/>
            <w:szCs w:val="24"/>
          </w:rPr>
          <w:t>31</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17980" w:history="1">
        <w:r w:rsidR="001A28C0">
          <w:rPr>
            <w:bCs/>
            <w:noProof/>
            <w:color w:val="000000"/>
            <w:sz w:val="24"/>
            <w:szCs w:val="24"/>
          </w:rPr>
          <w:t>6</w:t>
        </w:r>
        <w:r w:rsidR="001A28C0">
          <w:rPr>
            <w:bCs/>
            <w:noProof/>
            <w:color w:val="000000"/>
            <w:sz w:val="24"/>
            <w:szCs w:val="24"/>
          </w:rPr>
          <w:t>．评标</w:t>
        </w:r>
        <w:r w:rsidR="001A28C0">
          <w:rPr>
            <w:noProof/>
            <w:sz w:val="24"/>
            <w:szCs w:val="24"/>
          </w:rPr>
          <w:tab/>
        </w:r>
        <w:r w:rsidR="001A28C0">
          <w:rPr>
            <w:noProof/>
            <w:sz w:val="24"/>
            <w:szCs w:val="24"/>
          </w:rPr>
          <w:fldChar w:fldCharType="begin"/>
        </w:r>
        <w:r w:rsidR="001A28C0">
          <w:rPr>
            <w:noProof/>
            <w:sz w:val="24"/>
            <w:szCs w:val="24"/>
          </w:rPr>
          <w:instrText xml:space="preserve"> PAGEREF _Toc17980 </w:instrText>
        </w:r>
        <w:r w:rsidR="001A28C0">
          <w:rPr>
            <w:noProof/>
            <w:sz w:val="24"/>
            <w:szCs w:val="24"/>
          </w:rPr>
          <w:fldChar w:fldCharType="separate"/>
        </w:r>
        <w:r w:rsidR="00D77731">
          <w:rPr>
            <w:noProof/>
            <w:sz w:val="24"/>
            <w:szCs w:val="24"/>
          </w:rPr>
          <w:t>31</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16841" w:history="1">
        <w:r w:rsidR="001A28C0">
          <w:rPr>
            <w:bCs/>
            <w:noProof/>
            <w:color w:val="000000"/>
            <w:sz w:val="24"/>
            <w:szCs w:val="24"/>
          </w:rPr>
          <w:t>7</w:t>
        </w:r>
        <w:r w:rsidR="001A28C0">
          <w:rPr>
            <w:bCs/>
            <w:noProof/>
            <w:color w:val="000000"/>
            <w:sz w:val="24"/>
            <w:szCs w:val="24"/>
          </w:rPr>
          <w:t>．合同授予</w:t>
        </w:r>
        <w:r w:rsidR="001A28C0">
          <w:rPr>
            <w:noProof/>
            <w:sz w:val="24"/>
            <w:szCs w:val="24"/>
          </w:rPr>
          <w:tab/>
        </w:r>
        <w:r w:rsidR="001A28C0">
          <w:rPr>
            <w:noProof/>
            <w:sz w:val="24"/>
            <w:szCs w:val="24"/>
          </w:rPr>
          <w:fldChar w:fldCharType="begin"/>
        </w:r>
        <w:r w:rsidR="001A28C0">
          <w:rPr>
            <w:noProof/>
            <w:sz w:val="24"/>
            <w:szCs w:val="24"/>
          </w:rPr>
          <w:instrText xml:space="preserve"> PAGEREF _Toc16841 </w:instrText>
        </w:r>
        <w:r w:rsidR="001A28C0">
          <w:rPr>
            <w:noProof/>
            <w:sz w:val="24"/>
            <w:szCs w:val="24"/>
          </w:rPr>
          <w:fldChar w:fldCharType="separate"/>
        </w:r>
        <w:r w:rsidR="00D77731">
          <w:rPr>
            <w:noProof/>
            <w:sz w:val="24"/>
            <w:szCs w:val="24"/>
          </w:rPr>
          <w:t>32</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30496" w:history="1">
        <w:r w:rsidR="001A28C0">
          <w:rPr>
            <w:bCs/>
            <w:noProof/>
            <w:color w:val="000000"/>
            <w:sz w:val="24"/>
            <w:szCs w:val="24"/>
          </w:rPr>
          <w:t>8</w:t>
        </w:r>
        <w:r w:rsidR="001A28C0">
          <w:rPr>
            <w:bCs/>
            <w:noProof/>
            <w:color w:val="000000"/>
            <w:sz w:val="24"/>
            <w:szCs w:val="24"/>
          </w:rPr>
          <w:t>．纪律和监督</w:t>
        </w:r>
        <w:r w:rsidR="001A28C0">
          <w:rPr>
            <w:noProof/>
            <w:sz w:val="24"/>
            <w:szCs w:val="24"/>
          </w:rPr>
          <w:tab/>
        </w:r>
        <w:r w:rsidR="001A28C0">
          <w:rPr>
            <w:noProof/>
            <w:sz w:val="24"/>
            <w:szCs w:val="24"/>
          </w:rPr>
          <w:fldChar w:fldCharType="begin"/>
        </w:r>
        <w:r w:rsidR="001A28C0">
          <w:rPr>
            <w:noProof/>
            <w:sz w:val="24"/>
            <w:szCs w:val="24"/>
          </w:rPr>
          <w:instrText xml:space="preserve"> PAGEREF _Toc30496 </w:instrText>
        </w:r>
        <w:r w:rsidR="001A28C0">
          <w:rPr>
            <w:noProof/>
            <w:sz w:val="24"/>
            <w:szCs w:val="24"/>
          </w:rPr>
          <w:fldChar w:fldCharType="separate"/>
        </w:r>
        <w:r w:rsidR="00D77731">
          <w:rPr>
            <w:noProof/>
            <w:sz w:val="24"/>
            <w:szCs w:val="24"/>
          </w:rPr>
          <w:t>33</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7573" w:history="1">
        <w:r w:rsidR="001A28C0">
          <w:rPr>
            <w:bCs/>
            <w:noProof/>
            <w:color w:val="000000"/>
            <w:sz w:val="24"/>
            <w:szCs w:val="24"/>
          </w:rPr>
          <w:t>9</w:t>
        </w:r>
        <w:r w:rsidR="001A28C0">
          <w:rPr>
            <w:bCs/>
            <w:noProof/>
            <w:color w:val="000000"/>
            <w:sz w:val="24"/>
            <w:szCs w:val="24"/>
          </w:rPr>
          <w:t>．是否采用电子招标投标</w:t>
        </w:r>
        <w:r w:rsidR="001A28C0">
          <w:rPr>
            <w:noProof/>
            <w:sz w:val="24"/>
            <w:szCs w:val="24"/>
          </w:rPr>
          <w:tab/>
        </w:r>
        <w:r w:rsidR="001A28C0">
          <w:rPr>
            <w:noProof/>
            <w:sz w:val="24"/>
            <w:szCs w:val="24"/>
          </w:rPr>
          <w:fldChar w:fldCharType="begin"/>
        </w:r>
        <w:r w:rsidR="001A28C0">
          <w:rPr>
            <w:noProof/>
            <w:sz w:val="24"/>
            <w:szCs w:val="24"/>
          </w:rPr>
          <w:instrText xml:space="preserve"> PAGEREF _Toc7573 </w:instrText>
        </w:r>
        <w:r w:rsidR="001A28C0">
          <w:rPr>
            <w:noProof/>
            <w:sz w:val="24"/>
            <w:szCs w:val="24"/>
          </w:rPr>
          <w:fldChar w:fldCharType="separate"/>
        </w:r>
        <w:r w:rsidR="00D77731">
          <w:rPr>
            <w:noProof/>
            <w:sz w:val="24"/>
            <w:szCs w:val="24"/>
          </w:rPr>
          <w:t>34</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23416" w:history="1">
        <w:r w:rsidR="001A28C0">
          <w:rPr>
            <w:bCs/>
            <w:noProof/>
            <w:color w:val="000000"/>
            <w:sz w:val="24"/>
            <w:szCs w:val="24"/>
          </w:rPr>
          <w:t>10</w:t>
        </w:r>
        <w:r w:rsidR="001A28C0">
          <w:rPr>
            <w:bCs/>
            <w:noProof/>
            <w:color w:val="000000"/>
            <w:sz w:val="24"/>
            <w:szCs w:val="24"/>
          </w:rPr>
          <w:t>．需要补充的其他内容</w:t>
        </w:r>
        <w:r w:rsidR="001A28C0">
          <w:rPr>
            <w:noProof/>
            <w:sz w:val="24"/>
            <w:szCs w:val="24"/>
          </w:rPr>
          <w:tab/>
        </w:r>
        <w:r w:rsidR="001A28C0">
          <w:rPr>
            <w:noProof/>
            <w:sz w:val="24"/>
            <w:szCs w:val="24"/>
          </w:rPr>
          <w:fldChar w:fldCharType="begin"/>
        </w:r>
        <w:r w:rsidR="001A28C0">
          <w:rPr>
            <w:noProof/>
            <w:sz w:val="24"/>
            <w:szCs w:val="24"/>
          </w:rPr>
          <w:instrText xml:space="preserve"> PAGEREF _Toc23416 </w:instrText>
        </w:r>
        <w:r w:rsidR="001A28C0">
          <w:rPr>
            <w:noProof/>
            <w:sz w:val="24"/>
            <w:szCs w:val="24"/>
          </w:rPr>
          <w:fldChar w:fldCharType="separate"/>
        </w:r>
        <w:r w:rsidR="00D77731">
          <w:rPr>
            <w:noProof/>
            <w:sz w:val="24"/>
            <w:szCs w:val="24"/>
          </w:rPr>
          <w:t>34</w:t>
        </w:r>
        <w:r w:rsidR="001A28C0">
          <w:rPr>
            <w:noProof/>
            <w:sz w:val="24"/>
            <w:szCs w:val="24"/>
          </w:rPr>
          <w:fldChar w:fldCharType="end"/>
        </w:r>
      </w:hyperlink>
    </w:p>
    <w:p w:rsidR="004718F1" w:rsidRDefault="00F04177">
      <w:pPr>
        <w:pStyle w:val="10"/>
        <w:tabs>
          <w:tab w:val="right" w:leader="dot" w:pos="8844"/>
        </w:tabs>
        <w:spacing w:line="360" w:lineRule="auto"/>
        <w:rPr>
          <w:noProof/>
          <w:sz w:val="24"/>
          <w:szCs w:val="24"/>
        </w:rPr>
      </w:pPr>
      <w:hyperlink w:anchor="_Toc16373" w:history="1">
        <w:r w:rsidR="001A28C0">
          <w:rPr>
            <w:rFonts w:ascii="黑体" w:eastAsia="黑体" w:hAnsi="黑体" w:hint="eastAsia"/>
            <w:noProof/>
            <w:color w:val="000000"/>
            <w:sz w:val="24"/>
            <w:szCs w:val="24"/>
          </w:rPr>
          <w:t>第三章 评标办法</w:t>
        </w:r>
        <w:r w:rsidR="001A28C0">
          <w:rPr>
            <w:noProof/>
            <w:sz w:val="24"/>
            <w:szCs w:val="24"/>
          </w:rPr>
          <w:tab/>
        </w:r>
        <w:r w:rsidR="001A28C0">
          <w:rPr>
            <w:noProof/>
            <w:sz w:val="24"/>
            <w:szCs w:val="24"/>
          </w:rPr>
          <w:fldChar w:fldCharType="begin"/>
        </w:r>
        <w:r w:rsidR="001A28C0">
          <w:rPr>
            <w:noProof/>
            <w:sz w:val="24"/>
            <w:szCs w:val="24"/>
          </w:rPr>
          <w:instrText xml:space="preserve"> PAGEREF _Toc16373 </w:instrText>
        </w:r>
        <w:r w:rsidR="001A28C0">
          <w:rPr>
            <w:noProof/>
            <w:sz w:val="24"/>
            <w:szCs w:val="24"/>
          </w:rPr>
          <w:fldChar w:fldCharType="separate"/>
        </w:r>
        <w:r w:rsidR="00D77731">
          <w:rPr>
            <w:noProof/>
            <w:sz w:val="24"/>
            <w:szCs w:val="24"/>
          </w:rPr>
          <w:t>41</w:t>
        </w:r>
        <w:r w:rsidR="001A28C0">
          <w:rPr>
            <w:noProof/>
            <w:sz w:val="24"/>
            <w:szCs w:val="24"/>
          </w:rPr>
          <w:fldChar w:fldCharType="end"/>
        </w:r>
      </w:hyperlink>
    </w:p>
    <w:p w:rsidR="004718F1" w:rsidRDefault="00F04177">
      <w:pPr>
        <w:pStyle w:val="10"/>
        <w:tabs>
          <w:tab w:val="right" w:leader="dot" w:pos="8844"/>
        </w:tabs>
        <w:spacing w:line="360" w:lineRule="auto"/>
        <w:rPr>
          <w:noProof/>
          <w:sz w:val="24"/>
          <w:szCs w:val="24"/>
        </w:rPr>
      </w:pPr>
      <w:hyperlink w:anchor="_Toc25153" w:history="1">
        <w:r w:rsidR="001A28C0">
          <w:rPr>
            <w:rFonts w:ascii="黑体" w:eastAsia="黑体" w:hAnsi="黑体" w:cs="黑体" w:hint="eastAsia"/>
            <w:noProof/>
            <w:color w:val="000000"/>
            <w:sz w:val="24"/>
            <w:szCs w:val="24"/>
          </w:rPr>
          <w:t>【综合评估法（一）】</w:t>
        </w:r>
        <w:r w:rsidR="001A28C0">
          <w:rPr>
            <w:noProof/>
            <w:sz w:val="24"/>
            <w:szCs w:val="24"/>
          </w:rPr>
          <w:tab/>
        </w:r>
        <w:r w:rsidR="001A28C0">
          <w:rPr>
            <w:noProof/>
            <w:sz w:val="24"/>
            <w:szCs w:val="24"/>
          </w:rPr>
          <w:fldChar w:fldCharType="begin"/>
        </w:r>
        <w:r w:rsidR="001A28C0">
          <w:rPr>
            <w:noProof/>
            <w:sz w:val="24"/>
            <w:szCs w:val="24"/>
          </w:rPr>
          <w:instrText xml:space="preserve"> PAGEREF _Toc25153 </w:instrText>
        </w:r>
        <w:r w:rsidR="001A28C0">
          <w:rPr>
            <w:noProof/>
            <w:sz w:val="24"/>
            <w:szCs w:val="24"/>
          </w:rPr>
          <w:fldChar w:fldCharType="separate"/>
        </w:r>
        <w:r w:rsidR="00D77731">
          <w:rPr>
            <w:noProof/>
            <w:sz w:val="24"/>
            <w:szCs w:val="24"/>
          </w:rPr>
          <w:t>41</w:t>
        </w:r>
        <w:r w:rsidR="001A28C0">
          <w:rPr>
            <w:noProof/>
            <w:sz w:val="24"/>
            <w:szCs w:val="24"/>
          </w:rPr>
          <w:fldChar w:fldCharType="end"/>
        </w:r>
      </w:hyperlink>
    </w:p>
    <w:p w:rsidR="004718F1" w:rsidRDefault="00F04177">
      <w:pPr>
        <w:pStyle w:val="22"/>
        <w:tabs>
          <w:tab w:val="right" w:leader="dot" w:pos="8844"/>
        </w:tabs>
        <w:spacing w:line="360" w:lineRule="auto"/>
        <w:ind w:left="420"/>
        <w:rPr>
          <w:noProof/>
          <w:sz w:val="24"/>
          <w:szCs w:val="24"/>
        </w:rPr>
      </w:pPr>
      <w:hyperlink w:anchor="_Toc19847" w:history="1">
        <w:r w:rsidR="001A28C0">
          <w:rPr>
            <w:noProof/>
            <w:color w:val="000000"/>
            <w:kern w:val="0"/>
            <w:sz w:val="24"/>
            <w:szCs w:val="24"/>
          </w:rPr>
          <w:t>评标办法前附表</w:t>
        </w:r>
        <w:r w:rsidR="001A28C0">
          <w:rPr>
            <w:noProof/>
            <w:sz w:val="24"/>
            <w:szCs w:val="24"/>
          </w:rPr>
          <w:tab/>
        </w:r>
        <w:r w:rsidR="001A28C0">
          <w:rPr>
            <w:noProof/>
            <w:sz w:val="24"/>
            <w:szCs w:val="24"/>
          </w:rPr>
          <w:fldChar w:fldCharType="begin"/>
        </w:r>
        <w:r w:rsidR="001A28C0">
          <w:rPr>
            <w:noProof/>
            <w:sz w:val="24"/>
            <w:szCs w:val="24"/>
          </w:rPr>
          <w:instrText xml:space="preserve"> PAGEREF _Toc19847 </w:instrText>
        </w:r>
        <w:r w:rsidR="001A28C0">
          <w:rPr>
            <w:noProof/>
            <w:sz w:val="24"/>
            <w:szCs w:val="24"/>
          </w:rPr>
          <w:fldChar w:fldCharType="separate"/>
        </w:r>
        <w:r w:rsidR="00D77731">
          <w:rPr>
            <w:noProof/>
            <w:sz w:val="24"/>
            <w:szCs w:val="24"/>
          </w:rPr>
          <w:t>41</w:t>
        </w:r>
        <w:r w:rsidR="001A28C0">
          <w:rPr>
            <w:noProof/>
            <w:sz w:val="24"/>
            <w:szCs w:val="24"/>
          </w:rPr>
          <w:fldChar w:fldCharType="end"/>
        </w:r>
      </w:hyperlink>
    </w:p>
    <w:p w:rsidR="004718F1" w:rsidRDefault="00F04177">
      <w:pPr>
        <w:pStyle w:val="22"/>
        <w:tabs>
          <w:tab w:val="right" w:leader="dot" w:pos="8844"/>
        </w:tabs>
        <w:spacing w:line="360" w:lineRule="auto"/>
        <w:ind w:left="420"/>
        <w:rPr>
          <w:noProof/>
          <w:sz w:val="24"/>
          <w:szCs w:val="24"/>
        </w:rPr>
      </w:pPr>
      <w:hyperlink w:anchor="_Toc4323" w:history="1">
        <w:r w:rsidR="001A28C0">
          <w:rPr>
            <w:noProof/>
            <w:sz w:val="24"/>
            <w:szCs w:val="24"/>
          </w:rPr>
          <w:t xml:space="preserve">1. </w:t>
        </w:r>
        <w:r w:rsidR="001A28C0">
          <w:rPr>
            <w:noProof/>
            <w:sz w:val="24"/>
            <w:szCs w:val="24"/>
          </w:rPr>
          <w:t>评标方法</w:t>
        </w:r>
        <w:r w:rsidR="001A28C0">
          <w:rPr>
            <w:noProof/>
            <w:sz w:val="24"/>
            <w:szCs w:val="24"/>
          </w:rPr>
          <w:tab/>
        </w:r>
        <w:r w:rsidR="001A28C0">
          <w:rPr>
            <w:noProof/>
            <w:sz w:val="24"/>
            <w:szCs w:val="24"/>
          </w:rPr>
          <w:fldChar w:fldCharType="begin"/>
        </w:r>
        <w:r w:rsidR="001A28C0">
          <w:rPr>
            <w:noProof/>
            <w:sz w:val="24"/>
            <w:szCs w:val="24"/>
          </w:rPr>
          <w:instrText xml:space="preserve"> PAGEREF _Toc4323 </w:instrText>
        </w:r>
        <w:r w:rsidR="001A28C0">
          <w:rPr>
            <w:noProof/>
            <w:sz w:val="24"/>
            <w:szCs w:val="24"/>
          </w:rPr>
          <w:fldChar w:fldCharType="separate"/>
        </w:r>
        <w:r w:rsidR="00D77731">
          <w:rPr>
            <w:noProof/>
            <w:sz w:val="24"/>
            <w:szCs w:val="24"/>
          </w:rPr>
          <w:t>49</w:t>
        </w:r>
        <w:r w:rsidR="001A28C0">
          <w:rPr>
            <w:noProof/>
            <w:sz w:val="24"/>
            <w:szCs w:val="24"/>
          </w:rPr>
          <w:fldChar w:fldCharType="end"/>
        </w:r>
      </w:hyperlink>
    </w:p>
    <w:p w:rsidR="004718F1" w:rsidRDefault="00F04177">
      <w:pPr>
        <w:pStyle w:val="22"/>
        <w:tabs>
          <w:tab w:val="right" w:leader="dot" w:pos="8844"/>
        </w:tabs>
        <w:spacing w:line="360" w:lineRule="auto"/>
        <w:ind w:left="420"/>
        <w:rPr>
          <w:noProof/>
          <w:sz w:val="24"/>
          <w:szCs w:val="24"/>
        </w:rPr>
      </w:pPr>
      <w:hyperlink w:anchor="_Toc1076" w:history="1">
        <w:r w:rsidR="001A28C0">
          <w:rPr>
            <w:noProof/>
            <w:sz w:val="24"/>
            <w:szCs w:val="24"/>
          </w:rPr>
          <w:t xml:space="preserve">2. </w:t>
        </w:r>
        <w:r w:rsidR="001A28C0">
          <w:rPr>
            <w:noProof/>
            <w:sz w:val="24"/>
            <w:szCs w:val="24"/>
          </w:rPr>
          <w:t>评审标准</w:t>
        </w:r>
        <w:r w:rsidR="001A28C0">
          <w:rPr>
            <w:noProof/>
            <w:sz w:val="24"/>
            <w:szCs w:val="24"/>
          </w:rPr>
          <w:tab/>
        </w:r>
        <w:r w:rsidR="001A28C0">
          <w:rPr>
            <w:noProof/>
            <w:sz w:val="24"/>
            <w:szCs w:val="24"/>
          </w:rPr>
          <w:fldChar w:fldCharType="begin"/>
        </w:r>
        <w:r w:rsidR="001A28C0">
          <w:rPr>
            <w:noProof/>
            <w:sz w:val="24"/>
            <w:szCs w:val="24"/>
          </w:rPr>
          <w:instrText xml:space="preserve"> PAGEREF _Toc1076 </w:instrText>
        </w:r>
        <w:r w:rsidR="001A28C0">
          <w:rPr>
            <w:noProof/>
            <w:sz w:val="24"/>
            <w:szCs w:val="24"/>
          </w:rPr>
          <w:fldChar w:fldCharType="separate"/>
        </w:r>
        <w:r w:rsidR="00D77731">
          <w:rPr>
            <w:noProof/>
            <w:sz w:val="24"/>
            <w:szCs w:val="24"/>
          </w:rPr>
          <w:t>49</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19269" w:history="1">
        <w:r w:rsidR="001A28C0">
          <w:rPr>
            <w:noProof/>
            <w:sz w:val="24"/>
            <w:szCs w:val="24"/>
          </w:rPr>
          <w:t xml:space="preserve">2.1 </w:t>
        </w:r>
        <w:r w:rsidR="001A28C0">
          <w:rPr>
            <w:noProof/>
            <w:sz w:val="24"/>
            <w:szCs w:val="24"/>
          </w:rPr>
          <w:t>初步评审标准</w:t>
        </w:r>
        <w:r w:rsidR="001A28C0">
          <w:rPr>
            <w:noProof/>
            <w:sz w:val="24"/>
            <w:szCs w:val="24"/>
          </w:rPr>
          <w:tab/>
        </w:r>
        <w:r w:rsidR="001A28C0">
          <w:rPr>
            <w:noProof/>
            <w:sz w:val="24"/>
            <w:szCs w:val="24"/>
          </w:rPr>
          <w:fldChar w:fldCharType="begin"/>
        </w:r>
        <w:r w:rsidR="001A28C0">
          <w:rPr>
            <w:noProof/>
            <w:sz w:val="24"/>
            <w:szCs w:val="24"/>
          </w:rPr>
          <w:instrText xml:space="preserve"> PAGEREF _Toc19269 </w:instrText>
        </w:r>
        <w:r w:rsidR="001A28C0">
          <w:rPr>
            <w:noProof/>
            <w:sz w:val="24"/>
            <w:szCs w:val="24"/>
          </w:rPr>
          <w:fldChar w:fldCharType="separate"/>
        </w:r>
        <w:r w:rsidR="00D77731">
          <w:rPr>
            <w:noProof/>
            <w:sz w:val="24"/>
            <w:szCs w:val="24"/>
          </w:rPr>
          <w:t>49</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18297" w:history="1">
        <w:r w:rsidR="001A28C0">
          <w:rPr>
            <w:noProof/>
            <w:sz w:val="24"/>
            <w:szCs w:val="24"/>
          </w:rPr>
          <w:t xml:space="preserve">2.2 </w:t>
        </w:r>
        <w:r w:rsidR="001A28C0">
          <w:rPr>
            <w:noProof/>
            <w:sz w:val="24"/>
            <w:szCs w:val="24"/>
          </w:rPr>
          <w:t>分值构成与评分标准</w:t>
        </w:r>
        <w:r w:rsidR="001A28C0">
          <w:rPr>
            <w:noProof/>
            <w:sz w:val="24"/>
            <w:szCs w:val="24"/>
          </w:rPr>
          <w:tab/>
        </w:r>
        <w:r w:rsidR="001A28C0">
          <w:rPr>
            <w:noProof/>
            <w:sz w:val="24"/>
            <w:szCs w:val="24"/>
          </w:rPr>
          <w:fldChar w:fldCharType="begin"/>
        </w:r>
        <w:r w:rsidR="001A28C0">
          <w:rPr>
            <w:noProof/>
            <w:sz w:val="24"/>
            <w:szCs w:val="24"/>
          </w:rPr>
          <w:instrText xml:space="preserve"> PAGEREF _Toc18297 </w:instrText>
        </w:r>
        <w:r w:rsidR="001A28C0">
          <w:rPr>
            <w:noProof/>
            <w:sz w:val="24"/>
            <w:szCs w:val="24"/>
          </w:rPr>
          <w:fldChar w:fldCharType="separate"/>
        </w:r>
        <w:r w:rsidR="00D77731">
          <w:rPr>
            <w:noProof/>
            <w:sz w:val="24"/>
            <w:szCs w:val="24"/>
          </w:rPr>
          <w:t>49</w:t>
        </w:r>
        <w:r w:rsidR="001A28C0">
          <w:rPr>
            <w:noProof/>
            <w:sz w:val="24"/>
            <w:szCs w:val="24"/>
          </w:rPr>
          <w:fldChar w:fldCharType="end"/>
        </w:r>
      </w:hyperlink>
    </w:p>
    <w:p w:rsidR="004718F1" w:rsidRDefault="00F04177">
      <w:pPr>
        <w:pStyle w:val="22"/>
        <w:tabs>
          <w:tab w:val="right" w:leader="dot" w:pos="8844"/>
        </w:tabs>
        <w:spacing w:line="360" w:lineRule="auto"/>
        <w:ind w:left="420"/>
        <w:rPr>
          <w:noProof/>
          <w:sz w:val="24"/>
          <w:szCs w:val="24"/>
        </w:rPr>
      </w:pPr>
      <w:hyperlink w:anchor="_Toc338" w:history="1">
        <w:r w:rsidR="001A28C0">
          <w:rPr>
            <w:noProof/>
            <w:sz w:val="24"/>
            <w:szCs w:val="24"/>
          </w:rPr>
          <w:t xml:space="preserve">3. </w:t>
        </w:r>
        <w:r w:rsidR="001A28C0">
          <w:rPr>
            <w:noProof/>
            <w:sz w:val="24"/>
            <w:szCs w:val="24"/>
          </w:rPr>
          <w:t>评标程序</w:t>
        </w:r>
        <w:r w:rsidR="001A28C0">
          <w:rPr>
            <w:noProof/>
            <w:sz w:val="24"/>
            <w:szCs w:val="24"/>
          </w:rPr>
          <w:tab/>
        </w:r>
        <w:r w:rsidR="001A28C0">
          <w:rPr>
            <w:noProof/>
            <w:sz w:val="24"/>
            <w:szCs w:val="24"/>
          </w:rPr>
          <w:fldChar w:fldCharType="begin"/>
        </w:r>
        <w:r w:rsidR="001A28C0">
          <w:rPr>
            <w:noProof/>
            <w:sz w:val="24"/>
            <w:szCs w:val="24"/>
          </w:rPr>
          <w:instrText xml:space="preserve"> PAGEREF _Toc338 </w:instrText>
        </w:r>
        <w:r w:rsidR="001A28C0">
          <w:rPr>
            <w:noProof/>
            <w:sz w:val="24"/>
            <w:szCs w:val="24"/>
          </w:rPr>
          <w:fldChar w:fldCharType="separate"/>
        </w:r>
        <w:r w:rsidR="00D77731">
          <w:rPr>
            <w:noProof/>
            <w:sz w:val="24"/>
            <w:szCs w:val="24"/>
          </w:rPr>
          <w:t>49</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8281" w:history="1">
        <w:r w:rsidR="001A28C0">
          <w:rPr>
            <w:noProof/>
            <w:sz w:val="24"/>
            <w:szCs w:val="24"/>
          </w:rPr>
          <w:t xml:space="preserve">3.1 </w:t>
        </w:r>
        <w:r w:rsidR="001A28C0">
          <w:rPr>
            <w:noProof/>
            <w:sz w:val="24"/>
            <w:szCs w:val="24"/>
          </w:rPr>
          <w:t>初步评审</w:t>
        </w:r>
        <w:r w:rsidR="001A28C0">
          <w:rPr>
            <w:noProof/>
            <w:sz w:val="24"/>
            <w:szCs w:val="24"/>
          </w:rPr>
          <w:tab/>
        </w:r>
        <w:r w:rsidR="001A28C0">
          <w:rPr>
            <w:noProof/>
            <w:sz w:val="24"/>
            <w:szCs w:val="24"/>
          </w:rPr>
          <w:fldChar w:fldCharType="begin"/>
        </w:r>
        <w:r w:rsidR="001A28C0">
          <w:rPr>
            <w:noProof/>
            <w:sz w:val="24"/>
            <w:szCs w:val="24"/>
          </w:rPr>
          <w:instrText xml:space="preserve"> PAGEREF _Toc8281 </w:instrText>
        </w:r>
        <w:r w:rsidR="001A28C0">
          <w:rPr>
            <w:noProof/>
            <w:sz w:val="24"/>
            <w:szCs w:val="24"/>
          </w:rPr>
          <w:fldChar w:fldCharType="separate"/>
        </w:r>
        <w:r w:rsidR="00D77731">
          <w:rPr>
            <w:noProof/>
            <w:sz w:val="24"/>
            <w:szCs w:val="24"/>
          </w:rPr>
          <w:t>49</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5571" w:history="1">
        <w:r w:rsidR="001A28C0">
          <w:rPr>
            <w:noProof/>
            <w:sz w:val="24"/>
            <w:szCs w:val="24"/>
          </w:rPr>
          <w:t xml:space="preserve">3.2 </w:t>
        </w:r>
        <w:r w:rsidR="001A28C0">
          <w:rPr>
            <w:noProof/>
            <w:sz w:val="24"/>
            <w:szCs w:val="24"/>
          </w:rPr>
          <w:t>详细评审</w:t>
        </w:r>
        <w:r w:rsidR="001A28C0">
          <w:rPr>
            <w:noProof/>
            <w:sz w:val="24"/>
            <w:szCs w:val="24"/>
          </w:rPr>
          <w:tab/>
        </w:r>
        <w:r w:rsidR="001A28C0">
          <w:rPr>
            <w:noProof/>
            <w:sz w:val="24"/>
            <w:szCs w:val="24"/>
          </w:rPr>
          <w:fldChar w:fldCharType="begin"/>
        </w:r>
        <w:r w:rsidR="001A28C0">
          <w:rPr>
            <w:noProof/>
            <w:sz w:val="24"/>
            <w:szCs w:val="24"/>
          </w:rPr>
          <w:instrText xml:space="preserve"> PAGEREF _Toc5571 </w:instrText>
        </w:r>
        <w:r w:rsidR="001A28C0">
          <w:rPr>
            <w:noProof/>
            <w:sz w:val="24"/>
            <w:szCs w:val="24"/>
          </w:rPr>
          <w:fldChar w:fldCharType="separate"/>
        </w:r>
        <w:r w:rsidR="00D77731">
          <w:rPr>
            <w:noProof/>
            <w:sz w:val="24"/>
            <w:szCs w:val="24"/>
          </w:rPr>
          <w:t>50</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21879" w:history="1">
        <w:r w:rsidR="001A28C0">
          <w:rPr>
            <w:noProof/>
            <w:sz w:val="24"/>
            <w:szCs w:val="24"/>
          </w:rPr>
          <w:t xml:space="preserve">3.3 </w:t>
        </w:r>
        <w:r w:rsidR="001A28C0">
          <w:rPr>
            <w:noProof/>
            <w:sz w:val="24"/>
            <w:szCs w:val="24"/>
          </w:rPr>
          <w:t>投标文件的澄清和补正</w:t>
        </w:r>
        <w:r w:rsidR="001A28C0">
          <w:rPr>
            <w:noProof/>
            <w:sz w:val="24"/>
            <w:szCs w:val="24"/>
          </w:rPr>
          <w:tab/>
        </w:r>
        <w:r w:rsidR="001A28C0">
          <w:rPr>
            <w:noProof/>
            <w:sz w:val="24"/>
            <w:szCs w:val="24"/>
          </w:rPr>
          <w:fldChar w:fldCharType="begin"/>
        </w:r>
        <w:r w:rsidR="001A28C0">
          <w:rPr>
            <w:noProof/>
            <w:sz w:val="24"/>
            <w:szCs w:val="24"/>
          </w:rPr>
          <w:instrText xml:space="preserve"> PAGEREF _Toc21879 </w:instrText>
        </w:r>
        <w:r w:rsidR="001A28C0">
          <w:rPr>
            <w:noProof/>
            <w:sz w:val="24"/>
            <w:szCs w:val="24"/>
          </w:rPr>
          <w:fldChar w:fldCharType="separate"/>
        </w:r>
        <w:r w:rsidR="00D77731">
          <w:rPr>
            <w:noProof/>
            <w:sz w:val="24"/>
            <w:szCs w:val="24"/>
          </w:rPr>
          <w:t>50</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12338" w:history="1">
        <w:r w:rsidR="001A28C0">
          <w:rPr>
            <w:noProof/>
            <w:sz w:val="24"/>
            <w:szCs w:val="24"/>
          </w:rPr>
          <w:t xml:space="preserve">3.4 </w:t>
        </w:r>
        <w:r w:rsidR="001A28C0">
          <w:rPr>
            <w:noProof/>
            <w:sz w:val="24"/>
            <w:szCs w:val="24"/>
          </w:rPr>
          <w:t>评标结果</w:t>
        </w:r>
        <w:r w:rsidR="001A28C0">
          <w:rPr>
            <w:noProof/>
            <w:sz w:val="24"/>
            <w:szCs w:val="24"/>
          </w:rPr>
          <w:tab/>
        </w:r>
        <w:r w:rsidR="001A28C0">
          <w:rPr>
            <w:noProof/>
            <w:sz w:val="24"/>
            <w:szCs w:val="24"/>
          </w:rPr>
          <w:fldChar w:fldCharType="begin"/>
        </w:r>
        <w:r w:rsidR="001A28C0">
          <w:rPr>
            <w:noProof/>
            <w:sz w:val="24"/>
            <w:szCs w:val="24"/>
          </w:rPr>
          <w:instrText xml:space="preserve"> PAGEREF _Toc12338 </w:instrText>
        </w:r>
        <w:r w:rsidR="001A28C0">
          <w:rPr>
            <w:noProof/>
            <w:sz w:val="24"/>
            <w:szCs w:val="24"/>
          </w:rPr>
          <w:fldChar w:fldCharType="separate"/>
        </w:r>
        <w:r w:rsidR="00D77731">
          <w:rPr>
            <w:noProof/>
            <w:sz w:val="24"/>
            <w:szCs w:val="24"/>
          </w:rPr>
          <w:t>50</w:t>
        </w:r>
        <w:r w:rsidR="001A28C0">
          <w:rPr>
            <w:noProof/>
            <w:sz w:val="24"/>
            <w:szCs w:val="24"/>
          </w:rPr>
          <w:fldChar w:fldCharType="end"/>
        </w:r>
      </w:hyperlink>
    </w:p>
    <w:p w:rsidR="004718F1" w:rsidRDefault="00F04177">
      <w:pPr>
        <w:pStyle w:val="10"/>
        <w:tabs>
          <w:tab w:val="right" w:leader="dot" w:pos="8844"/>
        </w:tabs>
        <w:spacing w:line="360" w:lineRule="auto"/>
        <w:rPr>
          <w:noProof/>
          <w:sz w:val="24"/>
          <w:szCs w:val="24"/>
        </w:rPr>
      </w:pPr>
      <w:hyperlink w:anchor="_Toc9577" w:history="1">
        <w:r w:rsidR="001A28C0">
          <w:rPr>
            <w:rFonts w:ascii="黑体" w:eastAsia="黑体" w:hAnsi="黑体" w:hint="eastAsia"/>
            <w:bCs/>
            <w:noProof/>
            <w:color w:val="000000"/>
            <w:sz w:val="24"/>
            <w:szCs w:val="24"/>
          </w:rPr>
          <w:t>第三章 评标办法</w:t>
        </w:r>
        <w:r w:rsidR="001A28C0">
          <w:rPr>
            <w:noProof/>
            <w:sz w:val="24"/>
            <w:szCs w:val="24"/>
          </w:rPr>
          <w:tab/>
        </w:r>
        <w:r w:rsidR="001A28C0">
          <w:rPr>
            <w:noProof/>
            <w:sz w:val="24"/>
            <w:szCs w:val="24"/>
          </w:rPr>
          <w:fldChar w:fldCharType="begin"/>
        </w:r>
        <w:r w:rsidR="001A28C0">
          <w:rPr>
            <w:noProof/>
            <w:sz w:val="24"/>
            <w:szCs w:val="24"/>
          </w:rPr>
          <w:instrText xml:space="preserve"> PAGEREF _Toc9577 </w:instrText>
        </w:r>
        <w:r w:rsidR="001A28C0">
          <w:rPr>
            <w:noProof/>
            <w:sz w:val="24"/>
            <w:szCs w:val="24"/>
          </w:rPr>
          <w:fldChar w:fldCharType="separate"/>
        </w:r>
        <w:r w:rsidR="00D77731">
          <w:rPr>
            <w:noProof/>
            <w:sz w:val="24"/>
            <w:szCs w:val="24"/>
          </w:rPr>
          <w:t>51</w:t>
        </w:r>
        <w:r w:rsidR="001A28C0">
          <w:rPr>
            <w:noProof/>
            <w:sz w:val="24"/>
            <w:szCs w:val="24"/>
          </w:rPr>
          <w:fldChar w:fldCharType="end"/>
        </w:r>
      </w:hyperlink>
    </w:p>
    <w:p w:rsidR="004718F1" w:rsidRDefault="00F04177">
      <w:pPr>
        <w:pStyle w:val="10"/>
        <w:tabs>
          <w:tab w:val="right" w:leader="dot" w:pos="8844"/>
        </w:tabs>
        <w:spacing w:line="360" w:lineRule="auto"/>
        <w:rPr>
          <w:noProof/>
          <w:sz w:val="24"/>
          <w:szCs w:val="24"/>
        </w:rPr>
      </w:pPr>
      <w:hyperlink w:anchor="_Toc31934" w:history="1">
        <w:r w:rsidR="001A28C0">
          <w:rPr>
            <w:rFonts w:ascii="黑体" w:eastAsia="黑体" w:hAnsi="黑体" w:cs="黑体" w:hint="eastAsia"/>
            <w:bCs/>
            <w:noProof/>
            <w:color w:val="000000"/>
            <w:sz w:val="24"/>
            <w:szCs w:val="24"/>
          </w:rPr>
          <w:t>【综合评估法（二）】</w:t>
        </w:r>
        <w:r w:rsidR="001A28C0">
          <w:rPr>
            <w:noProof/>
            <w:sz w:val="24"/>
            <w:szCs w:val="24"/>
          </w:rPr>
          <w:tab/>
        </w:r>
        <w:r w:rsidR="001A28C0">
          <w:rPr>
            <w:noProof/>
            <w:sz w:val="24"/>
            <w:szCs w:val="24"/>
          </w:rPr>
          <w:fldChar w:fldCharType="begin"/>
        </w:r>
        <w:r w:rsidR="001A28C0">
          <w:rPr>
            <w:noProof/>
            <w:sz w:val="24"/>
            <w:szCs w:val="24"/>
          </w:rPr>
          <w:instrText xml:space="preserve"> PAGEREF _Toc31934 </w:instrText>
        </w:r>
        <w:r w:rsidR="001A28C0">
          <w:rPr>
            <w:noProof/>
            <w:sz w:val="24"/>
            <w:szCs w:val="24"/>
          </w:rPr>
          <w:fldChar w:fldCharType="separate"/>
        </w:r>
        <w:r w:rsidR="00D77731">
          <w:rPr>
            <w:noProof/>
            <w:sz w:val="24"/>
            <w:szCs w:val="24"/>
          </w:rPr>
          <w:t>51</w:t>
        </w:r>
        <w:r w:rsidR="001A28C0">
          <w:rPr>
            <w:noProof/>
            <w:sz w:val="24"/>
            <w:szCs w:val="24"/>
          </w:rPr>
          <w:fldChar w:fldCharType="end"/>
        </w:r>
      </w:hyperlink>
    </w:p>
    <w:p w:rsidR="004718F1" w:rsidRDefault="00F04177">
      <w:pPr>
        <w:pStyle w:val="22"/>
        <w:tabs>
          <w:tab w:val="right" w:leader="dot" w:pos="8844"/>
        </w:tabs>
        <w:spacing w:line="360" w:lineRule="auto"/>
        <w:ind w:left="420"/>
        <w:rPr>
          <w:noProof/>
          <w:sz w:val="24"/>
          <w:szCs w:val="24"/>
        </w:rPr>
      </w:pPr>
      <w:hyperlink w:anchor="_Toc15431" w:history="1">
        <w:r w:rsidR="001A28C0">
          <w:rPr>
            <w:noProof/>
            <w:color w:val="000000"/>
            <w:kern w:val="0"/>
            <w:sz w:val="24"/>
            <w:szCs w:val="24"/>
          </w:rPr>
          <w:t>评标办法前附表</w:t>
        </w:r>
        <w:r w:rsidR="001A28C0">
          <w:rPr>
            <w:noProof/>
            <w:sz w:val="24"/>
            <w:szCs w:val="24"/>
          </w:rPr>
          <w:tab/>
        </w:r>
        <w:r w:rsidR="001A28C0">
          <w:rPr>
            <w:noProof/>
            <w:sz w:val="24"/>
            <w:szCs w:val="24"/>
          </w:rPr>
          <w:fldChar w:fldCharType="begin"/>
        </w:r>
        <w:r w:rsidR="001A28C0">
          <w:rPr>
            <w:noProof/>
            <w:sz w:val="24"/>
            <w:szCs w:val="24"/>
          </w:rPr>
          <w:instrText xml:space="preserve"> PAGEREF _Toc15431 </w:instrText>
        </w:r>
        <w:r w:rsidR="001A28C0">
          <w:rPr>
            <w:noProof/>
            <w:sz w:val="24"/>
            <w:szCs w:val="24"/>
          </w:rPr>
          <w:fldChar w:fldCharType="separate"/>
        </w:r>
        <w:r w:rsidR="00D77731">
          <w:rPr>
            <w:noProof/>
            <w:sz w:val="24"/>
            <w:szCs w:val="24"/>
          </w:rPr>
          <w:t>51</w:t>
        </w:r>
        <w:r w:rsidR="001A28C0">
          <w:rPr>
            <w:noProof/>
            <w:sz w:val="24"/>
            <w:szCs w:val="24"/>
          </w:rPr>
          <w:fldChar w:fldCharType="end"/>
        </w:r>
      </w:hyperlink>
    </w:p>
    <w:p w:rsidR="004718F1" w:rsidRDefault="00F04177">
      <w:pPr>
        <w:pStyle w:val="22"/>
        <w:tabs>
          <w:tab w:val="right" w:leader="dot" w:pos="8844"/>
        </w:tabs>
        <w:spacing w:line="360" w:lineRule="auto"/>
        <w:ind w:left="420"/>
        <w:rPr>
          <w:noProof/>
          <w:sz w:val="24"/>
          <w:szCs w:val="24"/>
        </w:rPr>
      </w:pPr>
      <w:hyperlink w:anchor="_Toc11714" w:history="1">
        <w:r w:rsidR="001A28C0">
          <w:rPr>
            <w:noProof/>
            <w:sz w:val="24"/>
            <w:szCs w:val="24"/>
          </w:rPr>
          <w:t xml:space="preserve">1. </w:t>
        </w:r>
        <w:r w:rsidR="001A28C0">
          <w:rPr>
            <w:noProof/>
            <w:sz w:val="24"/>
            <w:szCs w:val="24"/>
          </w:rPr>
          <w:t>评标方法</w:t>
        </w:r>
        <w:r w:rsidR="001A28C0">
          <w:rPr>
            <w:noProof/>
            <w:sz w:val="24"/>
            <w:szCs w:val="24"/>
          </w:rPr>
          <w:tab/>
        </w:r>
        <w:r w:rsidR="001A28C0">
          <w:rPr>
            <w:noProof/>
            <w:sz w:val="24"/>
            <w:szCs w:val="24"/>
          </w:rPr>
          <w:fldChar w:fldCharType="begin"/>
        </w:r>
        <w:r w:rsidR="001A28C0">
          <w:rPr>
            <w:noProof/>
            <w:sz w:val="24"/>
            <w:szCs w:val="24"/>
          </w:rPr>
          <w:instrText xml:space="preserve"> PAGEREF _Toc11714 </w:instrText>
        </w:r>
        <w:r w:rsidR="001A28C0">
          <w:rPr>
            <w:noProof/>
            <w:sz w:val="24"/>
            <w:szCs w:val="24"/>
          </w:rPr>
          <w:fldChar w:fldCharType="separate"/>
        </w:r>
        <w:r w:rsidR="00D77731">
          <w:rPr>
            <w:noProof/>
            <w:sz w:val="24"/>
            <w:szCs w:val="24"/>
          </w:rPr>
          <w:t>58</w:t>
        </w:r>
        <w:r w:rsidR="001A28C0">
          <w:rPr>
            <w:noProof/>
            <w:sz w:val="24"/>
            <w:szCs w:val="24"/>
          </w:rPr>
          <w:fldChar w:fldCharType="end"/>
        </w:r>
      </w:hyperlink>
    </w:p>
    <w:p w:rsidR="004718F1" w:rsidRDefault="00F04177">
      <w:pPr>
        <w:pStyle w:val="22"/>
        <w:tabs>
          <w:tab w:val="right" w:leader="dot" w:pos="8844"/>
        </w:tabs>
        <w:spacing w:line="360" w:lineRule="auto"/>
        <w:ind w:left="420"/>
        <w:rPr>
          <w:noProof/>
          <w:sz w:val="24"/>
          <w:szCs w:val="24"/>
        </w:rPr>
      </w:pPr>
      <w:hyperlink w:anchor="_Toc1789" w:history="1">
        <w:r w:rsidR="001A28C0">
          <w:rPr>
            <w:noProof/>
            <w:sz w:val="24"/>
            <w:szCs w:val="24"/>
          </w:rPr>
          <w:t xml:space="preserve">2. </w:t>
        </w:r>
        <w:r w:rsidR="001A28C0">
          <w:rPr>
            <w:noProof/>
            <w:sz w:val="24"/>
            <w:szCs w:val="24"/>
          </w:rPr>
          <w:t>评审标准</w:t>
        </w:r>
        <w:r w:rsidR="001A28C0">
          <w:rPr>
            <w:noProof/>
            <w:sz w:val="24"/>
            <w:szCs w:val="24"/>
          </w:rPr>
          <w:tab/>
        </w:r>
        <w:r w:rsidR="001A28C0">
          <w:rPr>
            <w:noProof/>
            <w:sz w:val="24"/>
            <w:szCs w:val="24"/>
          </w:rPr>
          <w:fldChar w:fldCharType="begin"/>
        </w:r>
        <w:r w:rsidR="001A28C0">
          <w:rPr>
            <w:noProof/>
            <w:sz w:val="24"/>
            <w:szCs w:val="24"/>
          </w:rPr>
          <w:instrText xml:space="preserve"> PAGEREF _Toc1789 </w:instrText>
        </w:r>
        <w:r w:rsidR="001A28C0">
          <w:rPr>
            <w:noProof/>
            <w:sz w:val="24"/>
            <w:szCs w:val="24"/>
          </w:rPr>
          <w:fldChar w:fldCharType="separate"/>
        </w:r>
        <w:r w:rsidR="00D77731">
          <w:rPr>
            <w:noProof/>
            <w:sz w:val="24"/>
            <w:szCs w:val="24"/>
          </w:rPr>
          <w:t>58</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30841" w:history="1">
        <w:r w:rsidR="001A28C0">
          <w:rPr>
            <w:noProof/>
            <w:sz w:val="24"/>
            <w:szCs w:val="24"/>
          </w:rPr>
          <w:t xml:space="preserve">2.1 </w:t>
        </w:r>
        <w:r w:rsidR="001A28C0">
          <w:rPr>
            <w:noProof/>
            <w:sz w:val="24"/>
            <w:szCs w:val="24"/>
          </w:rPr>
          <w:t>初步评审标准</w:t>
        </w:r>
        <w:r w:rsidR="001A28C0">
          <w:rPr>
            <w:noProof/>
            <w:sz w:val="24"/>
            <w:szCs w:val="24"/>
          </w:rPr>
          <w:tab/>
        </w:r>
        <w:r w:rsidR="001A28C0">
          <w:rPr>
            <w:noProof/>
            <w:sz w:val="24"/>
            <w:szCs w:val="24"/>
          </w:rPr>
          <w:fldChar w:fldCharType="begin"/>
        </w:r>
        <w:r w:rsidR="001A28C0">
          <w:rPr>
            <w:noProof/>
            <w:sz w:val="24"/>
            <w:szCs w:val="24"/>
          </w:rPr>
          <w:instrText xml:space="preserve"> PAGEREF _Toc30841 </w:instrText>
        </w:r>
        <w:r w:rsidR="001A28C0">
          <w:rPr>
            <w:noProof/>
            <w:sz w:val="24"/>
            <w:szCs w:val="24"/>
          </w:rPr>
          <w:fldChar w:fldCharType="separate"/>
        </w:r>
        <w:r w:rsidR="00D77731">
          <w:rPr>
            <w:noProof/>
            <w:sz w:val="24"/>
            <w:szCs w:val="24"/>
          </w:rPr>
          <w:t>58</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23022" w:history="1">
        <w:r w:rsidR="001A28C0">
          <w:rPr>
            <w:noProof/>
            <w:sz w:val="24"/>
            <w:szCs w:val="24"/>
          </w:rPr>
          <w:t xml:space="preserve">2.2 </w:t>
        </w:r>
        <w:r w:rsidR="001A28C0">
          <w:rPr>
            <w:noProof/>
            <w:sz w:val="24"/>
            <w:szCs w:val="24"/>
          </w:rPr>
          <w:t>分值构成与评分标准</w:t>
        </w:r>
        <w:r w:rsidR="001A28C0">
          <w:rPr>
            <w:noProof/>
            <w:sz w:val="24"/>
            <w:szCs w:val="24"/>
          </w:rPr>
          <w:tab/>
        </w:r>
        <w:r w:rsidR="001A28C0">
          <w:rPr>
            <w:noProof/>
            <w:sz w:val="24"/>
            <w:szCs w:val="24"/>
          </w:rPr>
          <w:fldChar w:fldCharType="begin"/>
        </w:r>
        <w:r w:rsidR="001A28C0">
          <w:rPr>
            <w:noProof/>
            <w:sz w:val="24"/>
            <w:szCs w:val="24"/>
          </w:rPr>
          <w:instrText xml:space="preserve"> PAGEREF _Toc23022 </w:instrText>
        </w:r>
        <w:r w:rsidR="001A28C0">
          <w:rPr>
            <w:noProof/>
            <w:sz w:val="24"/>
            <w:szCs w:val="24"/>
          </w:rPr>
          <w:fldChar w:fldCharType="separate"/>
        </w:r>
        <w:r w:rsidR="00D77731">
          <w:rPr>
            <w:noProof/>
            <w:sz w:val="24"/>
            <w:szCs w:val="24"/>
          </w:rPr>
          <w:t>58</w:t>
        </w:r>
        <w:r w:rsidR="001A28C0">
          <w:rPr>
            <w:noProof/>
            <w:sz w:val="24"/>
            <w:szCs w:val="24"/>
          </w:rPr>
          <w:fldChar w:fldCharType="end"/>
        </w:r>
      </w:hyperlink>
    </w:p>
    <w:p w:rsidR="004718F1" w:rsidRDefault="00F04177">
      <w:pPr>
        <w:pStyle w:val="22"/>
        <w:tabs>
          <w:tab w:val="right" w:leader="dot" w:pos="8844"/>
        </w:tabs>
        <w:spacing w:line="360" w:lineRule="auto"/>
        <w:ind w:left="420"/>
        <w:rPr>
          <w:noProof/>
          <w:sz w:val="24"/>
          <w:szCs w:val="24"/>
        </w:rPr>
      </w:pPr>
      <w:hyperlink w:anchor="_Toc19328" w:history="1">
        <w:r w:rsidR="001A28C0">
          <w:rPr>
            <w:noProof/>
            <w:sz w:val="24"/>
            <w:szCs w:val="24"/>
          </w:rPr>
          <w:t xml:space="preserve">3. </w:t>
        </w:r>
        <w:r w:rsidR="001A28C0">
          <w:rPr>
            <w:noProof/>
            <w:sz w:val="24"/>
            <w:szCs w:val="24"/>
          </w:rPr>
          <w:t>评标程序</w:t>
        </w:r>
        <w:r w:rsidR="001A28C0">
          <w:rPr>
            <w:noProof/>
            <w:sz w:val="24"/>
            <w:szCs w:val="24"/>
          </w:rPr>
          <w:tab/>
        </w:r>
        <w:r w:rsidR="001A28C0">
          <w:rPr>
            <w:noProof/>
            <w:sz w:val="24"/>
            <w:szCs w:val="24"/>
          </w:rPr>
          <w:fldChar w:fldCharType="begin"/>
        </w:r>
        <w:r w:rsidR="001A28C0">
          <w:rPr>
            <w:noProof/>
            <w:sz w:val="24"/>
            <w:szCs w:val="24"/>
          </w:rPr>
          <w:instrText xml:space="preserve"> PAGEREF _Toc19328 </w:instrText>
        </w:r>
        <w:r w:rsidR="001A28C0">
          <w:rPr>
            <w:noProof/>
            <w:sz w:val="24"/>
            <w:szCs w:val="24"/>
          </w:rPr>
          <w:fldChar w:fldCharType="separate"/>
        </w:r>
        <w:r w:rsidR="00D77731">
          <w:rPr>
            <w:noProof/>
            <w:sz w:val="24"/>
            <w:szCs w:val="24"/>
          </w:rPr>
          <w:t>58</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19944" w:history="1">
        <w:r w:rsidR="001A28C0">
          <w:rPr>
            <w:noProof/>
            <w:sz w:val="24"/>
            <w:szCs w:val="24"/>
          </w:rPr>
          <w:t xml:space="preserve">3.1 </w:t>
        </w:r>
        <w:r w:rsidR="001A28C0">
          <w:rPr>
            <w:noProof/>
            <w:sz w:val="24"/>
            <w:szCs w:val="24"/>
          </w:rPr>
          <w:t>初步评审</w:t>
        </w:r>
        <w:r w:rsidR="001A28C0">
          <w:rPr>
            <w:noProof/>
            <w:sz w:val="24"/>
            <w:szCs w:val="24"/>
          </w:rPr>
          <w:tab/>
        </w:r>
        <w:r w:rsidR="001A28C0">
          <w:rPr>
            <w:noProof/>
            <w:sz w:val="24"/>
            <w:szCs w:val="24"/>
          </w:rPr>
          <w:fldChar w:fldCharType="begin"/>
        </w:r>
        <w:r w:rsidR="001A28C0">
          <w:rPr>
            <w:noProof/>
            <w:sz w:val="24"/>
            <w:szCs w:val="24"/>
          </w:rPr>
          <w:instrText xml:space="preserve"> PAGEREF _Toc19944 </w:instrText>
        </w:r>
        <w:r w:rsidR="001A28C0">
          <w:rPr>
            <w:noProof/>
            <w:sz w:val="24"/>
            <w:szCs w:val="24"/>
          </w:rPr>
          <w:fldChar w:fldCharType="separate"/>
        </w:r>
        <w:r w:rsidR="00D77731">
          <w:rPr>
            <w:noProof/>
            <w:sz w:val="24"/>
            <w:szCs w:val="24"/>
          </w:rPr>
          <w:t>58</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13964" w:history="1">
        <w:r w:rsidR="001A28C0">
          <w:rPr>
            <w:noProof/>
            <w:sz w:val="24"/>
            <w:szCs w:val="24"/>
          </w:rPr>
          <w:t xml:space="preserve">3.2 </w:t>
        </w:r>
        <w:r w:rsidR="001A28C0">
          <w:rPr>
            <w:noProof/>
            <w:sz w:val="24"/>
            <w:szCs w:val="24"/>
          </w:rPr>
          <w:t>详细评审</w:t>
        </w:r>
        <w:r w:rsidR="001A28C0">
          <w:rPr>
            <w:noProof/>
            <w:sz w:val="24"/>
            <w:szCs w:val="24"/>
          </w:rPr>
          <w:tab/>
        </w:r>
        <w:r w:rsidR="001A28C0">
          <w:rPr>
            <w:noProof/>
            <w:sz w:val="24"/>
            <w:szCs w:val="24"/>
          </w:rPr>
          <w:fldChar w:fldCharType="begin"/>
        </w:r>
        <w:r w:rsidR="001A28C0">
          <w:rPr>
            <w:noProof/>
            <w:sz w:val="24"/>
            <w:szCs w:val="24"/>
          </w:rPr>
          <w:instrText xml:space="preserve"> PAGEREF _Toc13964 </w:instrText>
        </w:r>
        <w:r w:rsidR="001A28C0">
          <w:rPr>
            <w:noProof/>
            <w:sz w:val="24"/>
            <w:szCs w:val="24"/>
          </w:rPr>
          <w:fldChar w:fldCharType="separate"/>
        </w:r>
        <w:r w:rsidR="00D77731">
          <w:rPr>
            <w:noProof/>
            <w:sz w:val="24"/>
            <w:szCs w:val="24"/>
          </w:rPr>
          <w:t>59</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3447" w:history="1">
        <w:r w:rsidR="001A28C0">
          <w:rPr>
            <w:noProof/>
            <w:sz w:val="24"/>
            <w:szCs w:val="24"/>
          </w:rPr>
          <w:t xml:space="preserve">3.3 </w:t>
        </w:r>
        <w:r w:rsidR="001A28C0">
          <w:rPr>
            <w:noProof/>
            <w:sz w:val="24"/>
            <w:szCs w:val="24"/>
          </w:rPr>
          <w:t>投标文件的澄清和补正</w:t>
        </w:r>
        <w:r w:rsidR="001A28C0">
          <w:rPr>
            <w:noProof/>
            <w:sz w:val="24"/>
            <w:szCs w:val="24"/>
          </w:rPr>
          <w:tab/>
        </w:r>
        <w:r w:rsidR="001A28C0">
          <w:rPr>
            <w:noProof/>
            <w:sz w:val="24"/>
            <w:szCs w:val="24"/>
          </w:rPr>
          <w:fldChar w:fldCharType="begin"/>
        </w:r>
        <w:r w:rsidR="001A28C0">
          <w:rPr>
            <w:noProof/>
            <w:sz w:val="24"/>
            <w:szCs w:val="24"/>
          </w:rPr>
          <w:instrText xml:space="preserve"> PAGEREF _Toc3447 </w:instrText>
        </w:r>
        <w:r w:rsidR="001A28C0">
          <w:rPr>
            <w:noProof/>
            <w:sz w:val="24"/>
            <w:szCs w:val="24"/>
          </w:rPr>
          <w:fldChar w:fldCharType="separate"/>
        </w:r>
        <w:r w:rsidR="00D77731">
          <w:rPr>
            <w:noProof/>
            <w:sz w:val="24"/>
            <w:szCs w:val="24"/>
          </w:rPr>
          <w:t>59</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29920" w:history="1">
        <w:r w:rsidR="001A28C0">
          <w:rPr>
            <w:noProof/>
            <w:sz w:val="24"/>
            <w:szCs w:val="24"/>
          </w:rPr>
          <w:t xml:space="preserve">3.4 </w:t>
        </w:r>
        <w:r w:rsidR="001A28C0">
          <w:rPr>
            <w:noProof/>
            <w:sz w:val="24"/>
            <w:szCs w:val="24"/>
          </w:rPr>
          <w:t>评标结果</w:t>
        </w:r>
        <w:r w:rsidR="001A28C0">
          <w:rPr>
            <w:noProof/>
            <w:sz w:val="24"/>
            <w:szCs w:val="24"/>
          </w:rPr>
          <w:tab/>
        </w:r>
        <w:r w:rsidR="001A28C0">
          <w:rPr>
            <w:noProof/>
            <w:sz w:val="24"/>
            <w:szCs w:val="24"/>
          </w:rPr>
          <w:fldChar w:fldCharType="begin"/>
        </w:r>
        <w:r w:rsidR="001A28C0">
          <w:rPr>
            <w:noProof/>
            <w:sz w:val="24"/>
            <w:szCs w:val="24"/>
          </w:rPr>
          <w:instrText xml:space="preserve"> PAGEREF _Toc29920 </w:instrText>
        </w:r>
        <w:r w:rsidR="001A28C0">
          <w:rPr>
            <w:noProof/>
            <w:sz w:val="24"/>
            <w:szCs w:val="24"/>
          </w:rPr>
          <w:fldChar w:fldCharType="separate"/>
        </w:r>
        <w:r w:rsidR="00D77731">
          <w:rPr>
            <w:noProof/>
            <w:sz w:val="24"/>
            <w:szCs w:val="24"/>
          </w:rPr>
          <w:t>59</w:t>
        </w:r>
        <w:r w:rsidR="001A28C0">
          <w:rPr>
            <w:noProof/>
            <w:sz w:val="24"/>
            <w:szCs w:val="24"/>
          </w:rPr>
          <w:fldChar w:fldCharType="end"/>
        </w:r>
      </w:hyperlink>
    </w:p>
    <w:p w:rsidR="004718F1" w:rsidRDefault="00F04177">
      <w:pPr>
        <w:pStyle w:val="10"/>
        <w:tabs>
          <w:tab w:val="right" w:leader="dot" w:pos="8844"/>
        </w:tabs>
        <w:spacing w:line="360" w:lineRule="auto"/>
        <w:rPr>
          <w:noProof/>
          <w:sz w:val="24"/>
          <w:szCs w:val="24"/>
        </w:rPr>
      </w:pPr>
      <w:hyperlink w:anchor="_Toc24090" w:history="1">
        <w:r w:rsidR="001A28C0">
          <w:rPr>
            <w:rFonts w:ascii="黑体" w:eastAsia="黑体" w:hAnsi="黑体" w:hint="eastAsia"/>
            <w:bCs/>
            <w:noProof/>
            <w:color w:val="000000"/>
            <w:sz w:val="24"/>
            <w:szCs w:val="24"/>
          </w:rPr>
          <w:t>第四章 合同条款及格式</w:t>
        </w:r>
        <w:r w:rsidR="001A28C0">
          <w:rPr>
            <w:noProof/>
            <w:sz w:val="24"/>
            <w:szCs w:val="24"/>
          </w:rPr>
          <w:tab/>
        </w:r>
        <w:r w:rsidR="001A28C0">
          <w:rPr>
            <w:noProof/>
            <w:sz w:val="24"/>
            <w:szCs w:val="24"/>
          </w:rPr>
          <w:fldChar w:fldCharType="begin"/>
        </w:r>
        <w:r w:rsidR="001A28C0">
          <w:rPr>
            <w:noProof/>
            <w:sz w:val="24"/>
            <w:szCs w:val="24"/>
          </w:rPr>
          <w:instrText xml:space="preserve"> PAGEREF _Toc24090 </w:instrText>
        </w:r>
        <w:r w:rsidR="001A28C0">
          <w:rPr>
            <w:noProof/>
            <w:sz w:val="24"/>
            <w:szCs w:val="24"/>
          </w:rPr>
          <w:fldChar w:fldCharType="separate"/>
        </w:r>
        <w:r w:rsidR="00D77731">
          <w:rPr>
            <w:noProof/>
            <w:sz w:val="24"/>
            <w:szCs w:val="24"/>
          </w:rPr>
          <w:t>60</w:t>
        </w:r>
        <w:r w:rsidR="001A28C0">
          <w:rPr>
            <w:noProof/>
            <w:sz w:val="24"/>
            <w:szCs w:val="24"/>
          </w:rPr>
          <w:fldChar w:fldCharType="end"/>
        </w:r>
      </w:hyperlink>
    </w:p>
    <w:p w:rsidR="004718F1" w:rsidRDefault="00F04177">
      <w:pPr>
        <w:pStyle w:val="22"/>
        <w:tabs>
          <w:tab w:val="right" w:leader="dot" w:pos="8844"/>
        </w:tabs>
        <w:spacing w:line="360" w:lineRule="auto"/>
        <w:ind w:left="420"/>
        <w:rPr>
          <w:noProof/>
          <w:sz w:val="24"/>
          <w:szCs w:val="24"/>
        </w:rPr>
      </w:pPr>
      <w:hyperlink w:anchor="_Toc22584" w:history="1">
        <w:r w:rsidR="001A28C0">
          <w:rPr>
            <w:rFonts w:ascii="黑体" w:hAnsi="黑体"/>
            <w:bCs/>
            <w:noProof/>
            <w:sz w:val="24"/>
            <w:szCs w:val="24"/>
          </w:rPr>
          <w:t>第一部分</w:t>
        </w:r>
        <w:r w:rsidR="001A28C0">
          <w:rPr>
            <w:rFonts w:ascii="黑体" w:hAnsi="黑体"/>
            <w:bCs/>
            <w:noProof/>
            <w:sz w:val="24"/>
            <w:szCs w:val="24"/>
          </w:rPr>
          <w:t xml:space="preserve"> </w:t>
        </w:r>
        <w:r w:rsidR="001A28C0">
          <w:rPr>
            <w:rFonts w:ascii="黑体" w:hAnsi="黑体"/>
            <w:bCs/>
            <w:noProof/>
            <w:sz w:val="24"/>
            <w:szCs w:val="24"/>
          </w:rPr>
          <w:t>合同协议书</w:t>
        </w:r>
        <w:r w:rsidR="001A28C0">
          <w:rPr>
            <w:noProof/>
            <w:sz w:val="24"/>
            <w:szCs w:val="24"/>
          </w:rPr>
          <w:tab/>
        </w:r>
        <w:r w:rsidR="001A28C0">
          <w:rPr>
            <w:noProof/>
            <w:sz w:val="24"/>
            <w:szCs w:val="24"/>
          </w:rPr>
          <w:fldChar w:fldCharType="begin"/>
        </w:r>
        <w:r w:rsidR="001A28C0">
          <w:rPr>
            <w:noProof/>
            <w:sz w:val="24"/>
            <w:szCs w:val="24"/>
          </w:rPr>
          <w:instrText xml:space="preserve"> PAGEREF _Toc22584 </w:instrText>
        </w:r>
        <w:r w:rsidR="001A28C0">
          <w:rPr>
            <w:noProof/>
            <w:sz w:val="24"/>
            <w:szCs w:val="24"/>
          </w:rPr>
          <w:fldChar w:fldCharType="separate"/>
        </w:r>
        <w:r w:rsidR="00D77731">
          <w:rPr>
            <w:noProof/>
            <w:sz w:val="24"/>
            <w:szCs w:val="24"/>
          </w:rPr>
          <w:t>61</w:t>
        </w:r>
        <w:r w:rsidR="001A28C0">
          <w:rPr>
            <w:noProof/>
            <w:sz w:val="24"/>
            <w:szCs w:val="24"/>
          </w:rPr>
          <w:fldChar w:fldCharType="end"/>
        </w:r>
      </w:hyperlink>
    </w:p>
    <w:p w:rsidR="004718F1" w:rsidRDefault="00F04177">
      <w:pPr>
        <w:pStyle w:val="22"/>
        <w:tabs>
          <w:tab w:val="right" w:leader="dot" w:pos="8844"/>
        </w:tabs>
        <w:spacing w:line="360" w:lineRule="auto"/>
        <w:ind w:left="420"/>
        <w:rPr>
          <w:noProof/>
          <w:sz w:val="24"/>
          <w:szCs w:val="24"/>
        </w:rPr>
      </w:pPr>
      <w:hyperlink w:anchor="_Toc19439" w:history="1">
        <w:r w:rsidR="001A28C0">
          <w:rPr>
            <w:rFonts w:ascii="黑体" w:hAnsi="黑体"/>
            <w:bCs/>
            <w:noProof/>
            <w:sz w:val="24"/>
            <w:szCs w:val="24"/>
          </w:rPr>
          <w:t>第</w:t>
        </w:r>
        <w:r w:rsidR="001A28C0">
          <w:rPr>
            <w:rFonts w:ascii="黑体" w:hAnsi="黑体" w:hint="eastAsia"/>
            <w:bCs/>
            <w:noProof/>
            <w:sz w:val="24"/>
            <w:szCs w:val="24"/>
          </w:rPr>
          <w:t>二</w:t>
        </w:r>
        <w:r w:rsidR="001A28C0">
          <w:rPr>
            <w:rFonts w:ascii="黑体" w:hAnsi="黑体"/>
            <w:bCs/>
            <w:noProof/>
            <w:sz w:val="24"/>
            <w:szCs w:val="24"/>
          </w:rPr>
          <w:t>部分</w:t>
        </w:r>
        <w:r w:rsidR="001A28C0">
          <w:rPr>
            <w:rFonts w:ascii="黑体" w:hAnsi="黑体" w:hint="eastAsia"/>
            <w:bCs/>
            <w:noProof/>
            <w:sz w:val="24"/>
            <w:szCs w:val="24"/>
          </w:rPr>
          <w:t xml:space="preserve"> </w:t>
        </w:r>
        <w:r w:rsidR="001A28C0">
          <w:rPr>
            <w:rFonts w:ascii="黑体" w:hAnsi="黑体" w:hint="eastAsia"/>
            <w:bCs/>
            <w:noProof/>
            <w:sz w:val="24"/>
            <w:szCs w:val="24"/>
          </w:rPr>
          <w:t>通用合同条款</w:t>
        </w:r>
        <w:r w:rsidR="001A28C0">
          <w:rPr>
            <w:noProof/>
            <w:sz w:val="24"/>
            <w:szCs w:val="24"/>
          </w:rPr>
          <w:tab/>
        </w:r>
        <w:r w:rsidR="001A28C0">
          <w:rPr>
            <w:noProof/>
            <w:sz w:val="24"/>
            <w:szCs w:val="24"/>
          </w:rPr>
          <w:fldChar w:fldCharType="begin"/>
        </w:r>
        <w:r w:rsidR="001A28C0">
          <w:rPr>
            <w:noProof/>
            <w:sz w:val="24"/>
            <w:szCs w:val="24"/>
          </w:rPr>
          <w:instrText xml:space="preserve"> PAGEREF _Toc19439 </w:instrText>
        </w:r>
        <w:r w:rsidR="001A28C0">
          <w:rPr>
            <w:noProof/>
            <w:sz w:val="24"/>
            <w:szCs w:val="24"/>
          </w:rPr>
          <w:fldChar w:fldCharType="separate"/>
        </w:r>
        <w:r w:rsidR="00D77731">
          <w:rPr>
            <w:noProof/>
            <w:sz w:val="24"/>
            <w:szCs w:val="24"/>
          </w:rPr>
          <w:t>62</w:t>
        </w:r>
        <w:r w:rsidR="001A28C0">
          <w:rPr>
            <w:noProof/>
            <w:sz w:val="24"/>
            <w:szCs w:val="24"/>
          </w:rPr>
          <w:fldChar w:fldCharType="end"/>
        </w:r>
      </w:hyperlink>
    </w:p>
    <w:p w:rsidR="004718F1" w:rsidRDefault="00F04177">
      <w:pPr>
        <w:pStyle w:val="22"/>
        <w:tabs>
          <w:tab w:val="right" w:leader="dot" w:pos="8844"/>
        </w:tabs>
        <w:spacing w:line="360" w:lineRule="auto"/>
        <w:ind w:left="420"/>
        <w:rPr>
          <w:noProof/>
          <w:sz w:val="24"/>
          <w:szCs w:val="24"/>
        </w:rPr>
      </w:pPr>
      <w:hyperlink w:anchor="_Toc68" w:history="1">
        <w:r w:rsidR="001A28C0">
          <w:rPr>
            <w:rFonts w:ascii="黑体" w:hAnsi="黑体"/>
            <w:bCs/>
            <w:noProof/>
            <w:sz w:val="24"/>
            <w:szCs w:val="24"/>
          </w:rPr>
          <w:t>第</w:t>
        </w:r>
        <w:r w:rsidR="001A28C0">
          <w:rPr>
            <w:rFonts w:ascii="黑体" w:hAnsi="黑体" w:hint="eastAsia"/>
            <w:bCs/>
            <w:noProof/>
            <w:sz w:val="24"/>
            <w:szCs w:val="24"/>
          </w:rPr>
          <w:t>三</w:t>
        </w:r>
        <w:r w:rsidR="001A28C0">
          <w:rPr>
            <w:rFonts w:ascii="黑体" w:hAnsi="黑体"/>
            <w:bCs/>
            <w:noProof/>
            <w:sz w:val="24"/>
            <w:szCs w:val="24"/>
          </w:rPr>
          <w:t>部分</w:t>
        </w:r>
        <w:r w:rsidR="001A28C0">
          <w:rPr>
            <w:rFonts w:ascii="黑体" w:hAnsi="黑体" w:hint="eastAsia"/>
            <w:bCs/>
            <w:noProof/>
            <w:sz w:val="24"/>
            <w:szCs w:val="24"/>
          </w:rPr>
          <w:t xml:space="preserve"> </w:t>
        </w:r>
        <w:r w:rsidR="001A28C0">
          <w:rPr>
            <w:rFonts w:ascii="黑体" w:hAnsi="黑体" w:hint="eastAsia"/>
            <w:bCs/>
            <w:noProof/>
            <w:sz w:val="24"/>
            <w:szCs w:val="24"/>
          </w:rPr>
          <w:t>专用合同条款</w:t>
        </w:r>
        <w:r w:rsidR="001A28C0">
          <w:rPr>
            <w:noProof/>
            <w:sz w:val="24"/>
            <w:szCs w:val="24"/>
          </w:rPr>
          <w:tab/>
        </w:r>
        <w:r w:rsidR="001A28C0">
          <w:rPr>
            <w:noProof/>
            <w:sz w:val="24"/>
            <w:szCs w:val="24"/>
          </w:rPr>
          <w:fldChar w:fldCharType="begin"/>
        </w:r>
        <w:r w:rsidR="001A28C0">
          <w:rPr>
            <w:noProof/>
            <w:sz w:val="24"/>
            <w:szCs w:val="24"/>
          </w:rPr>
          <w:instrText xml:space="preserve"> PAGEREF _Toc68 </w:instrText>
        </w:r>
        <w:r w:rsidR="001A28C0">
          <w:rPr>
            <w:noProof/>
            <w:sz w:val="24"/>
            <w:szCs w:val="24"/>
          </w:rPr>
          <w:fldChar w:fldCharType="separate"/>
        </w:r>
        <w:r w:rsidR="00D77731">
          <w:rPr>
            <w:noProof/>
            <w:sz w:val="24"/>
            <w:szCs w:val="24"/>
          </w:rPr>
          <w:t>63</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21444" w:history="1">
        <w:r w:rsidR="001A28C0">
          <w:rPr>
            <w:bCs/>
            <w:noProof/>
            <w:sz w:val="24"/>
            <w:szCs w:val="24"/>
          </w:rPr>
          <w:t xml:space="preserve">1. </w:t>
        </w:r>
        <w:r w:rsidR="001A28C0">
          <w:rPr>
            <w:bCs/>
            <w:noProof/>
            <w:sz w:val="24"/>
            <w:szCs w:val="24"/>
          </w:rPr>
          <w:t>一般约定</w:t>
        </w:r>
        <w:r w:rsidR="001A28C0">
          <w:rPr>
            <w:noProof/>
            <w:sz w:val="24"/>
            <w:szCs w:val="24"/>
          </w:rPr>
          <w:tab/>
        </w:r>
        <w:r w:rsidR="001A28C0">
          <w:rPr>
            <w:noProof/>
            <w:sz w:val="24"/>
            <w:szCs w:val="24"/>
          </w:rPr>
          <w:fldChar w:fldCharType="begin"/>
        </w:r>
        <w:r w:rsidR="001A28C0">
          <w:rPr>
            <w:noProof/>
            <w:sz w:val="24"/>
            <w:szCs w:val="24"/>
          </w:rPr>
          <w:instrText xml:space="preserve"> PAGEREF _Toc21444 </w:instrText>
        </w:r>
        <w:r w:rsidR="001A28C0">
          <w:rPr>
            <w:noProof/>
            <w:sz w:val="24"/>
            <w:szCs w:val="24"/>
          </w:rPr>
          <w:fldChar w:fldCharType="separate"/>
        </w:r>
        <w:r w:rsidR="00D77731">
          <w:rPr>
            <w:noProof/>
            <w:sz w:val="24"/>
            <w:szCs w:val="24"/>
          </w:rPr>
          <w:t>63</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27384" w:history="1">
        <w:r w:rsidR="001A28C0">
          <w:rPr>
            <w:bCs/>
            <w:noProof/>
            <w:sz w:val="24"/>
            <w:szCs w:val="24"/>
          </w:rPr>
          <w:t xml:space="preserve">2. </w:t>
        </w:r>
        <w:r w:rsidR="001A28C0">
          <w:rPr>
            <w:bCs/>
            <w:noProof/>
            <w:sz w:val="24"/>
            <w:szCs w:val="24"/>
          </w:rPr>
          <w:t>发包人</w:t>
        </w:r>
        <w:r w:rsidR="001A28C0">
          <w:rPr>
            <w:noProof/>
            <w:sz w:val="24"/>
            <w:szCs w:val="24"/>
          </w:rPr>
          <w:tab/>
        </w:r>
        <w:r w:rsidR="001A28C0">
          <w:rPr>
            <w:noProof/>
            <w:sz w:val="24"/>
            <w:szCs w:val="24"/>
          </w:rPr>
          <w:fldChar w:fldCharType="begin"/>
        </w:r>
        <w:r w:rsidR="001A28C0">
          <w:rPr>
            <w:noProof/>
            <w:sz w:val="24"/>
            <w:szCs w:val="24"/>
          </w:rPr>
          <w:instrText xml:space="preserve"> PAGEREF _Toc27384 </w:instrText>
        </w:r>
        <w:r w:rsidR="001A28C0">
          <w:rPr>
            <w:noProof/>
            <w:sz w:val="24"/>
            <w:szCs w:val="24"/>
          </w:rPr>
          <w:fldChar w:fldCharType="separate"/>
        </w:r>
        <w:r w:rsidR="00D77731">
          <w:rPr>
            <w:noProof/>
            <w:sz w:val="24"/>
            <w:szCs w:val="24"/>
          </w:rPr>
          <w:t>65</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1716" w:history="1">
        <w:r w:rsidR="001A28C0">
          <w:rPr>
            <w:bCs/>
            <w:noProof/>
            <w:sz w:val="24"/>
            <w:szCs w:val="24"/>
          </w:rPr>
          <w:t xml:space="preserve">3. </w:t>
        </w:r>
        <w:r w:rsidR="001A28C0">
          <w:rPr>
            <w:bCs/>
            <w:noProof/>
            <w:sz w:val="24"/>
            <w:szCs w:val="24"/>
          </w:rPr>
          <w:t>承包人</w:t>
        </w:r>
        <w:r w:rsidR="001A28C0">
          <w:rPr>
            <w:noProof/>
            <w:sz w:val="24"/>
            <w:szCs w:val="24"/>
          </w:rPr>
          <w:tab/>
        </w:r>
        <w:r w:rsidR="001A28C0">
          <w:rPr>
            <w:noProof/>
            <w:sz w:val="24"/>
            <w:szCs w:val="24"/>
          </w:rPr>
          <w:fldChar w:fldCharType="begin"/>
        </w:r>
        <w:r w:rsidR="001A28C0">
          <w:rPr>
            <w:noProof/>
            <w:sz w:val="24"/>
            <w:szCs w:val="24"/>
          </w:rPr>
          <w:instrText xml:space="preserve"> PAGEREF _Toc1716 </w:instrText>
        </w:r>
        <w:r w:rsidR="001A28C0">
          <w:rPr>
            <w:noProof/>
            <w:sz w:val="24"/>
            <w:szCs w:val="24"/>
          </w:rPr>
          <w:fldChar w:fldCharType="separate"/>
        </w:r>
        <w:r w:rsidR="00D77731">
          <w:rPr>
            <w:noProof/>
            <w:sz w:val="24"/>
            <w:szCs w:val="24"/>
          </w:rPr>
          <w:t>66</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3113" w:history="1">
        <w:r w:rsidR="001A28C0">
          <w:rPr>
            <w:bCs/>
            <w:noProof/>
            <w:sz w:val="24"/>
            <w:szCs w:val="24"/>
          </w:rPr>
          <w:t xml:space="preserve">4. </w:t>
        </w:r>
        <w:r w:rsidR="001A28C0">
          <w:rPr>
            <w:bCs/>
            <w:noProof/>
            <w:sz w:val="24"/>
            <w:szCs w:val="24"/>
          </w:rPr>
          <w:t>监理人</w:t>
        </w:r>
        <w:r w:rsidR="001A28C0">
          <w:rPr>
            <w:noProof/>
            <w:sz w:val="24"/>
            <w:szCs w:val="24"/>
          </w:rPr>
          <w:tab/>
        </w:r>
        <w:r w:rsidR="001A28C0">
          <w:rPr>
            <w:noProof/>
            <w:sz w:val="24"/>
            <w:szCs w:val="24"/>
          </w:rPr>
          <w:fldChar w:fldCharType="begin"/>
        </w:r>
        <w:r w:rsidR="001A28C0">
          <w:rPr>
            <w:noProof/>
            <w:sz w:val="24"/>
            <w:szCs w:val="24"/>
          </w:rPr>
          <w:instrText xml:space="preserve"> PAGEREF _Toc3113 </w:instrText>
        </w:r>
        <w:r w:rsidR="001A28C0">
          <w:rPr>
            <w:noProof/>
            <w:sz w:val="24"/>
            <w:szCs w:val="24"/>
          </w:rPr>
          <w:fldChar w:fldCharType="separate"/>
        </w:r>
        <w:r w:rsidR="00D77731">
          <w:rPr>
            <w:noProof/>
            <w:sz w:val="24"/>
            <w:szCs w:val="24"/>
          </w:rPr>
          <w:t>67</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15293" w:history="1">
        <w:r w:rsidR="001A28C0">
          <w:rPr>
            <w:bCs/>
            <w:noProof/>
            <w:sz w:val="24"/>
            <w:szCs w:val="24"/>
          </w:rPr>
          <w:t xml:space="preserve">5. </w:t>
        </w:r>
        <w:r w:rsidR="001A28C0">
          <w:rPr>
            <w:bCs/>
            <w:noProof/>
            <w:sz w:val="24"/>
            <w:szCs w:val="24"/>
          </w:rPr>
          <w:t>工程质量</w:t>
        </w:r>
        <w:r w:rsidR="001A28C0">
          <w:rPr>
            <w:noProof/>
            <w:sz w:val="24"/>
            <w:szCs w:val="24"/>
          </w:rPr>
          <w:tab/>
        </w:r>
        <w:r w:rsidR="001A28C0">
          <w:rPr>
            <w:noProof/>
            <w:sz w:val="24"/>
            <w:szCs w:val="24"/>
          </w:rPr>
          <w:fldChar w:fldCharType="begin"/>
        </w:r>
        <w:r w:rsidR="001A28C0">
          <w:rPr>
            <w:noProof/>
            <w:sz w:val="24"/>
            <w:szCs w:val="24"/>
          </w:rPr>
          <w:instrText xml:space="preserve"> PAGEREF _Toc15293 </w:instrText>
        </w:r>
        <w:r w:rsidR="001A28C0">
          <w:rPr>
            <w:noProof/>
            <w:sz w:val="24"/>
            <w:szCs w:val="24"/>
          </w:rPr>
          <w:fldChar w:fldCharType="separate"/>
        </w:r>
        <w:r w:rsidR="00D77731">
          <w:rPr>
            <w:noProof/>
            <w:sz w:val="24"/>
            <w:szCs w:val="24"/>
          </w:rPr>
          <w:t>68</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20312" w:history="1">
        <w:r w:rsidR="001A28C0">
          <w:rPr>
            <w:bCs/>
            <w:noProof/>
            <w:sz w:val="24"/>
            <w:szCs w:val="24"/>
          </w:rPr>
          <w:t xml:space="preserve">6. </w:t>
        </w:r>
        <w:r w:rsidR="001A28C0">
          <w:rPr>
            <w:bCs/>
            <w:noProof/>
            <w:sz w:val="24"/>
            <w:szCs w:val="24"/>
          </w:rPr>
          <w:t>安全文明施工与环境保护</w:t>
        </w:r>
        <w:r w:rsidR="001A28C0">
          <w:rPr>
            <w:noProof/>
            <w:sz w:val="24"/>
            <w:szCs w:val="24"/>
          </w:rPr>
          <w:tab/>
        </w:r>
        <w:r w:rsidR="001A28C0">
          <w:rPr>
            <w:noProof/>
            <w:sz w:val="24"/>
            <w:szCs w:val="24"/>
          </w:rPr>
          <w:fldChar w:fldCharType="begin"/>
        </w:r>
        <w:r w:rsidR="001A28C0">
          <w:rPr>
            <w:noProof/>
            <w:sz w:val="24"/>
            <w:szCs w:val="24"/>
          </w:rPr>
          <w:instrText xml:space="preserve"> PAGEREF _Toc20312 </w:instrText>
        </w:r>
        <w:r w:rsidR="001A28C0">
          <w:rPr>
            <w:noProof/>
            <w:sz w:val="24"/>
            <w:szCs w:val="24"/>
          </w:rPr>
          <w:fldChar w:fldCharType="separate"/>
        </w:r>
        <w:r w:rsidR="00D77731">
          <w:rPr>
            <w:noProof/>
            <w:sz w:val="24"/>
            <w:szCs w:val="24"/>
          </w:rPr>
          <w:t>68</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18160" w:history="1">
        <w:r w:rsidR="001A28C0">
          <w:rPr>
            <w:bCs/>
            <w:noProof/>
            <w:sz w:val="24"/>
            <w:szCs w:val="24"/>
          </w:rPr>
          <w:t xml:space="preserve">7. </w:t>
        </w:r>
        <w:r w:rsidR="001A28C0">
          <w:rPr>
            <w:bCs/>
            <w:noProof/>
            <w:sz w:val="24"/>
            <w:szCs w:val="24"/>
          </w:rPr>
          <w:t>工期和进度</w:t>
        </w:r>
        <w:r w:rsidR="001A28C0">
          <w:rPr>
            <w:noProof/>
            <w:sz w:val="24"/>
            <w:szCs w:val="24"/>
          </w:rPr>
          <w:tab/>
        </w:r>
        <w:r w:rsidR="001A28C0">
          <w:rPr>
            <w:noProof/>
            <w:sz w:val="24"/>
            <w:szCs w:val="24"/>
          </w:rPr>
          <w:fldChar w:fldCharType="begin"/>
        </w:r>
        <w:r w:rsidR="001A28C0">
          <w:rPr>
            <w:noProof/>
            <w:sz w:val="24"/>
            <w:szCs w:val="24"/>
          </w:rPr>
          <w:instrText xml:space="preserve"> PAGEREF _Toc18160 </w:instrText>
        </w:r>
        <w:r w:rsidR="001A28C0">
          <w:rPr>
            <w:noProof/>
            <w:sz w:val="24"/>
            <w:szCs w:val="24"/>
          </w:rPr>
          <w:fldChar w:fldCharType="separate"/>
        </w:r>
        <w:r w:rsidR="00D77731">
          <w:rPr>
            <w:noProof/>
            <w:sz w:val="24"/>
            <w:szCs w:val="24"/>
          </w:rPr>
          <w:t>68</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15518" w:history="1">
        <w:r w:rsidR="001A28C0">
          <w:rPr>
            <w:bCs/>
            <w:noProof/>
            <w:sz w:val="24"/>
            <w:szCs w:val="24"/>
          </w:rPr>
          <w:t xml:space="preserve">8. </w:t>
        </w:r>
        <w:r w:rsidR="001A28C0">
          <w:rPr>
            <w:bCs/>
            <w:noProof/>
            <w:sz w:val="24"/>
            <w:szCs w:val="24"/>
          </w:rPr>
          <w:t>材料与设备</w:t>
        </w:r>
        <w:r w:rsidR="001A28C0">
          <w:rPr>
            <w:noProof/>
            <w:sz w:val="24"/>
            <w:szCs w:val="24"/>
          </w:rPr>
          <w:tab/>
        </w:r>
        <w:r w:rsidR="001A28C0">
          <w:rPr>
            <w:noProof/>
            <w:sz w:val="24"/>
            <w:szCs w:val="24"/>
          </w:rPr>
          <w:fldChar w:fldCharType="begin"/>
        </w:r>
        <w:r w:rsidR="001A28C0">
          <w:rPr>
            <w:noProof/>
            <w:sz w:val="24"/>
            <w:szCs w:val="24"/>
          </w:rPr>
          <w:instrText xml:space="preserve"> PAGEREF _Toc15518 </w:instrText>
        </w:r>
        <w:r w:rsidR="001A28C0">
          <w:rPr>
            <w:noProof/>
            <w:sz w:val="24"/>
            <w:szCs w:val="24"/>
          </w:rPr>
          <w:fldChar w:fldCharType="separate"/>
        </w:r>
        <w:r w:rsidR="00D77731">
          <w:rPr>
            <w:noProof/>
            <w:sz w:val="24"/>
            <w:szCs w:val="24"/>
          </w:rPr>
          <w:t>69</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11045" w:history="1">
        <w:r w:rsidR="001A28C0">
          <w:rPr>
            <w:bCs/>
            <w:noProof/>
            <w:sz w:val="24"/>
            <w:szCs w:val="24"/>
          </w:rPr>
          <w:t xml:space="preserve">9. </w:t>
        </w:r>
        <w:r w:rsidR="001A28C0">
          <w:rPr>
            <w:bCs/>
            <w:noProof/>
            <w:sz w:val="24"/>
            <w:szCs w:val="24"/>
          </w:rPr>
          <w:t>试验与检验</w:t>
        </w:r>
        <w:r w:rsidR="001A28C0">
          <w:rPr>
            <w:noProof/>
            <w:sz w:val="24"/>
            <w:szCs w:val="24"/>
          </w:rPr>
          <w:tab/>
        </w:r>
        <w:r w:rsidR="001A28C0">
          <w:rPr>
            <w:noProof/>
            <w:sz w:val="24"/>
            <w:szCs w:val="24"/>
          </w:rPr>
          <w:fldChar w:fldCharType="begin"/>
        </w:r>
        <w:r w:rsidR="001A28C0">
          <w:rPr>
            <w:noProof/>
            <w:sz w:val="24"/>
            <w:szCs w:val="24"/>
          </w:rPr>
          <w:instrText xml:space="preserve"> PAGEREF _Toc11045 </w:instrText>
        </w:r>
        <w:r w:rsidR="001A28C0">
          <w:rPr>
            <w:noProof/>
            <w:sz w:val="24"/>
            <w:szCs w:val="24"/>
          </w:rPr>
          <w:fldChar w:fldCharType="separate"/>
        </w:r>
        <w:r w:rsidR="00D77731">
          <w:rPr>
            <w:noProof/>
            <w:sz w:val="24"/>
            <w:szCs w:val="24"/>
          </w:rPr>
          <w:t>70</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522" w:history="1">
        <w:r w:rsidR="001A28C0">
          <w:rPr>
            <w:bCs/>
            <w:noProof/>
            <w:sz w:val="24"/>
            <w:szCs w:val="24"/>
          </w:rPr>
          <w:t xml:space="preserve">10. </w:t>
        </w:r>
        <w:r w:rsidR="001A28C0">
          <w:rPr>
            <w:bCs/>
            <w:noProof/>
            <w:sz w:val="24"/>
            <w:szCs w:val="24"/>
          </w:rPr>
          <w:t>变更</w:t>
        </w:r>
        <w:r w:rsidR="001A28C0">
          <w:rPr>
            <w:noProof/>
            <w:sz w:val="24"/>
            <w:szCs w:val="24"/>
          </w:rPr>
          <w:tab/>
        </w:r>
        <w:r w:rsidR="001A28C0">
          <w:rPr>
            <w:noProof/>
            <w:sz w:val="24"/>
            <w:szCs w:val="24"/>
          </w:rPr>
          <w:fldChar w:fldCharType="begin"/>
        </w:r>
        <w:r w:rsidR="001A28C0">
          <w:rPr>
            <w:noProof/>
            <w:sz w:val="24"/>
            <w:szCs w:val="24"/>
          </w:rPr>
          <w:instrText xml:space="preserve"> PAGEREF _Toc522 </w:instrText>
        </w:r>
        <w:r w:rsidR="001A28C0">
          <w:rPr>
            <w:noProof/>
            <w:sz w:val="24"/>
            <w:szCs w:val="24"/>
          </w:rPr>
          <w:fldChar w:fldCharType="separate"/>
        </w:r>
        <w:r w:rsidR="00D77731">
          <w:rPr>
            <w:noProof/>
            <w:sz w:val="24"/>
            <w:szCs w:val="24"/>
          </w:rPr>
          <w:t>70</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8800" w:history="1">
        <w:r w:rsidR="001A28C0">
          <w:rPr>
            <w:bCs/>
            <w:noProof/>
            <w:sz w:val="24"/>
            <w:szCs w:val="24"/>
          </w:rPr>
          <w:t xml:space="preserve">11. </w:t>
        </w:r>
        <w:r w:rsidR="001A28C0">
          <w:rPr>
            <w:bCs/>
            <w:noProof/>
            <w:sz w:val="24"/>
            <w:szCs w:val="24"/>
          </w:rPr>
          <w:t>价格调整</w:t>
        </w:r>
        <w:r w:rsidR="001A28C0">
          <w:rPr>
            <w:noProof/>
            <w:sz w:val="24"/>
            <w:szCs w:val="24"/>
          </w:rPr>
          <w:tab/>
        </w:r>
        <w:r w:rsidR="001A28C0">
          <w:rPr>
            <w:noProof/>
            <w:sz w:val="24"/>
            <w:szCs w:val="24"/>
          </w:rPr>
          <w:fldChar w:fldCharType="begin"/>
        </w:r>
        <w:r w:rsidR="001A28C0">
          <w:rPr>
            <w:noProof/>
            <w:sz w:val="24"/>
            <w:szCs w:val="24"/>
          </w:rPr>
          <w:instrText xml:space="preserve"> PAGEREF _Toc8800 </w:instrText>
        </w:r>
        <w:r w:rsidR="001A28C0">
          <w:rPr>
            <w:noProof/>
            <w:sz w:val="24"/>
            <w:szCs w:val="24"/>
          </w:rPr>
          <w:fldChar w:fldCharType="separate"/>
        </w:r>
        <w:r w:rsidR="00D77731">
          <w:rPr>
            <w:noProof/>
            <w:sz w:val="24"/>
            <w:szCs w:val="24"/>
          </w:rPr>
          <w:t>71</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27899" w:history="1">
        <w:r w:rsidR="001A28C0">
          <w:rPr>
            <w:bCs/>
            <w:noProof/>
            <w:sz w:val="24"/>
            <w:szCs w:val="24"/>
          </w:rPr>
          <w:t xml:space="preserve">12. </w:t>
        </w:r>
        <w:r w:rsidR="001A28C0">
          <w:rPr>
            <w:bCs/>
            <w:noProof/>
            <w:sz w:val="24"/>
            <w:szCs w:val="24"/>
          </w:rPr>
          <w:t>合同价格、计量与支付</w:t>
        </w:r>
        <w:r w:rsidR="001A28C0">
          <w:rPr>
            <w:noProof/>
            <w:sz w:val="24"/>
            <w:szCs w:val="24"/>
          </w:rPr>
          <w:tab/>
        </w:r>
        <w:r w:rsidR="001A28C0">
          <w:rPr>
            <w:noProof/>
            <w:sz w:val="24"/>
            <w:szCs w:val="24"/>
          </w:rPr>
          <w:fldChar w:fldCharType="begin"/>
        </w:r>
        <w:r w:rsidR="001A28C0">
          <w:rPr>
            <w:noProof/>
            <w:sz w:val="24"/>
            <w:szCs w:val="24"/>
          </w:rPr>
          <w:instrText xml:space="preserve"> PAGEREF _Toc27899 </w:instrText>
        </w:r>
        <w:r w:rsidR="001A28C0">
          <w:rPr>
            <w:noProof/>
            <w:sz w:val="24"/>
            <w:szCs w:val="24"/>
          </w:rPr>
          <w:fldChar w:fldCharType="separate"/>
        </w:r>
        <w:r w:rsidR="00D77731">
          <w:rPr>
            <w:noProof/>
            <w:sz w:val="24"/>
            <w:szCs w:val="24"/>
          </w:rPr>
          <w:t>71</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31304" w:history="1">
        <w:r w:rsidR="001A28C0">
          <w:rPr>
            <w:bCs/>
            <w:noProof/>
            <w:sz w:val="24"/>
            <w:szCs w:val="24"/>
          </w:rPr>
          <w:t xml:space="preserve">13. </w:t>
        </w:r>
        <w:r w:rsidR="001A28C0">
          <w:rPr>
            <w:bCs/>
            <w:noProof/>
            <w:sz w:val="24"/>
            <w:szCs w:val="24"/>
          </w:rPr>
          <w:t>验收和工程试车</w:t>
        </w:r>
        <w:r w:rsidR="001A28C0">
          <w:rPr>
            <w:noProof/>
            <w:sz w:val="24"/>
            <w:szCs w:val="24"/>
          </w:rPr>
          <w:tab/>
        </w:r>
        <w:r w:rsidR="001A28C0">
          <w:rPr>
            <w:noProof/>
            <w:sz w:val="24"/>
            <w:szCs w:val="24"/>
          </w:rPr>
          <w:fldChar w:fldCharType="begin"/>
        </w:r>
        <w:r w:rsidR="001A28C0">
          <w:rPr>
            <w:noProof/>
            <w:sz w:val="24"/>
            <w:szCs w:val="24"/>
          </w:rPr>
          <w:instrText xml:space="preserve"> PAGEREF _Toc31304 </w:instrText>
        </w:r>
        <w:r w:rsidR="001A28C0">
          <w:rPr>
            <w:noProof/>
            <w:sz w:val="24"/>
            <w:szCs w:val="24"/>
          </w:rPr>
          <w:fldChar w:fldCharType="separate"/>
        </w:r>
        <w:r w:rsidR="00D77731">
          <w:rPr>
            <w:noProof/>
            <w:sz w:val="24"/>
            <w:szCs w:val="24"/>
          </w:rPr>
          <w:t>73</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31543" w:history="1">
        <w:r w:rsidR="001A28C0">
          <w:rPr>
            <w:bCs/>
            <w:noProof/>
            <w:sz w:val="24"/>
            <w:szCs w:val="24"/>
          </w:rPr>
          <w:t xml:space="preserve">14. </w:t>
        </w:r>
        <w:r w:rsidR="001A28C0">
          <w:rPr>
            <w:bCs/>
            <w:noProof/>
            <w:sz w:val="24"/>
            <w:szCs w:val="24"/>
          </w:rPr>
          <w:t>竣工结算</w:t>
        </w:r>
        <w:r w:rsidR="001A28C0">
          <w:rPr>
            <w:noProof/>
            <w:sz w:val="24"/>
            <w:szCs w:val="24"/>
          </w:rPr>
          <w:tab/>
        </w:r>
        <w:r w:rsidR="001A28C0">
          <w:rPr>
            <w:noProof/>
            <w:sz w:val="24"/>
            <w:szCs w:val="24"/>
          </w:rPr>
          <w:fldChar w:fldCharType="begin"/>
        </w:r>
        <w:r w:rsidR="001A28C0">
          <w:rPr>
            <w:noProof/>
            <w:sz w:val="24"/>
            <w:szCs w:val="24"/>
          </w:rPr>
          <w:instrText xml:space="preserve"> PAGEREF _Toc31543 </w:instrText>
        </w:r>
        <w:r w:rsidR="001A28C0">
          <w:rPr>
            <w:noProof/>
            <w:sz w:val="24"/>
            <w:szCs w:val="24"/>
          </w:rPr>
          <w:fldChar w:fldCharType="separate"/>
        </w:r>
        <w:r w:rsidR="00D77731">
          <w:rPr>
            <w:noProof/>
            <w:sz w:val="24"/>
            <w:szCs w:val="24"/>
          </w:rPr>
          <w:t>73</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27994" w:history="1">
        <w:r w:rsidR="001A28C0">
          <w:rPr>
            <w:bCs/>
            <w:noProof/>
            <w:sz w:val="24"/>
            <w:szCs w:val="24"/>
          </w:rPr>
          <w:t xml:space="preserve">15. </w:t>
        </w:r>
        <w:r w:rsidR="001A28C0">
          <w:rPr>
            <w:bCs/>
            <w:noProof/>
            <w:sz w:val="24"/>
            <w:szCs w:val="24"/>
          </w:rPr>
          <w:t>缺陷责任期与保修</w:t>
        </w:r>
        <w:r w:rsidR="001A28C0">
          <w:rPr>
            <w:noProof/>
            <w:sz w:val="24"/>
            <w:szCs w:val="24"/>
          </w:rPr>
          <w:tab/>
        </w:r>
        <w:r w:rsidR="001A28C0">
          <w:rPr>
            <w:noProof/>
            <w:sz w:val="24"/>
            <w:szCs w:val="24"/>
          </w:rPr>
          <w:fldChar w:fldCharType="begin"/>
        </w:r>
        <w:r w:rsidR="001A28C0">
          <w:rPr>
            <w:noProof/>
            <w:sz w:val="24"/>
            <w:szCs w:val="24"/>
          </w:rPr>
          <w:instrText xml:space="preserve"> PAGEREF _Toc27994 </w:instrText>
        </w:r>
        <w:r w:rsidR="001A28C0">
          <w:rPr>
            <w:noProof/>
            <w:sz w:val="24"/>
            <w:szCs w:val="24"/>
          </w:rPr>
          <w:fldChar w:fldCharType="separate"/>
        </w:r>
        <w:r w:rsidR="00D77731">
          <w:rPr>
            <w:noProof/>
            <w:sz w:val="24"/>
            <w:szCs w:val="24"/>
          </w:rPr>
          <w:t>74</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10703" w:history="1">
        <w:r w:rsidR="001A28C0">
          <w:rPr>
            <w:bCs/>
            <w:noProof/>
            <w:sz w:val="24"/>
            <w:szCs w:val="24"/>
          </w:rPr>
          <w:t xml:space="preserve">16. </w:t>
        </w:r>
        <w:r w:rsidR="001A28C0">
          <w:rPr>
            <w:bCs/>
            <w:noProof/>
            <w:sz w:val="24"/>
            <w:szCs w:val="24"/>
          </w:rPr>
          <w:t>违约</w:t>
        </w:r>
        <w:r w:rsidR="001A28C0">
          <w:rPr>
            <w:noProof/>
            <w:sz w:val="24"/>
            <w:szCs w:val="24"/>
          </w:rPr>
          <w:tab/>
        </w:r>
        <w:r w:rsidR="001A28C0">
          <w:rPr>
            <w:noProof/>
            <w:sz w:val="24"/>
            <w:szCs w:val="24"/>
          </w:rPr>
          <w:fldChar w:fldCharType="begin"/>
        </w:r>
        <w:r w:rsidR="001A28C0">
          <w:rPr>
            <w:noProof/>
            <w:sz w:val="24"/>
            <w:szCs w:val="24"/>
          </w:rPr>
          <w:instrText xml:space="preserve"> PAGEREF _Toc10703 </w:instrText>
        </w:r>
        <w:r w:rsidR="001A28C0">
          <w:rPr>
            <w:noProof/>
            <w:sz w:val="24"/>
            <w:szCs w:val="24"/>
          </w:rPr>
          <w:fldChar w:fldCharType="separate"/>
        </w:r>
        <w:r w:rsidR="00D77731">
          <w:rPr>
            <w:noProof/>
            <w:sz w:val="24"/>
            <w:szCs w:val="24"/>
          </w:rPr>
          <w:t>75</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9924" w:history="1">
        <w:r w:rsidR="001A28C0">
          <w:rPr>
            <w:bCs/>
            <w:noProof/>
            <w:sz w:val="24"/>
            <w:szCs w:val="24"/>
          </w:rPr>
          <w:t xml:space="preserve">17. </w:t>
        </w:r>
        <w:r w:rsidR="001A28C0">
          <w:rPr>
            <w:bCs/>
            <w:noProof/>
            <w:sz w:val="24"/>
            <w:szCs w:val="24"/>
          </w:rPr>
          <w:t>不可抗力</w:t>
        </w:r>
        <w:r w:rsidR="001A28C0">
          <w:rPr>
            <w:noProof/>
            <w:sz w:val="24"/>
            <w:szCs w:val="24"/>
          </w:rPr>
          <w:tab/>
        </w:r>
        <w:r w:rsidR="001A28C0">
          <w:rPr>
            <w:noProof/>
            <w:sz w:val="24"/>
            <w:szCs w:val="24"/>
          </w:rPr>
          <w:fldChar w:fldCharType="begin"/>
        </w:r>
        <w:r w:rsidR="001A28C0">
          <w:rPr>
            <w:noProof/>
            <w:sz w:val="24"/>
            <w:szCs w:val="24"/>
          </w:rPr>
          <w:instrText xml:space="preserve"> PAGEREF _Toc9924 </w:instrText>
        </w:r>
        <w:r w:rsidR="001A28C0">
          <w:rPr>
            <w:noProof/>
            <w:sz w:val="24"/>
            <w:szCs w:val="24"/>
          </w:rPr>
          <w:fldChar w:fldCharType="separate"/>
        </w:r>
        <w:r w:rsidR="00D77731">
          <w:rPr>
            <w:noProof/>
            <w:sz w:val="24"/>
            <w:szCs w:val="24"/>
          </w:rPr>
          <w:t>75</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6163" w:history="1">
        <w:r w:rsidR="001A28C0">
          <w:rPr>
            <w:bCs/>
            <w:noProof/>
            <w:sz w:val="24"/>
            <w:szCs w:val="24"/>
          </w:rPr>
          <w:t xml:space="preserve">18. </w:t>
        </w:r>
        <w:r w:rsidR="001A28C0">
          <w:rPr>
            <w:bCs/>
            <w:noProof/>
            <w:sz w:val="24"/>
            <w:szCs w:val="24"/>
          </w:rPr>
          <w:t>保险</w:t>
        </w:r>
        <w:r w:rsidR="001A28C0">
          <w:rPr>
            <w:noProof/>
            <w:sz w:val="24"/>
            <w:szCs w:val="24"/>
          </w:rPr>
          <w:tab/>
        </w:r>
        <w:r w:rsidR="001A28C0">
          <w:rPr>
            <w:noProof/>
            <w:sz w:val="24"/>
            <w:szCs w:val="24"/>
          </w:rPr>
          <w:fldChar w:fldCharType="begin"/>
        </w:r>
        <w:r w:rsidR="001A28C0">
          <w:rPr>
            <w:noProof/>
            <w:sz w:val="24"/>
            <w:szCs w:val="24"/>
          </w:rPr>
          <w:instrText xml:space="preserve"> PAGEREF _Toc6163 </w:instrText>
        </w:r>
        <w:r w:rsidR="001A28C0">
          <w:rPr>
            <w:noProof/>
            <w:sz w:val="24"/>
            <w:szCs w:val="24"/>
          </w:rPr>
          <w:fldChar w:fldCharType="separate"/>
        </w:r>
        <w:r w:rsidR="00D77731">
          <w:rPr>
            <w:noProof/>
            <w:sz w:val="24"/>
            <w:szCs w:val="24"/>
          </w:rPr>
          <w:t>76</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19982" w:history="1">
        <w:r w:rsidR="001A28C0">
          <w:rPr>
            <w:bCs/>
            <w:noProof/>
            <w:sz w:val="24"/>
            <w:szCs w:val="24"/>
          </w:rPr>
          <w:t xml:space="preserve">20. </w:t>
        </w:r>
        <w:r w:rsidR="001A28C0">
          <w:rPr>
            <w:bCs/>
            <w:noProof/>
            <w:sz w:val="24"/>
            <w:szCs w:val="24"/>
          </w:rPr>
          <w:t>争议解决</w:t>
        </w:r>
        <w:r w:rsidR="001A28C0">
          <w:rPr>
            <w:noProof/>
            <w:sz w:val="24"/>
            <w:szCs w:val="24"/>
          </w:rPr>
          <w:tab/>
        </w:r>
        <w:r w:rsidR="001A28C0">
          <w:rPr>
            <w:noProof/>
            <w:sz w:val="24"/>
            <w:szCs w:val="24"/>
          </w:rPr>
          <w:fldChar w:fldCharType="begin"/>
        </w:r>
        <w:r w:rsidR="001A28C0">
          <w:rPr>
            <w:noProof/>
            <w:sz w:val="24"/>
            <w:szCs w:val="24"/>
          </w:rPr>
          <w:instrText xml:space="preserve"> PAGEREF _Toc19982 </w:instrText>
        </w:r>
        <w:r w:rsidR="001A28C0">
          <w:rPr>
            <w:noProof/>
            <w:sz w:val="24"/>
            <w:szCs w:val="24"/>
          </w:rPr>
          <w:fldChar w:fldCharType="separate"/>
        </w:r>
        <w:r w:rsidR="00D77731">
          <w:rPr>
            <w:noProof/>
            <w:sz w:val="24"/>
            <w:szCs w:val="24"/>
          </w:rPr>
          <w:t>76</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1818" w:history="1">
        <w:r w:rsidR="001A28C0">
          <w:rPr>
            <w:bCs/>
            <w:noProof/>
            <w:color w:val="000000"/>
            <w:sz w:val="24"/>
            <w:szCs w:val="24"/>
          </w:rPr>
          <w:t>附</w:t>
        </w:r>
        <w:r w:rsidR="001A28C0">
          <w:rPr>
            <w:bCs/>
            <w:noProof/>
            <w:color w:val="000000"/>
            <w:sz w:val="24"/>
            <w:szCs w:val="24"/>
          </w:rPr>
          <w:t xml:space="preserve"> </w:t>
        </w:r>
        <w:r w:rsidR="001A28C0">
          <w:rPr>
            <w:bCs/>
            <w:noProof/>
            <w:color w:val="000000"/>
            <w:sz w:val="24"/>
            <w:szCs w:val="24"/>
          </w:rPr>
          <w:t>件</w:t>
        </w:r>
        <w:r w:rsidR="001A28C0">
          <w:rPr>
            <w:noProof/>
            <w:sz w:val="24"/>
            <w:szCs w:val="24"/>
          </w:rPr>
          <w:tab/>
        </w:r>
        <w:r w:rsidR="001A28C0">
          <w:rPr>
            <w:noProof/>
            <w:sz w:val="24"/>
            <w:szCs w:val="24"/>
          </w:rPr>
          <w:fldChar w:fldCharType="begin"/>
        </w:r>
        <w:r w:rsidR="001A28C0">
          <w:rPr>
            <w:noProof/>
            <w:sz w:val="24"/>
            <w:szCs w:val="24"/>
          </w:rPr>
          <w:instrText xml:space="preserve"> PAGEREF _Toc1818 </w:instrText>
        </w:r>
        <w:r w:rsidR="001A28C0">
          <w:rPr>
            <w:noProof/>
            <w:sz w:val="24"/>
            <w:szCs w:val="24"/>
          </w:rPr>
          <w:fldChar w:fldCharType="separate"/>
        </w:r>
        <w:r w:rsidR="00D77731">
          <w:rPr>
            <w:noProof/>
            <w:sz w:val="24"/>
            <w:szCs w:val="24"/>
          </w:rPr>
          <w:t>77</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8431" w:history="1">
        <w:r w:rsidR="001A28C0">
          <w:rPr>
            <w:bCs/>
            <w:noProof/>
            <w:color w:val="000000"/>
            <w:sz w:val="24"/>
            <w:szCs w:val="24"/>
          </w:rPr>
          <w:t>附件</w:t>
        </w:r>
        <w:r w:rsidR="001A28C0">
          <w:rPr>
            <w:bCs/>
            <w:noProof/>
            <w:color w:val="000000"/>
            <w:sz w:val="24"/>
            <w:szCs w:val="24"/>
          </w:rPr>
          <w:t>1</w:t>
        </w:r>
        <w:r w:rsidR="001A28C0">
          <w:rPr>
            <w:bCs/>
            <w:noProof/>
            <w:color w:val="000000"/>
            <w:sz w:val="24"/>
            <w:szCs w:val="24"/>
          </w:rPr>
          <w:t>：承包人承揽工程项目一览表</w:t>
        </w:r>
        <w:r w:rsidR="001A28C0">
          <w:rPr>
            <w:noProof/>
            <w:sz w:val="24"/>
            <w:szCs w:val="24"/>
          </w:rPr>
          <w:tab/>
        </w:r>
        <w:r w:rsidR="001A28C0">
          <w:rPr>
            <w:noProof/>
            <w:sz w:val="24"/>
            <w:szCs w:val="24"/>
          </w:rPr>
          <w:fldChar w:fldCharType="begin"/>
        </w:r>
        <w:r w:rsidR="001A28C0">
          <w:rPr>
            <w:noProof/>
            <w:sz w:val="24"/>
            <w:szCs w:val="24"/>
          </w:rPr>
          <w:instrText xml:space="preserve"> PAGEREF _Toc8431 </w:instrText>
        </w:r>
        <w:r w:rsidR="001A28C0">
          <w:rPr>
            <w:noProof/>
            <w:sz w:val="24"/>
            <w:szCs w:val="24"/>
          </w:rPr>
          <w:fldChar w:fldCharType="separate"/>
        </w:r>
        <w:r w:rsidR="00D77731">
          <w:rPr>
            <w:noProof/>
            <w:sz w:val="24"/>
            <w:szCs w:val="24"/>
          </w:rPr>
          <w:t>78</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17076" w:history="1">
        <w:r w:rsidR="001A28C0">
          <w:rPr>
            <w:bCs/>
            <w:noProof/>
            <w:color w:val="000000"/>
            <w:sz w:val="24"/>
            <w:szCs w:val="24"/>
          </w:rPr>
          <w:t>附件</w:t>
        </w:r>
        <w:r w:rsidR="001A28C0">
          <w:rPr>
            <w:bCs/>
            <w:noProof/>
            <w:color w:val="000000"/>
            <w:sz w:val="24"/>
            <w:szCs w:val="24"/>
          </w:rPr>
          <w:t>2</w:t>
        </w:r>
        <w:r w:rsidR="001A28C0">
          <w:rPr>
            <w:bCs/>
            <w:noProof/>
            <w:color w:val="000000"/>
            <w:sz w:val="24"/>
            <w:szCs w:val="24"/>
          </w:rPr>
          <w:t>：发包人供应材料设备一览表</w:t>
        </w:r>
        <w:r w:rsidR="001A28C0">
          <w:rPr>
            <w:noProof/>
            <w:sz w:val="24"/>
            <w:szCs w:val="24"/>
          </w:rPr>
          <w:tab/>
        </w:r>
        <w:r w:rsidR="001A28C0">
          <w:rPr>
            <w:noProof/>
            <w:sz w:val="24"/>
            <w:szCs w:val="24"/>
          </w:rPr>
          <w:fldChar w:fldCharType="begin"/>
        </w:r>
        <w:r w:rsidR="001A28C0">
          <w:rPr>
            <w:noProof/>
            <w:sz w:val="24"/>
            <w:szCs w:val="24"/>
          </w:rPr>
          <w:instrText xml:space="preserve"> PAGEREF _Toc17076 </w:instrText>
        </w:r>
        <w:r w:rsidR="001A28C0">
          <w:rPr>
            <w:noProof/>
            <w:sz w:val="24"/>
            <w:szCs w:val="24"/>
          </w:rPr>
          <w:fldChar w:fldCharType="separate"/>
        </w:r>
        <w:r w:rsidR="00D77731">
          <w:rPr>
            <w:noProof/>
            <w:sz w:val="24"/>
            <w:szCs w:val="24"/>
          </w:rPr>
          <w:t>79</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5388" w:history="1">
        <w:r w:rsidR="001A28C0">
          <w:rPr>
            <w:bCs/>
            <w:noProof/>
            <w:color w:val="000000"/>
            <w:sz w:val="24"/>
            <w:szCs w:val="24"/>
          </w:rPr>
          <w:t>附件</w:t>
        </w:r>
        <w:r w:rsidR="001A28C0">
          <w:rPr>
            <w:bCs/>
            <w:noProof/>
            <w:color w:val="000000"/>
            <w:sz w:val="24"/>
            <w:szCs w:val="24"/>
          </w:rPr>
          <w:t>3</w:t>
        </w:r>
        <w:r w:rsidR="001A28C0">
          <w:rPr>
            <w:bCs/>
            <w:noProof/>
            <w:color w:val="000000"/>
            <w:sz w:val="24"/>
            <w:szCs w:val="24"/>
          </w:rPr>
          <w:t>：工程质量保修书</w:t>
        </w:r>
        <w:r w:rsidR="001A28C0">
          <w:rPr>
            <w:noProof/>
            <w:sz w:val="24"/>
            <w:szCs w:val="24"/>
          </w:rPr>
          <w:tab/>
        </w:r>
        <w:r w:rsidR="001A28C0">
          <w:rPr>
            <w:noProof/>
            <w:sz w:val="24"/>
            <w:szCs w:val="24"/>
          </w:rPr>
          <w:fldChar w:fldCharType="begin"/>
        </w:r>
        <w:r w:rsidR="001A28C0">
          <w:rPr>
            <w:noProof/>
            <w:sz w:val="24"/>
            <w:szCs w:val="24"/>
          </w:rPr>
          <w:instrText xml:space="preserve"> PAGEREF _Toc5388 </w:instrText>
        </w:r>
        <w:r w:rsidR="001A28C0">
          <w:rPr>
            <w:noProof/>
            <w:sz w:val="24"/>
            <w:szCs w:val="24"/>
          </w:rPr>
          <w:fldChar w:fldCharType="separate"/>
        </w:r>
        <w:r w:rsidR="00D77731">
          <w:rPr>
            <w:noProof/>
            <w:sz w:val="24"/>
            <w:szCs w:val="24"/>
          </w:rPr>
          <w:t>80</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9917" w:history="1">
        <w:r w:rsidR="001A28C0">
          <w:rPr>
            <w:bCs/>
            <w:noProof/>
            <w:color w:val="000000"/>
            <w:sz w:val="24"/>
            <w:szCs w:val="24"/>
          </w:rPr>
          <w:t>附件</w:t>
        </w:r>
        <w:r w:rsidR="001A28C0">
          <w:rPr>
            <w:bCs/>
            <w:noProof/>
            <w:color w:val="000000"/>
            <w:sz w:val="24"/>
            <w:szCs w:val="24"/>
          </w:rPr>
          <w:t>4</w:t>
        </w:r>
        <w:r w:rsidR="001A28C0">
          <w:rPr>
            <w:bCs/>
            <w:noProof/>
            <w:color w:val="000000"/>
            <w:sz w:val="24"/>
            <w:szCs w:val="24"/>
          </w:rPr>
          <w:t>：主要建设工程文件目录</w:t>
        </w:r>
        <w:r w:rsidR="001A28C0">
          <w:rPr>
            <w:noProof/>
            <w:sz w:val="24"/>
            <w:szCs w:val="24"/>
          </w:rPr>
          <w:tab/>
        </w:r>
        <w:r w:rsidR="001A28C0">
          <w:rPr>
            <w:noProof/>
            <w:sz w:val="24"/>
            <w:szCs w:val="24"/>
          </w:rPr>
          <w:fldChar w:fldCharType="begin"/>
        </w:r>
        <w:r w:rsidR="001A28C0">
          <w:rPr>
            <w:noProof/>
            <w:sz w:val="24"/>
            <w:szCs w:val="24"/>
          </w:rPr>
          <w:instrText xml:space="preserve"> PAGEREF _Toc9917 </w:instrText>
        </w:r>
        <w:r w:rsidR="001A28C0">
          <w:rPr>
            <w:noProof/>
            <w:sz w:val="24"/>
            <w:szCs w:val="24"/>
          </w:rPr>
          <w:fldChar w:fldCharType="separate"/>
        </w:r>
        <w:r w:rsidR="00D77731">
          <w:rPr>
            <w:noProof/>
            <w:sz w:val="24"/>
            <w:szCs w:val="24"/>
          </w:rPr>
          <w:t>82</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2163" w:history="1">
        <w:r w:rsidR="001A28C0">
          <w:rPr>
            <w:bCs/>
            <w:noProof/>
            <w:color w:val="000000"/>
            <w:sz w:val="24"/>
            <w:szCs w:val="24"/>
          </w:rPr>
          <w:t>附件</w:t>
        </w:r>
        <w:r w:rsidR="001A28C0">
          <w:rPr>
            <w:bCs/>
            <w:noProof/>
            <w:color w:val="000000"/>
            <w:sz w:val="24"/>
            <w:szCs w:val="24"/>
          </w:rPr>
          <w:t>5</w:t>
        </w:r>
        <w:r w:rsidR="001A28C0">
          <w:rPr>
            <w:bCs/>
            <w:noProof/>
            <w:color w:val="000000"/>
            <w:sz w:val="24"/>
            <w:szCs w:val="24"/>
          </w:rPr>
          <w:t>：承包人用于本工程施工的机械设备表</w:t>
        </w:r>
        <w:r w:rsidR="001A28C0">
          <w:rPr>
            <w:noProof/>
            <w:sz w:val="24"/>
            <w:szCs w:val="24"/>
          </w:rPr>
          <w:tab/>
        </w:r>
        <w:r w:rsidR="001A28C0">
          <w:rPr>
            <w:noProof/>
            <w:sz w:val="24"/>
            <w:szCs w:val="24"/>
          </w:rPr>
          <w:fldChar w:fldCharType="begin"/>
        </w:r>
        <w:r w:rsidR="001A28C0">
          <w:rPr>
            <w:noProof/>
            <w:sz w:val="24"/>
            <w:szCs w:val="24"/>
          </w:rPr>
          <w:instrText xml:space="preserve"> PAGEREF _Toc2163 </w:instrText>
        </w:r>
        <w:r w:rsidR="001A28C0">
          <w:rPr>
            <w:noProof/>
            <w:sz w:val="24"/>
            <w:szCs w:val="24"/>
          </w:rPr>
          <w:fldChar w:fldCharType="separate"/>
        </w:r>
        <w:r w:rsidR="00D77731">
          <w:rPr>
            <w:noProof/>
            <w:sz w:val="24"/>
            <w:szCs w:val="24"/>
          </w:rPr>
          <w:t>83</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19492" w:history="1">
        <w:r w:rsidR="001A28C0">
          <w:rPr>
            <w:bCs/>
            <w:noProof/>
            <w:color w:val="000000"/>
            <w:sz w:val="24"/>
            <w:szCs w:val="24"/>
          </w:rPr>
          <w:t>附件</w:t>
        </w:r>
        <w:r w:rsidR="001A28C0">
          <w:rPr>
            <w:bCs/>
            <w:noProof/>
            <w:color w:val="000000"/>
            <w:sz w:val="24"/>
            <w:szCs w:val="24"/>
          </w:rPr>
          <w:t>6</w:t>
        </w:r>
        <w:r w:rsidR="001A28C0">
          <w:rPr>
            <w:bCs/>
            <w:noProof/>
            <w:color w:val="000000"/>
            <w:sz w:val="24"/>
            <w:szCs w:val="24"/>
          </w:rPr>
          <w:t>：承包人主要施工管理人员表</w:t>
        </w:r>
        <w:r w:rsidR="001A28C0">
          <w:rPr>
            <w:noProof/>
            <w:sz w:val="24"/>
            <w:szCs w:val="24"/>
          </w:rPr>
          <w:tab/>
        </w:r>
        <w:r w:rsidR="001A28C0">
          <w:rPr>
            <w:noProof/>
            <w:sz w:val="24"/>
            <w:szCs w:val="24"/>
          </w:rPr>
          <w:fldChar w:fldCharType="begin"/>
        </w:r>
        <w:r w:rsidR="001A28C0">
          <w:rPr>
            <w:noProof/>
            <w:sz w:val="24"/>
            <w:szCs w:val="24"/>
          </w:rPr>
          <w:instrText xml:space="preserve"> PAGEREF _Toc19492 </w:instrText>
        </w:r>
        <w:r w:rsidR="001A28C0">
          <w:rPr>
            <w:noProof/>
            <w:sz w:val="24"/>
            <w:szCs w:val="24"/>
          </w:rPr>
          <w:fldChar w:fldCharType="separate"/>
        </w:r>
        <w:r w:rsidR="00D77731">
          <w:rPr>
            <w:noProof/>
            <w:sz w:val="24"/>
            <w:szCs w:val="24"/>
          </w:rPr>
          <w:t>84</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32518" w:history="1">
        <w:r w:rsidR="001A28C0">
          <w:rPr>
            <w:bCs/>
            <w:noProof/>
            <w:color w:val="000000"/>
            <w:sz w:val="24"/>
            <w:szCs w:val="24"/>
          </w:rPr>
          <w:t>附件</w:t>
        </w:r>
        <w:r w:rsidR="001A28C0">
          <w:rPr>
            <w:bCs/>
            <w:noProof/>
            <w:color w:val="000000"/>
            <w:sz w:val="24"/>
            <w:szCs w:val="24"/>
          </w:rPr>
          <w:t>7</w:t>
        </w:r>
        <w:r w:rsidR="001A28C0">
          <w:rPr>
            <w:bCs/>
            <w:noProof/>
            <w:color w:val="000000"/>
            <w:sz w:val="24"/>
            <w:szCs w:val="24"/>
          </w:rPr>
          <w:t>：分包人主要施工管理人员表</w:t>
        </w:r>
        <w:r w:rsidR="001A28C0">
          <w:rPr>
            <w:noProof/>
            <w:sz w:val="24"/>
            <w:szCs w:val="24"/>
          </w:rPr>
          <w:tab/>
        </w:r>
        <w:r w:rsidR="001A28C0">
          <w:rPr>
            <w:noProof/>
            <w:sz w:val="24"/>
            <w:szCs w:val="24"/>
          </w:rPr>
          <w:fldChar w:fldCharType="begin"/>
        </w:r>
        <w:r w:rsidR="001A28C0">
          <w:rPr>
            <w:noProof/>
            <w:sz w:val="24"/>
            <w:szCs w:val="24"/>
          </w:rPr>
          <w:instrText xml:space="preserve"> PAGEREF _Toc32518 </w:instrText>
        </w:r>
        <w:r w:rsidR="001A28C0">
          <w:rPr>
            <w:noProof/>
            <w:sz w:val="24"/>
            <w:szCs w:val="24"/>
          </w:rPr>
          <w:fldChar w:fldCharType="separate"/>
        </w:r>
        <w:r w:rsidR="00D77731">
          <w:rPr>
            <w:noProof/>
            <w:sz w:val="24"/>
            <w:szCs w:val="24"/>
          </w:rPr>
          <w:t>85</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814" w:history="1">
        <w:r w:rsidR="001A28C0">
          <w:rPr>
            <w:bCs/>
            <w:noProof/>
            <w:color w:val="000000"/>
            <w:sz w:val="24"/>
            <w:szCs w:val="24"/>
          </w:rPr>
          <w:t>附件</w:t>
        </w:r>
        <w:r w:rsidR="001A28C0">
          <w:rPr>
            <w:bCs/>
            <w:noProof/>
            <w:color w:val="000000"/>
            <w:sz w:val="24"/>
            <w:szCs w:val="24"/>
          </w:rPr>
          <w:t>8</w:t>
        </w:r>
        <w:r w:rsidR="001A28C0">
          <w:rPr>
            <w:bCs/>
            <w:noProof/>
            <w:color w:val="000000"/>
            <w:sz w:val="24"/>
            <w:szCs w:val="24"/>
          </w:rPr>
          <w:t>：履约保函</w:t>
        </w:r>
        <w:r w:rsidR="001A28C0">
          <w:rPr>
            <w:noProof/>
            <w:sz w:val="24"/>
            <w:szCs w:val="24"/>
          </w:rPr>
          <w:tab/>
        </w:r>
        <w:r w:rsidR="001A28C0">
          <w:rPr>
            <w:noProof/>
            <w:sz w:val="24"/>
            <w:szCs w:val="24"/>
          </w:rPr>
          <w:fldChar w:fldCharType="begin"/>
        </w:r>
        <w:r w:rsidR="001A28C0">
          <w:rPr>
            <w:noProof/>
            <w:sz w:val="24"/>
            <w:szCs w:val="24"/>
          </w:rPr>
          <w:instrText xml:space="preserve"> PAGEREF _Toc814 </w:instrText>
        </w:r>
        <w:r w:rsidR="001A28C0">
          <w:rPr>
            <w:noProof/>
            <w:sz w:val="24"/>
            <w:szCs w:val="24"/>
          </w:rPr>
          <w:fldChar w:fldCharType="separate"/>
        </w:r>
        <w:r w:rsidR="00D77731">
          <w:rPr>
            <w:noProof/>
            <w:sz w:val="24"/>
            <w:szCs w:val="24"/>
          </w:rPr>
          <w:t>86</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7227" w:history="1">
        <w:r w:rsidR="001A28C0">
          <w:rPr>
            <w:bCs/>
            <w:noProof/>
            <w:color w:val="000000"/>
            <w:sz w:val="24"/>
            <w:szCs w:val="24"/>
          </w:rPr>
          <w:t>附件</w:t>
        </w:r>
        <w:r w:rsidR="001A28C0">
          <w:rPr>
            <w:bCs/>
            <w:noProof/>
            <w:color w:val="000000"/>
            <w:sz w:val="24"/>
            <w:szCs w:val="24"/>
          </w:rPr>
          <w:t xml:space="preserve">9 </w:t>
        </w:r>
        <w:r w:rsidR="001A28C0">
          <w:rPr>
            <w:bCs/>
            <w:noProof/>
            <w:color w:val="000000"/>
            <w:sz w:val="24"/>
            <w:szCs w:val="24"/>
          </w:rPr>
          <w:t>：支付担保</w:t>
        </w:r>
        <w:r w:rsidR="001A28C0">
          <w:rPr>
            <w:noProof/>
            <w:sz w:val="24"/>
            <w:szCs w:val="24"/>
          </w:rPr>
          <w:tab/>
        </w:r>
        <w:r w:rsidR="001A28C0">
          <w:rPr>
            <w:noProof/>
            <w:sz w:val="24"/>
            <w:szCs w:val="24"/>
          </w:rPr>
          <w:fldChar w:fldCharType="begin"/>
        </w:r>
        <w:r w:rsidR="001A28C0">
          <w:rPr>
            <w:noProof/>
            <w:sz w:val="24"/>
            <w:szCs w:val="24"/>
          </w:rPr>
          <w:instrText xml:space="preserve"> PAGEREF _Toc7227 </w:instrText>
        </w:r>
        <w:r w:rsidR="001A28C0">
          <w:rPr>
            <w:noProof/>
            <w:sz w:val="24"/>
            <w:szCs w:val="24"/>
          </w:rPr>
          <w:fldChar w:fldCharType="separate"/>
        </w:r>
        <w:r w:rsidR="00D77731">
          <w:rPr>
            <w:noProof/>
            <w:sz w:val="24"/>
            <w:szCs w:val="24"/>
          </w:rPr>
          <w:t>89</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11445" w:history="1">
        <w:r w:rsidR="001A28C0">
          <w:rPr>
            <w:bCs/>
            <w:noProof/>
            <w:color w:val="000000"/>
            <w:sz w:val="24"/>
            <w:szCs w:val="24"/>
          </w:rPr>
          <w:t>附件</w:t>
        </w:r>
        <w:r w:rsidR="001A28C0">
          <w:rPr>
            <w:bCs/>
            <w:noProof/>
            <w:color w:val="000000"/>
            <w:sz w:val="24"/>
            <w:szCs w:val="24"/>
          </w:rPr>
          <w:t>10</w:t>
        </w:r>
        <w:r w:rsidR="001A28C0">
          <w:rPr>
            <w:bCs/>
            <w:noProof/>
            <w:color w:val="000000"/>
            <w:sz w:val="24"/>
            <w:szCs w:val="24"/>
          </w:rPr>
          <w:t>：质量保证金保函</w:t>
        </w:r>
        <w:r w:rsidR="001A28C0">
          <w:rPr>
            <w:noProof/>
            <w:sz w:val="24"/>
            <w:szCs w:val="24"/>
          </w:rPr>
          <w:tab/>
        </w:r>
        <w:r w:rsidR="001A28C0">
          <w:rPr>
            <w:noProof/>
            <w:sz w:val="24"/>
            <w:szCs w:val="24"/>
          </w:rPr>
          <w:fldChar w:fldCharType="begin"/>
        </w:r>
        <w:r w:rsidR="001A28C0">
          <w:rPr>
            <w:noProof/>
            <w:sz w:val="24"/>
            <w:szCs w:val="24"/>
          </w:rPr>
          <w:instrText xml:space="preserve"> PAGEREF _Toc11445 </w:instrText>
        </w:r>
        <w:r w:rsidR="001A28C0">
          <w:rPr>
            <w:noProof/>
            <w:sz w:val="24"/>
            <w:szCs w:val="24"/>
          </w:rPr>
          <w:fldChar w:fldCharType="separate"/>
        </w:r>
        <w:r w:rsidR="00D77731">
          <w:rPr>
            <w:noProof/>
            <w:sz w:val="24"/>
            <w:szCs w:val="24"/>
          </w:rPr>
          <w:t>92</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17367" w:history="1">
        <w:r w:rsidR="001A28C0">
          <w:rPr>
            <w:bCs/>
            <w:noProof/>
            <w:color w:val="000000"/>
            <w:sz w:val="24"/>
            <w:szCs w:val="24"/>
          </w:rPr>
          <w:t>附件</w:t>
        </w:r>
        <w:r w:rsidR="001A28C0">
          <w:rPr>
            <w:bCs/>
            <w:noProof/>
            <w:color w:val="000000"/>
            <w:sz w:val="24"/>
            <w:szCs w:val="24"/>
          </w:rPr>
          <w:t>11</w:t>
        </w:r>
        <w:r w:rsidR="001A28C0">
          <w:rPr>
            <w:bCs/>
            <w:noProof/>
            <w:color w:val="000000"/>
            <w:sz w:val="24"/>
            <w:szCs w:val="24"/>
          </w:rPr>
          <w:t>：合同尾款预付保函</w:t>
        </w:r>
        <w:r w:rsidR="001A28C0">
          <w:rPr>
            <w:noProof/>
            <w:sz w:val="24"/>
            <w:szCs w:val="24"/>
          </w:rPr>
          <w:tab/>
        </w:r>
        <w:r w:rsidR="001A28C0">
          <w:rPr>
            <w:noProof/>
            <w:sz w:val="24"/>
            <w:szCs w:val="24"/>
          </w:rPr>
          <w:fldChar w:fldCharType="begin"/>
        </w:r>
        <w:r w:rsidR="001A28C0">
          <w:rPr>
            <w:noProof/>
            <w:sz w:val="24"/>
            <w:szCs w:val="24"/>
          </w:rPr>
          <w:instrText xml:space="preserve"> PAGEREF _Toc17367 </w:instrText>
        </w:r>
        <w:r w:rsidR="001A28C0">
          <w:rPr>
            <w:noProof/>
            <w:sz w:val="24"/>
            <w:szCs w:val="24"/>
          </w:rPr>
          <w:fldChar w:fldCharType="separate"/>
        </w:r>
        <w:r w:rsidR="00D77731">
          <w:rPr>
            <w:noProof/>
            <w:sz w:val="24"/>
            <w:szCs w:val="24"/>
          </w:rPr>
          <w:t>95</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21104" w:history="1">
        <w:r w:rsidR="001A28C0">
          <w:rPr>
            <w:bCs/>
            <w:noProof/>
            <w:color w:val="000000"/>
            <w:sz w:val="24"/>
            <w:szCs w:val="24"/>
          </w:rPr>
          <w:t>附件</w:t>
        </w:r>
        <w:r w:rsidR="001A28C0">
          <w:rPr>
            <w:bCs/>
            <w:noProof/>
            <w:color w:val="000000"/>
            <w:sz w:val="24"/>
            <w:szCs w:val="24"/>
          </w:rPr>
          <w:t>12</w:t>
        </w:r>
        <w:r w:rsidR="001A28C0">
          <w:rPr>
            <w:bCs/>
            <w:noProof/>
            <w:color w:val="000000"/>
            <w:sz w:val="24"/>
            <w:szCs w:val="24"/>
          </w:rPr>
          <w:t>：暂估价表</w:t>
        </w:r>
        <w:r w:rsidR="001A28C0">
          <w:rPr>
            <w:noProof/>
            <w:sz w:val="24"/>
            <w:szCs w:val="24"/>
          </w:rPr>
          <w:tab/>
        </w:r>
        <w:r w:rsidR="001A28C0">
          <w:rPr>
            <w:noProof/>
            <w:sz w:val="24"/>
            <w:szCs w:val="24"/>
          </w:rPr>
          <w:fldChar w:fldCharType="begin"/>
        </w:r>
        <w:r w:rsidR="001A28C0">
          <w:rPr>
            <w:noProof/>
            <w:sz w:val="24"/>
            <w:szCs w:val="24"/>
          </w:rPr>
          <w:instrText xml:space="preserve"> PAGEREF _Toc21104 </w:instrText>
        </w:r>
        <w:r w:rsidR="001A28C0">
          <w:rPr>
            <w:noProof/>
            <w:sz w:val="24"/>
            <w:szCs w:val="24"/>
          </w:rPr>
          <w:fldChar w:fldCharType="separate"/>
        </w:r>
        <w:r w:rsidR="00D77731">
          <w:rPr>
            <w:noProof/>
            <w:sz w:val="24"/>
            <w:szCs w:val="24"/>
          </w:rPr>
          <w:t>97</w:t>
        </w:r>
        <w:r w:rsidR="001A28C0">
          <w:rPr>
            <w:noProof/>
            <w:sz w:val="24"/>
            <w:szCs w:val="24"/>
          </w:rPr>
          <w:fldChar w:fldCharType="end"/>
        </w:r>
      </w:hyperlink>
    </w:p>
    <w:p w:rsidR="004718F1" w:rsidRDefault="00F04177">
      <w:pPr>
        <w:pStyle w:val="10"/>
        <w:tabs>
          <w:tab w:val="right" w:leader="dot" w:pos="8844"/>
        </w:tabs>
        <w:spacing w:line="360" w:lineRule="auto"/>
        <w:rPr>
          <w:noProof/>
          <w:sz w:val="24"/>
          <w:szCs w:val="24"/>
        </w:rPr>
      </w:pPr>
      <w:hyperlink w:anchor="_Toc24979" w:history="1">
        <w:r w:rsidR="001A28C0">
          <w:rPr>
            <w:rFonts w:ascii="黑体" w:eastAsia="黑体" w:hAnsi="黑体" w:hint="eastAsia"/>
            <w:bCs/>
            <w:noProof/>
            <w:color w:val="000000"/>
            <w:sz w:val="24"/>
            <w:szCs w:val="24"/>
          </w:rPr>
          <w:t>第五章</w:t>
        </w:r>
        <w:r w:rsidR="001A28C0">
          <w:rPr>
            <w:rFonts w:ascii="黑体" w:eastAsia="黑体" w:hAnsi="黑体"/>
            <w:bCs/>
            <w:noProof/>
            <w:color w:val="000000"/>
            <w:sz w:val="24"/>
            <w:szCs w:val="24"/>
          </w:rPr>
          <w:t xml:space="preserve"> </w:t>
        </w:r>
        <w:r w:rsidR="001A28C0">
          <w:rPr>
            <w:rFonts w:ascii="黑体" w:eastAsia="黑体" w:hAnsi="黑体" w:hint="eastAsia"/>
            <w:bCs/>
            <w:noProof/>
            <w:color w:val="000000"/>
            <w:sz w:val="24"/>
            <w:szCs w:val="24"/>
          </w:rPr>
          <w:t>工程量清单</w:t>
        </w:r>
        <w:r w:rsidR="001A28C0">
          <w:rPr>
            <w:noProof/>
            <w:sz w:val="24"/>
            <w:szCs w:val="24"/>
          </w:rPr>
          <w:tab/>
        </w:r>
        <w:r w:rsidR="001A28C0">
          <w:rPr>
            <w:noProof/>
            <w:sz w:val="24"/>
            <w:szCs w:val="24"/>
          </w:rPr>
          <w:fldChar w:fldCharType="begin"/>
        </w:r>
        <w:r w:rsidR="001A28C0">
          <w:rPr>
            <w:noProof/>
            <w:sz w:val="24"/>
            <w:szCs w:val="24"/>
          </w:rPr>
          <w:instrText xml:space="preserve"> PAGEREF _Toc24979 </w:instrText>
        </w:r>
        <w:r w:rsidR="001A28C0">
          <w:rPr>
            <w:noProof/>
            <w:sz w:val="24"/>
            <w:szCs w:val="24"/>
          </w:rPr>
          <w:fldChar w:fldCharType="separate"/>
        </w:r>
        <w:r w:rsidR="00D77731">
          <w:rPr>
            <w:noProof/>
            <w:sz w:val="24"/>
            <w:szCs w:val="24"/>
          </w:rPr>
          <w:t>100</w:t>
        </w:r>
        <w:r w:rsidR="001A28C0">
          <w:rPr>
            <w:noProof/>
            <w:sz w:val="24"/>
            <w:szCs w:val="24"/>
          </w:rPr>
          <w:fldChar w:fldCharType="end"/>
        </w:r>
      </w:hyperlink>
    </w:p>
    <w:p w:rsidR="004718F1" w:rsidRDefault="00F04177">
      <w:pPr>
        <w:pStyle w:val="10"/>
        <w:tabs>
          <w:tab w:val="right" w:leader="dot" w:pos="8844"/>
        </w:tabs>
        <w:spacing w:line="360" w:lineRule="auto"/>
        <w:rPr>
          <w:noProof/>
          <w:sz w:val="24"/>
          <w:szCs w:val="24"/>
        </w:rPr>
      </w:pPr>
      <w:hyperlink w:anchor="_Toc7828" w:history="1">
        <w:r w:rsidR="001A28C0">
          <w:rPr>
            <w:rFonts w:ascii="黑体" w:eastAsia="黑体" w:hAnsi="黑体" w:hint="eastAsia"/>
            <w:noProof/>
            <w:color w:val="000000"/>
            <w:sz w:val="24"/>
            <w:szCs w:val="24"/>
          </w:rPr>
          <w:t>第二卷</w:t>
        </w:r>
        <w:r w:rsidR="001A28C0">
          <w:rPr>
            <w:noProof/>
            <w:sz w:val="24"/>
            <w:szCs w:val="24"/>
          </w:rPr>
          <w:tab/>
        </w:r>
        <w:r w:rsidR="001A28C0">
          <w:rPr>
            <w:noProof/>
            <w:sz w:val="24"/>
            <w:szCs w:val="24"/>
          </w:rPr>
          <w:fldChar w:fldCharType="begin"/>
        </w:r>
        <w:r w:rsidR="001A28C0">
          <w:rPr>
            <w:noProof/>
            <w:sz w:val="24"/>
            <w:szCs w:val="24"/>
          </w:rPr>
          <w:instrText xml:space="preserve"> PAGEREF _Toc7828 </w:instrText>
        </w:r>
        <w:r w:rsidR="001A28C0">
          <w:rPr>
            <w:noProof/>
            <w:sz w:val="24"/>
            <w:szCs w:val="24"/>
          </w:rPr>
          <w:fldChar w:fldCharType="separate"/>
        </w:r>
        <w:r w:rsidR="00D77731">
          <w:rPr>
            <w:noProof/>
            <w:sz w:val="24"/>
            <w:szCs w:val="24"/>
          </w:rPr>
          <w:t>101</w:t>
        </w:r>
        <w:r w:rsidR="001A28C0">
          <w:rPr>
            <w:noProof/>
            <w:sz w:val="24"/>
            <w:szCs w:val="24"/>
          </w:rPr>
          <w:fldChar w:fldCharType="end"/>
        </w:r>
      </w:hyperlink>
    </w:p>
    <w:p w:rsidR="004718F1" w:rsidRDefault="00F04177">
      <w:pPr>
        <w:pStyle w:val="10"/>
        <w:tabs>
          <w:tab w:val="right" w:leader="dot" w:pos="8844"/>
        </w:tabs>
        <w:spacing w:line="360" w:lineRule="auto"/>
        <w:rPr>
          <w:noProof/>
          <w:sz w:val="24"/>
          <w:szCs w:val="24"/>
        </w:rPr>
      </w:pPr>
      <w:hyperlink w:anchor="_Toc5829" w:history="1">
        <w:r w:rsidR="001A28C0">
          <w:rPr>
            <w:rFonts w:ascii="黑体" w:eastAsia="黑体" w:hAnsi="黑体" w:hint="eastAsia"/>
            <w:bCs/>
            <w:noProof/>
            <w:color w:val="000000"/>
            <w:sz w:val="24"/>
            <w:szCs w:val="24"/>
          </w:rPr>
          <w:t>第六章 图纸</w:t>
        </w:r>
        <w:r w:rsidR="001A28C0">
          <w:rPr>
            <w:noProof/>
            <w:sz w:val="24"/>
            <w:szCs w:val="24"/>
          </w:rPr>
          <w:tab/>
        </w:r>
        <w:r w:rsidR="001A28C0">
          <w:rPr>
            <w:noProof/>
            <w:sz w:val="24"/>
            <w:szCs w:val="24"/>
          </w:rPr>
          <w:fldChar w:fldCharType="begin"/>
        </w:r>
        <w:r w:rsidR="001A28C0">
          <w:rPr>
            <w:noProof/>
            <w:sz w:val="24"/>
            <w:szCs w:val="24"/>
          </w:rPr>
          <w:instrText xml:space="preserve"> PAGEREF _Toc5829 </w:instrText>
        </w:r>
        <w:r w:rsidR="001A28C0">
          <w:rPr>
            <w:noProof/>
            <w:sz w:val="24"/>
            <w:szCs w:val="24"/>
          </w:rPr>
          <w:fldChar w:fldCharType="separate"/>
        </w:r>
        <w:r w:rsidR="00D77731">
          <w:rPr>
            <w:noProof/>
            <w:sz w:val="24"/>
            <w:szCs w:val="24"/>
          </w:rPr>
          <w:t>102</w:t>
        </w:r>
        <w:r w:rsidR="001A28C0">
          <w:rPr>
            <w:noProof/>
            <w:sz w:val="24"/>
            <w:szCs w:val="24"/>
          </w:rPr>
          <w:fldChar w:fldCharType="end"/>
        </w:r>
      </w:hyperlink>
    </w:p>
    <w:p w:rsidR="004718F1" w:rsidRDefault="00F04177">
      <w:pPr>
        <w:pStyle w:val="10"/>
        <w:tabs>
          <w:tab w:val="right" w:leader="dot" w:pos="8844"/>
        </w:tabs>
        <w:spacing w:line="360" w:lineRule="auto"/>
        <w:rPr>
          <w:noProof/>
          <w:sz w:val="24"/>
          <w:szCs w:val="24"/>
        </w:rPr>
      </w:pPr>
      <w:hyperlink w:anchor="_Toc5443" w:history="1">
        <w:r w:rsidR="001A28C0">
          <w:rPr>
            <w:rFonts w:ascii="黑体" w:eastAsia="黑体" w:hAnsi="黑体" w:hint="eastAsia"/>
            <w:noProof/>
            <w:color w:val="000000"/>
            <w:sz w:val="24"/>
            <w:szCs w:val="24"/>
          </w:rPr>
          <w:t>第三卷</w:t>
        </w:r>
        <w:r w:rsidR="001A28C0">
          <w:rPr>
            <w:noProof/>
            <w:sz w:val="24"/>
            <w:szCs w:val="24"/>
          </w:rPr>
          <w:tab/>
        </w:r>
        <w:r w:rsidR="001A28C0">
          <w:rPr>
            <w:noProof/>
            <w:sz w:val="24"/>
            <w:szCs w:val="24"/>
          </w:rPr>
          <w:fldChar w:fldCharType="begin"/>
        </w:r>
        <w:r w:rsidR="001A28C0">
          <w:rPr>
            <w:noProof/>
            <w:sz w:val="24"/>
            <w:szCs w:val="24"/>
          </w:rPr>
          <w:instrText xml:space="preserve"> PAGEREF _Toc5443 </w:instrText>
        </w:r>
        <w:r w:rsidR="001A28C0">
          <w:rPr>
            <w:noProof/>
            <w:sz w:val="24"/>
            <w:szCs w:val="24"/>
          </w:rPr>
          <w:fldChar w:fldCharType="separate"/>
        </w:r>
        <w:r w:rsidR="00D77731">
          <w:rPr>
            <w:noProof/>
            <w:sz w:val="24"/>
            <w:szCs w:val="24"/>
          </w:rPr>
          <w:t>103</w:t>
        </w:r>
        <w:r w:rsidR="001A28C0">
          <w:rPr>
            <w:noProof/>
            <w:sz w:val="24"/>
            <w:szCs w:val="24"/>
          </w:rPr>
          <w:fldChar w:fldCharType="end"/>
        </w:r>
      </w:hyperlink>
    </w:p>
    <w:p w:rsidR="004718F1" w:rsidRDefault="00F04177">
      <w:pPr>
        <w:pStyle w:val="10"/>
        <w:tabs>
          <w:tab w:val="right" w:leader="dot" w:pos="8844"/>
        </w:tabs>
        <w:spacing w:line="360" w:lineRule="auto"/>
        <w:rPr>
          <w:noProof/>
          <w:sz w:val="24"/>
          <w:szCs w:val="24"/>
        </w:rPr>
      </w:pPr>
      <w:hyperlink w:anchor="_Toc18058" w:history="1">
        <w:r w:rsidR="001A28C0">
          <w:rPr>
            <w:rFonts w:ascii="黑体" w:eastAsia="黑体" w:hAnsi="黑体" w:hint="eastAsia"/>
            <w:bCs/>
            <w:noProof/>
            <w:color w:val="000000"/>
            <w:sz w:val="24"/>
            <w:szCs w:val="24"/>
          </w:rPr>
          <w:t>第七章</w:t>
        </w:r>
        <w:r w:rsidR="001A28C0">
          <w:rPr>
            <w:rFonts w:ascii="黑体" w:eastAsia="黑体" w:hAnsi="黑体"/>
            <w:bCs/>
            <w:noProof/>
            <w:color w:val="000000"/>
            <w:sz w:val="24"/>
            <w:szCs w:val="24"/>
          </w:rPr>
          <w:t xml:space="preserve"> </w:t>
        </w:r>
        <w:r w:rsidR="001A28C0">
          <w:rPr>
            <w:rFonts w:ascii="黑体" w:eastAsia="黑体" w:hAnsi="黑体" w:hint="eastAsia"/>
            <w:bCs/>
            <w:noProof/>
            <w:color w:val="000000"/>
            <w:sz w:val="24"/>
            <w:szCs w:val="24"/>
          </w:rPr>
          <w:t>技术标准和要求</w:t>
        </w:r>
        <w:r w:rsidR="001A28C0">
          <w:rPr>
            <w:noProof/>
            <w:sz w:val="24"/>
            <w:szCs w:val="24"/>
          </w:rPr>
          <w:tab/>
        </w:r>
        <w:r w:rsidR="001A28C0">
          <w:rPr>
            <w:noProof/>
            <w:sz w:val="24"/>
            <w:szCs w:val="24"/>
          </w:rPr>
          <w:fldChar w:fldCharType="begin"/>
        </w:r>
        <w:r w:rsidR="001A28C0">
          <w:rPr>
            <w:noProof/>
            <w:sz w:val="24"/>
            <w:szCs w:val="24"/>
          </w:rPr>
          <w:instrText xml:space="preserve"> PAGEREF _Toc18058 </w:instrText>
        </w:r>
        <w:r w:rsidR="001A28C0">
          <w:rPr>
            <w:noProof/>
            <w:sz w:val="24"/>
            <w:szCs w:val="24"/>
          </w:rPr>
          <w:fldChar w:fldCharType="separate"/>
        </w:r>
        <w:r w:rsidR="00D77731">
          <w:rPr>
            <w:noProof/>
            <w:sz w:val="24"/>
            <w:szCs w:val="24"/>
          </w:rPr>
          <w:t>104</w:t>
        </w:r>
        <w:r w:rsidR="001A28C0">
          <w:rPr>
            <w:noProof/>
            <w:sz w:val="24"/>
            <w:szCs w:val="24"/>
          </w:rPr>
          <w:fldChar w:fldCharType="end"/>
        </w:r>
      </w:hyperlink>
    </w:p>
    <w:p w:rsidR="004718F1" w:rsidRDefault="00F04177">
      <w:pPr>
        <w:pStyle w:val="10"/>
        <w:tabs>
          <w:tab w:val="right" w:leader="dot" w:pos="8844"/>
        </w:tabs>
        <w:spacing w:line="360" w:lineRule="auto"/>
        <w:rPr>
          <w:noProof/>
          <w:sz w:val="24"/>
          <w:szCs w:val="24"/>
        </w:rPr>
      </w:pPr>
      <w:hyperlink w:anchor="_Toc18081" w:history="1">
        <w:r w:rsidR="001A28C0">
          <w:rPr>
            <w:rFonts w:ascii="黑体" w:eastAsia="黑体" w:hAnsi="黑体" w:hint="eastAsia"/>
            <w:noProof/>
            <w:color w:val="000000"/>
            <w:sz w:val="24"/>
            <w:szCs w:val="24"/>
          </w:rPr>
          <w:t>第四卷</w:t>
        </w:r>
        <w:r w:rsidR="001A28C0">
          <w:rPr>
            <w:noProof/>
            <w:sz w:val="24"/>
            <w:szCs w:val="24"/>
          </w:rPr>
          <w:tab/>
        </w:r>
        <w:r w:rsidR="001A28C0">
          <w:rPr>
            <w:noProof/>
            <w:sz w:val="24"/>
            <w:szCs w:val="24"/>
          </w:rPr>
          <w:fldChar w:fldCharType="begin"/>
        </w:r>
        <w:r w:rsidR="001A28C0">
          <w:rPr>
            <w:noProof/>
            <w:sz w:val="24"/>
            <w:szCs w:val="24"/>
          </w:rPr>
          <w:instrText xml:space="preserve"> PAGEREF _Toc18081 </w:instrText>
        </w:r>
        <w:r w:rsidR="001A28C0">
          <w:rPr>
            <w:noProof/>
            <w:sz w:val="24"/>
            <w:szCs w:val="24"/>
          </w:rPr>
          <w:fldChar w:fldCharType="separate"/>
        </w:r>
        <w:r w:rsidR="00D77731">
          <w:rPr>
            <w:noProof/>
            <w:sz w:val="24"/>
            <w:szCs w:val="24"/>
          </w:rPr>
          <w:t>105</w:t>
        </w:r>
        <w:r w:rsidR="001A28C0">
          <w:rPr>
            <w:noProof/>
            <w:sz w:val="24"/>
            <w:szCs w:val="24"/>
          </w:rPr>
          <w:fldChar w:fldCharType="end"/>
        </w:r>
      </w:hyperlink>
    </w:p>
    <w:p w:rsidR="004718F1" w:rsidRDefault="00F04177">
      <w:pPr>
        <w:pStyle w:val="10"/>
        <w:tabs>
          <w:tab w:val="right" w:leader="dot" w:pos="8844"/>
        </w:tabs>
        <w:spacing w:line="360" w:lineRule="auto"/>
        <w:rPr>
          <w:noProof/>
          <w:sz w:val="24"/>
          <w:szCs w:val="24"/>
        </w:rPr>
      </w:pPr>
      <w:hyperlink w:anchor="_Toc31747" w:history="1">
        <w:r w:rsidR="001A28C0">
          <w:rPr>
            <w:rFonts w:ascii="黑体" w:eastAsia="黑体" w:hAnsi="黑体" w:hint="eastAsia"/>
            <w:bCs/>
            <w:noProof/>
            <w:color w:val="000000"/>
            <w:sz w:val="24"/>
            <w:szCs w:val="24"/>
          </w:rPr>
          <w:t>第八章</w:t>
        </w:r>
        <w:r w:rsidR="001A28C0">
          <w:rPr>
            <w:rFonts w:ascii="黑体" w:eastAsia="黑体" w:hAnsi="黑体"/>
            <w:bCs/>
            <w:noProof/>
            <w:color w:val="000000"/>
            <w:sz w:val="24"/>
            <w:szCs w:val="24"/>
          </w:rPr>
          <w:t xml:space="preserve"> </w:t>
        </w:r>
        <w:r w:rsidR="001A28C0">
          <w:rPr>
            <w:rFonts w:ascii="黑体" w:eastAsia="黑体" w:hAnsi="黑体" w:hint="eastAsia"/>
            <w:bCs/>
            <w:noProof/>
            <w:color w:val="000000"/>
            <w:sz w:val="24"/>
            <w:szCs w:val="24"/>
          </w:rPr>
          <w:t>投标文件格式</w:t>
        </w:r>
        <w:r w:rsidR="001A28C0">
          <w:rPr>
            <w:noProof/>
            <w:sz w:val="24"/>
            <w:szCs w:val="24"/>
          </w:rPr>
          <w:tab/>
        </w:r>
        <w:r w:rsidR="001A28C0">
          <w:rPr>
            <w:noProof/>
            <w:sz w:val="24"/>
            <w:szCs w:val="24"/>
          </w:rPr>
          <w:fldChar w:fldCharType="begin"/>
        </w:r>
        <w:r w:rsidR="001A28C0">
          <w:rPr>
            <w:noProof/>
            <w:sz w:val="24"/>
            <w:szCs w:val="24"/>
          </w:rPr>
          <w:instrText xml:space="preserve"> PAGEREF _Toc31747 </w:instrText>
        </w:r>
        <w:r w:rsidR="001A28C0">
          <w:rPr>
            <w:noProof/>
            <w:sz w:val="24"/>
            <w:szCs w:val="24"/>
          </w:rPr>
          <w:fldChar w:fldCharType="separate"/>
        </w:r>
        <w:r w:rsidR="00D77731">
          <w:rPr>
            <w:noProof/>
            <w:sz w:val="24"/>
            <w:szCs w:val="24"/>
          </w:rPr>
          <w:t>106</w:t>
        </w:r>
        <w:r w:rsidR="001A28C0">
          <w:rPr>
            <w:noProof/>
            <w:sz w:val="24"/>
            <w:szCs w:val="24"/>
          </w:rPr>
          <w:fldChar w:fldCharType="end"/>
        </w:r>
      </w:hyperlink>
    </w:p>
    <w:p w:rsidR="004718F1" w:rsidRDefault="00F04177">
      <w:pPr>
        <w:pStyle w:val="22"/>
        <w:tabs>
          <w:tab w:val="right" w:leader="dot" w:pos="8844"/>
        </w:tabs>
        <w:spacing w:line="360" w:lineRule="auto"/>
        <w:ind w:left="420"/>
        <w:rPr>
          <w:noProof/>
          <w:sz w:val="24"/>
          <w:szCs w:val="24"/>
        </w:rPr>
      </w:pPr>
      <w:hyperlink w:anchor="_Toc9880" w:history="1">
        <w:r w:rsidR="001A28C0">
          <w:rPr>
            <w:noProof/>
            <w:kern w:val="0"/>
            <w:sz w:val="24"/>
            <w:szCs w:val="24"/>
          </w:rPr>
          <w:t>第一节</w:t>
        </w:r>
        <w:r w:rsidR="001A28C0">
          <w:rPr>
            <w:noProof/>
            <w:kern w:val="0"/>
            <w:sz w:val="24"/>
            <w:szCs w:val="24"/>
          </w:rPr>
          <w:t xml:space="preserve">  </w:t>
        </w:r>
        <w:r w:rsidR="001A28C0">
          <w:rPr>
            <w:noProof/>
            <w:kern w:val="0"/>
            <w:sz w:val="24"/>
            <w:szCs w:val="24"/>
          </w:rPr>
          <w:t>技术标格式</w:t>
        </w:r>
        <w:r w:rsidR="001A28C0">
          <w:rPr>
            <w:noProof/>
            <w:sz w:val="24"/>
            <w:szCs w:val="24"/>
          </w:rPr>
          <w:tab/>
        </w:r>
        <w:r w:rsidR="001A28C0">
          <w:rPr>
            <w:noProof/>
            <w:sz w:val="24"/>
            <w:szCs w:val="24"/>
          </w:rPr>
          <w:fldChar w:fldCharType="begin"/>
        </w:r>
        <w:r w:rsidR="001A28C0">
          <w:rPr>
            <w:noProof/>
            <w:sz w:val="24"/>
            <w:szCs w:val="24"/>
          </w:rPr>
          <w:instrText xml:space="preserve"> PAGEREF _Toc9880 </w:instrText>
        </w:r>
        <w:r w:rsidR="001A28C0">
          <w:rPr>
            <w:noProof/>
            <w:sz w:val="24"/>
            <w:szCs w:val="24"/>
          </w:rPr>
          <w:fldChar w:fldCharType="separate"/>
        </w:r>
        <w:r w:rsidR="00D77731">
          <w:rPr>
            <w:noProof/>
            <w:sz w:val="24"/>
            <w:szCs w:val="24"/>
          </w:rPr>
          <w:t>106</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17307" w:history="1">
        <w:r w:rsidR="001A28C0">
          <w:rPr>
            <w:bCs/>
            <w:noProof/>
            <w:color w:val="000000"/>
            <w:sz w:val="24"/>
            <w:szCs w:val="24"/>
          </w:rPr>
          <w:t>一、法定代表人身份证明</w:t>
        </w:r>
        <w:r w:rsidR="001A28C0">
          <w:rPr>
            <w:noProof/>
            <w:sz w:val="24"/>
            <w:szCs w:val="24"/>
          </w:rPr>
          <w:tab/>
        </w:r>
        <w:r w:rsidR="001A28C0">
          <w:rPr>
            <w:noProof/>
            <w:sz w:val="24"/>
            <w:szCs w:val="24"/>
          </w:rPr>
          <w:fldChar w:fldCharType="begin"/>
        </w:r>
        <w:r w:rsidR="001A28C0">
          <w:rPr>
            <w:noProof/>
            <w:sz w:val="24"/>
            <w:szCs w:val="24"/>
          </w:rPr>
          <w:instrText xml:space="preserve"> PAGEREF _Toc17307 </w:instrText>
        </w:r>
        <w:r w:rsidR="001A28C0">
          <w:rPr>
            <w:noProof/>
            <w:sz w:val="24"/>
            <w:szCs w:val="24"/>
          </w:rPr>
          <w:fldChar w:fldCharType="separate"/>
        </w:r>
        <w:r w:rsidR="00D77731">
          <w:rPr>
            <w:noProof/>
            <w:sz w:val="24"/>
            <w:szCs w:val="24"/>
          </w:rPr>
          <w:t>108</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24446" w:history="1">
        <w:r w:rsidR="001A28C0">
          <w:rPr>
            <w:bCs/>
            <w:noProof/>
            <w:color w:val="000000"/>
            <w:sz w:val="24"/>
            <w:szCs w:val="24"/>
          </w:rPr>
          <w:t>一、授权委托书</w:t>
        </w:r>
        <w:r w:rsidR="001A28C0">
          <w:rPr>
            <w:noProof/>
            <w:sz w:val="24"/>
            <w:szCs w:val="24"/>
          </w:rPr>
          <w:tab/>
        </w:r>
        <w:r w:rsidR="001A28C0">
          <w:rPr>
            <w:noProof/>
            <w:sz w:val="24"/>
            <w:szCs w:val="24"/>
          </w:rPr>
          <w:fldChar w:fldCharType="begin"/>
        </w:r>
        <w:r w:rsidR="001A28C0">
          <w:rPr>
            <w:noProof/>
            <w:sz w:val="24"/>
            <w:szCs w:val="24"/>
          </w:rPr>
          <w:instrText xml:space="preserve"> PAGEREF _Toc24446 </w:instrText>
        </w:r>
        <w:r w:rsidR="001A28C0">
          <w:rPr>
            <w:noProof/>
            <w:sz w:val="24"/>
            <w:szCs w:val="24"/>
          </w:rPr>
          <w:fldChar w:fldCharType="separate"/>
        </w:r>
        <w:r w:rsidR="00D77731">
          <w:rPr>
            <w:noProof/>
            <w:sz w:val="24"/>
            <w:szCs w:val="24"/>
          </w:rPr>
          <w:t>109</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6010" w:history="1">
        <w:r w:rsidR="001A28C0">
          <w:rPr>
            <w:bCs/>
            <w:noProof/>
            <w:color w:val="000000"/>
            <w:sz w:val="24"/>
            <w:szCs w:val="24"/>
          </w:rPr>
          <w:t>二、联合体协议书（如有）</w:t>
        </w:r>
        <w:r w:rsidR="001A28C0">
          <w:rPr>
            <w:noProof/>
            <w:sz w:val="24"/>
            <w:szCs w:val="24"/>
          </w:rPr>
          <w:tab/>
        </w:r>
        <w:r w:rsidR="001A28C0">
          <w:rPr>
            <w:noProof/>
            <w:sz w:val="24"/>
            <w:szCs w:val="24"/>
          </w:rPr>
          <w:fldChar w:fldCharType="begin"/>
        </w:r>
        <w:r w:rsidR="001A28C0">
          <w:rPr>
            <w:noProof/>
            <w:sz w:val="24"/>
            <w:szCs w:val="24"/>
          </w:rPr>
          <w:instrText xml:space="preserve"> PAGEREF _Toc6010 </w:instrText>
        </w:r>
        <w:r w:rsidR="001A28C0">
          <w:rPr>
            <w:noProof/>
            <w:sz w:val="24"/>
            <w:szCs w:val="24"/>
          </w:rPr>
          <w:fldChar w:fldCharType="separate"/>
        </w:r>
        <w:r w:rsidR="00D77731">
          <w:rPr>
            <w:noProof/>
            <w:sz w:val="24"/>
            <w:szCs w:val="24"/>
          </w:rPr>
          <w:t>110</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24391" w:history="1">
        <w:r w:rsidR="001A28C0">
          <w:rPr>
            <w:bCs/>
            <w:noProof/>
            <w:color w:val="000000"/>
            <w:sz w:val="24"/>
            <w:szCs w:val="24"/>
          </w:rPr>
          <w:t>三、项目负责人委任书</w:t>
        </w:r>
        <w:r w:rsidR="001A28C0">
          <w:rPr>
            <w:noProof/>
            <w:sz w:val="24"/>
            <w:szCs w:val="24"/>
          </w:rPr>
          <w:tab/>
        </w:r>
        <w:r w:rsidR="001A28C0">
          <w:rPr>
            <w:noProof/>
            <w:sz w:val="24"/>
            <w:szCs w:val="24"/>
          </w:rPr>
          <w:fldChar w:fldCharType="begin"/>
        </w:r>
        <w:r w:rsidR="001A28C0">
          <w:rPr>
            <w:noProof/>
            <w:sz w:val="24"/>
            <w:szCs w:val="24"/>
          </w:rPr>
          <w:instrText xml:space="preserve"> PAGEREF _Toc24391 </w:instrText>
        </w:r>
        <w:r w:rsidR="001A28C0">
          <w:rPr>
            <w:noProof/>
            <w:sz w:val="24"/>
            <w:szCs w:val="24"/>
          </w:rPr>
          <w:fldChar w:fldCharType="separate"/>
        </w:r>
        <w:r w:rsidR="00D77731">
          <w:rPr>
            <w:noProof/>
            <w:sz w:val="24"/>
            <w:szCs w:val="24"/>
          </w:rPr>
          <w:t>111</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16525" w:history="1">
        <w:r w:rsidR="001A28C0">
          <w:rPr>
            <w:bCs/>
            <w:noProof/>
            <w:color w:val="000000"/>
            <w:sz w:val="24"/>
            <w:szCs w:val="24"/>
          </w:rPr>
          <w:t>四、投标保证金</w:t>
        </w:r>
        <w:r w:rsidR="001A28C0">
          <w:rPr>
            <w:noProof/>
            <w:sz w:val="24"/>
            <w:szCs w:val="24"/>
          </w:rPr>
          <w:tab/>
        </w:r>
        <w:r w:rsidR="001A28C0">
          <w:rPr>
            <w:noProof/>
            <w:sz w:val="24"/>
            <w:szCs w:val="24"/>
          </w:rPr>
          <w:fldChar w:fldCharType="begin"/>
        </w:r>
        <w:r w:rsidR="001A28C0">
          <w:rPr>
            <w:noProof/>
            <w:sz w:val="24"/>
            <w:szCs w:val="24"/>
          </w:rPr>
          <w:instrText xml:space="preserve"> PAGEREF _Toc16525 </w:instrText>
        </w:r>
        <w:r w:rsidR="001A28C0">
          <w:rPr>
            <w:noProof/>
            <w:sz w:val="24"/>
            <w:szCs w:val="24"/>
          </w:rPr>
          <w:fldChar w:fldCharType="separate"/>
        </w:r>
        <w:r w:rsidR="00D77731">
          <w:rPr>
            <w:noProof/>
            <w:sz w:val="24"/>
            <w:szCs w:val="24"/>
          </w:rPr>
          <w:t>112</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22730" w:history="1">
        <w:r w:rsidR="001A28C0">
          <w:rPr>
            <w:noProof/>
            <w:color w:val="000000"/>
            <w:sz w:val="24"/>
            <w:szCs w:val="24"/>
          </w:rPr>
          <w:t>五、施工组织设计</w:t>
        </w:r>
        <w:r w:rsidR="001A28C0">
          <w:rPr>
            <w:noProof/>
            <w:sz w:val="24"/>
            <w:szCs w:val="24"/>
          </w:rPr>
          <w:tab/>
        </w:r>
        <w:r w:rsidR="001A28C0">
          <w:rPr>
            <w:noProof/>
            <w:sz w:val="24"/>
            <w:szCs w:val="24"/>
          </w:rPr>
          <w:fldChar w:fldCharType="begin"/>
        </w:r>
        <w:r w:rsidR="001A28C0">
          <w:rPr>
            <w:noProof/>
            <w:sz w:val="24"/>
            <w:szCs w:val="24"/>
          </w:rPr>
          <w:instrText xml:space="preserve"> PAGEREF _Toc22730 </w:instrText>
        </w:r>
        <w:r w:rsidR="001A28C0">
          <w:rPr>
            <w:noProof/>
            <w:sz w:val="24"/>
            <w:szCs w:val="24"/>
          </w:rPr>
          <w:fldChar w:fldCharType="separate"/>
        </w:r>
        <w:r w:rsidR="00D77731">
          <w:rPr>
            <w:noProof/>
            <w:sz w:val="24"/>
            <w:szCs w:val="24"/>
          </w:rPr>
          <w:t>114</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8708" w:history="1">
        <w:r w:rsidR="001A28C0">
          <w:rPr>
            <w:bCs/>
            <w:noProof/>
            <w:color w:val="000000"/>
            <w:sz w:val="24"/>
            <w:szCs w:val="24"/>
          </w:rPr>
          <w:t>六、拟投入本项目的主要人员</w:t>
        </w:r>
        <w:r w:rsidR="001A28C0">
          <w:rPr>
            <w:noProof/>
            <w:sz w:val="24"/>
            <w:szCs w:val="24"/>
          </w:rPr>
          <w:tab/>
        </w:r>
        <w:r w:rsidR="001A28C0">
          <w:rPr>
            <w:noProof/>
            <w:sz w:val="24"/>
            <w:szCs w:val="24"/>
          </w:rPr>
          <w:fldChar w:fldCharType="begin"/>
        </w:r>
        <w:r w:rsidR="001A28C0">
          <w:rPr>
            <w:noProof/>
            <w:sz w:val="24"/>
            <w:szCs w:val="24"/>
          </w:rPr>
          <w:instrText xml:space="preserve"> PAGEREF _Toc8708 </w:instrText>
        </w:r>
        <w:r w:rsidR="001A28C0">
          <w:rPr>
            <w:noProof/>
            <w:sz w:val="24"/>
            <w:szCs w:val="24"/>
          </w:rPr>
          <w:fldChar w:fldCharType="separate"/>
        </w:r>
        <w:r w:rsidR="00D77731">
          <w:rPr>
            <w:noProof/>
            <w:sz w:val="24"/>
            <w:szCs w:val="24"/>
          </w:rPr>
          <w:t>121</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16536" w:history="1">
        <w:r w:rsidR="001A28C0">
          <w:rPr>
            <w:bCs/>
            <w:noProof/>
            <w:color w:val="000000"/>
            <w:sz w:val="24"/>
            <w:szCs w:val="24"/>
          </w:rPr>
          <w:t>七、拟分包项目情况表</w:t>
        </w:r>
        <w:r w:rsidR="001A28C0">
          <w:rPr>
            <w:noProof/>
            <w:sz w:val="24"/>
            <w:szCs w:val="24"/>
          </w:rPr>
          <w:tab/>
        </w:r>
        <w:r w:rsidR="001A28C0">
          <w:rPr>
            <w:noProof/>
            <w:sz w:val="24"/>
            <w:szCs w:val="24"/>
          </w:rPr>
          <w:fldChar w:fldCharType="begin"/>
        </w:r>
        <w:r w:rsidR="001A28C0">
          <w:rPr>
            <w:noProof/>
            <w:sz w:val="24"/>
            <w:szCs w:val="24"/>
          </w:rPr>
          <w:instrText xml:space="preserve"> PAGEREF _Toc16536 </w:instrText>
        </w:r>
        <w:r w:rsidR="001A28C0">
          <w:rPr>
            <w:noProof/>
            <w:sz w:val="24"/>
            <w:szCs w:val="24"/>
          </w:rPr>
          <w:fldChar w:fldCharType="separate"/>
        </w:r>
        <w:r w:rsidR="00D77731">
          <w:rPr>
            <w:noProof/>
            <w:sz w:val="24"/>
            <w:szCs w:val="24"/>
          </w:rPr>
          <w:t>123</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11585" w:history="1">
        <w:r w:rsidR="001A28C0">
          <w:rPr>
            <w:bCs/>
            <w:noProof/>
            <w:color w:val="000000"/>
            <w:sz w:val="24"/>
            <w:szCs w:val="24"/>
          </w:rPr>
          <w:t>八、单圆盾构机选型承诺书</w:t>
        </w:r>
        <w:r w:rsidR="001A28C0">
          <w:rPr>
            <w:noProof/>
            <w:sz w:val="24"/>
            <w:szCs w:val="24"/>
          </w:rPr>
          <w:tab/>
        </w:r>
        <w:r w:rsidR="001A28C0">
          <w:rPr>
            <w:noProof/>
            <w:sz w:val="24"/>
            <w:szCs w:val="24"/>
          </w:rPr>
          <w:fldChar w:fldCharType="begin"/>
        </w:r>
        <w:r w:rsidR="001A28C0">
          <w:rPr>
            <w:noProof/>
            <w:sz w:val="24"/>
            <w:szCs w:val="24"/>
          </w:rPr>
          <w:instrText xml:space="preserve"> PAGEREF _Toc11585 </w:instrText>
        </w:r>
        <w:r w:rsidR="001A28C0">
          <w:rPr>
            <w:noProof/>
            <w:sz w:val="24"/>
            <w:szCs w:val="24"/>
          </w:rPr>
          <w:fldChar w:fldCharType="separate"/>
        </w:r>
        <w:r w:rsidR="00D77731">
          <w:rPr>
            <w:noProof/>
            <w:sz w:val="24"/>
            <w:szCs w:val="24"/>
          </w:rPr>
          <w:t>124</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10379" w:history="1">
        <w:r w:rsidR="001A28C0">
          <w:rPr>
            <w:bCs/>
            <w:noProof/>
            <w:color w:val="000000"/>
            <w:sz w:val="24"/>
            <w:szCs w:val="24"/>
          </w:rPr>
          <w:t>九、采购承诺函</w:t>
        </w:r>
        <w:r w:rsidR="001A28C0">
          <w:rPr>
            <w:noProof/>
            <w:sz w:val="24"/>
            <w:szCs w:val="24"/>
          </w:rPr>
          <w:tab/>
        </w:r>
        <w:r w:rsidR="001A28C0">
          <w:rPr>
            <w:noProof/>
            <w:sz w:val="24"/>
            <w:szCs w:val="24"/>
          </w:rPr>
          <w:fldChar w:fldCharType="begin"/>
        </w:r>
        <w:r w:rsidR="001A28C0">
          <w:rPr>
            <w:noProof/>
            <w:sz w:val="24"/>
            <w:szCs w:val="24"/>
          </w:rPr>
          <w:instrText xml:space="preserve"> PAGEREF _Toc10379 </w:instrText>
        </w:r>
        <w:r w:rsidR="001A28C0">
          <w:rPr>
            <w:noProof/>
            <w:sz w:val="24"/>
            <w:szCs w:val="24"/>
          </w:rPr>
          <w:fldChar w:fldCharType="separate"/>
        </w:r>
        <w:r w:rsidR="00D77731">
          <w:rPr>
            <w:noProof/>
            <w:sz w:val="24"/>
            <w:szCs w:val="24"/>
          </w:rPr>
          <w:t>125</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25488" w:history="1">
        <w:r w:rsidR="001A28C0">
          <w:rPr>
            <w:bCs/>
            <w:noProof/>
            <w:color w:val="000000"/>
            <w:sz w:val="24"/>
            <w:szCs w:val="24"/>
          </w:rPr>
          <w:t>十、类似业绩统计表</w:t>
        </w:r>
        <w:r w:rsidR="001A28C0">
          <w:rPr>
            <w:noProof/>
            <w:sz w:val="24"/>
            <w:szCs w:val="24"/>
          </w:rPr>
          <w:tab/>
        </w:r>
        <w:r w:rsidR="001A28C0">
          <w:rPr>
            <w:noProof/>
            <w:sz w:val="24"/>
            <w:szCs w:val="24"/>
          </w:rPr>
          <w:fldChar w:fldCharType="begin"/>
        </w:r>
        <w:r w:rsidR="001A28C0">
          <w:rPr>
            <w:noProof/>
            <w:sz w:val="24"/>
            <w:szCs w:val="24"/>
          </w:rPr>
          <w:instrText xml:space="preserve"> PAGEREF _Toc25488 </w:instrText>
        </w:r>
        <w:r w:rsidR="001A28C0">
          <w:rPr>
            <w:noProof/>
            <w:sz w:val="24"/>
            <w:szCs w:val="24"/>
          </w:rPr>
          <w:fldChar w:fldCharType="separate"/>
        </w:r>
        <w:r w:rsidR="00D77731">
          <w:rPr>
            <w:noProof/>
            <w:sz w:val="24"/>
            <w:szCs w:val="24"/>
          </w:rPr>
          <w:t>126</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6601" w:history="1">
        <w:r w:rsidR="001A28C0">
          <w:rPr>
            <w:bCs/>
            <w:noProof/>
            <w:color w:val="000000"/>
            <w:sz w:val="24"/>
            <w:szCs w:val="24"/>
          </w:rPr>
          <w:t>十一、投标人业绩情况表</w:t>
        </w:r>
        <w:r w:rsidR="001A28C0">
          <w:rPr>
            <w:noProof/>
            <w:sz w:val="24"/>
            <w:szCs w:val="24"/>
          </w:rPr>
          <w:tab/>
        </w:r>
        <w:r w:rsidR="001A28C0">
          <w:rPr>
            <w:noProof/>
            <w:sz w:val="24"/>
            <w:szCs w:val="24"/>
          </w:rPr>
          <w:fldChar w:fldCharType="begin"/>
        </w:r>
        <w:r w:rsidR="001A28C0">
          <w:rPr>
            <w:noProof/>
            <w:sz w:val="24"/>
            <w:szCs w:val="24"/>
          </w:rPr>
          <w:instrText xml:space="preserve"> PAGEREF _Toc6601 </w:instrText>
        </w:r>
        <w:r w:rsidR="001A28C0">
          <w:rPr>
            <w:noProof/>
            <w:sz w:val="24"/>
            <w:szCs w:val="24"/>
          </w:rPr>
          <w:fldChar w:fldCharType="separate"/>
        </w:r>
        <w:r w:rsidR="00D77731">
          <w:rPr>
            <w:noProof/>
            <w:sz w:val="24"/>
            <w:szCs w:val="24"/>
          </w:rPr>
          <w:t>127</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14197" w:history="1">
        <w:r w:rsidR="001A28C0">
          <w:rPr>
            <w:bCs/>
            <w:noProof/>
            <w:color w:val="000000"/>
            <w:sz w:val="24"/>
            <w:szCs w:val="24"/>
          </w:rPr>
          <w:t>十二、项目负责人业绩情况表</w:t>
        </w:r>
        <w:r w:rsidR="001A28C0">
          <w:rPr>
            <w:noProof/>
            <w:sz w:val="24"/>
            <w:szCs w:val="24"/>
          </w:rPr>
          <w:tab/>
        </w:r>
        <w:r w:rsidR="001A28C0">
          <w:rPr>
            <w:noProof/>
            <w:sz w:val="24"/>
            <w:szCs w:val="24"/>
          </w:rPr>
          <w:fldChar w:fldCharType="begin"/>
        </w:r>
        <w:r w:rsidR="001A28C0">
          <w:rPr>
            <w:noProof/>
            <w:sz w:val="24"/>
            <w:szCs w:val="24"/>
          </w:rPr>
          <w:instrText xml:space="preserve"> PAGEREF _Toc14197 </w:instrText>
        </w:r>
        <w:r w:rsidR="001A28C0">
          <w:rPr>
            <w:noProof/>
            <w:sz w:val="24"/>
            <w:szCs w:val="24"/>
          </w:rPr>
          <w:fldChar w:fldCharType="separate"/>
        </w:r>
        <w:r w:rsidR="00D77731">
          <w:rPr>
            <w:noProof/>
            <w:sz w:val="24"/>
            <w:szCs w:val="24"/>
          </w:rPr>
          <w:t>128</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31448" w:history="1">
        <w:r w:rsidR="001A28C0">
          <w:rPr>
            <w:bCs/>
            <w:noProof/>
            <w:color w:val="000000"/>
            <w:sz w:val="24"/>
            <w:szCs w:val="24"/>
          </w:rPr>
          <w:t>十三、资格后审资料</w:t>
        </w:r>
        <w:r w:rsidR="001A28C0">
          <w:rPr>
            <w:noProof/>
            <w:sz w:val="24"/>
            <w:szCs w:val="24"/>
          </w:rPr>
          <w:tab/>
        </w:r>
        <w:r w:rsidR="001A28C0">
          <w:rPr>
            <w:noProof/>
            <w:sz w:val="24"/>
            <w:szCs w:val="24"/>
          </w:rPr>
          <w:fldChar w:fldCharType="begin"/>
        </w:r>
        <w:r w:rsidR="001A28C0">
          <w:rPr>
            <w:noProof/>
            <w:sz w:val="24"/>
            <w:szCs w:val="24"/>
          </w:rPr>
          <w:instrText xml:space="preserve"> PAGEREF _Toc31448 </w:instrText>
        </w:r>
        <w:r w:rsidR="001A28C0">
          <w:rPr>
            <w:noProof/>
            <w:sz w:val="24"/>
            <w:szCs w:val="24"/>
          </w:rPr>
          <w:fldChar w:fldCharType="separate"/>
        </w:r>
        <w:r w:rsidR="00D77731">
          <w:rPr>
            <w:noProof/>
            <w:sz w:val="24"/>
            <w:szCs w:val="24"/>
          </w:rPr>
          <w:t>129</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812" w:history="1">
        <w:r w:rsidR="001A28C0">
          <w:rPr>
            <w:bCs/>
            <w:noProof/>
            <w:color w:val="000000"/>
            <w:sz w:val="24"/>
            <w:szCs w:val="24"/>
          </w:rPr>
          <w:t>十四、资信评审要求提供的相关文件文书（如有）</w:t>
        </w:r>
        <w:r w:rsidR="001A28C0">
          <w:rPr>
            <w:noProof/>
            <w:sz w:val="24"/>
            <w:szCs w:val="24"/>
          </w:rPr>
          <w:tab/>
        </w:r>
        <w:r w:rsidR="001A28C0">
          <w:rPr>
            <w:noProof/>
            <w:sz w:val="24"/>
            <w:szCs w:val="24"/>
          </w:rPr>
          <w:fldChar w:fldCharType="begin"/>
        </w:r>
        <w:r w:rsidR="001A28C0">
          <w:rPr>
            <w:noProof/>
            <w:sz w:val="24"/>
            <w:szCs w:val="24"/>
          </w:rPr>
          <w:instrText xml:space="preserve"> PAGEREF _Toc812 </w:instrText>
        </w:r>
        <w:r w:rsidR="001A28C0">
          <w:rPr>
            <w:noProof/>
            <w:sz w:val="24"/>
            <w:szCs w:val="24"/>
          </w:rPr>
          <w:fldChar w:fldCharType="separate"/>
        </w:r>
        <w:r w:rsidR="00D77731">
          <w:rPr>
            <w:noProof/>
            <w:sz w:val="24"/>
            <w:szCs w:val="24"/>
          </w:rPr>
          <w:t>137</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15272" w:history="1">
        <w:r w:rsidR="001A28C0">
          <w:rPr>
            <w:bCs/>
            <w:noProof/>
            <w:color w:val="000000"/>
            <w:sz w:val="24"/>
            <w:szCs w:val="24"/>
          </w:rPr>
          <w:t>十五、投标人认为有必要的其它内容</w:t>
        </w:r>
        <w:r w:rsidR="001A28C0">
          <w:rPr>
            <w:noProof/>
            <w:sz w:val="24"/>
            <w:szCs w:val="24"/>
          </w:rPr>
          <w:tab/>
        </w:r>
        <w:r w:rsidR="001A28C0">
          <w:rPr>
            <w:noProof/>
            <w:sz w:val="24"/>
            <w:szCs w:val="24"/>
          </w:rPr>
          <w:fldChar w:fldCharType="begin"/>
        </w:r>
        <w:r w:rsidR="001A28C0">
          <w:rPr>
            <w:noProof/>
            <w:sz w:val="24"/>
            <w:szCs w:val="24"/>
          </w:rPr>
          <w:instrText xml:space="preserve"> PAGEREF _Toc15272 </w:instrText>
        </w:r>
        <w:r w:rsidR="001A28C0">
          <w:rPr>
            <w:noProof/>
            <w:sz w:val="24"/>
            <w:szCs w:val="24"/>
          </w:rPr>
          <w:fldChar w:fldCharType="separate"/>
        </w:r>
        <w:r w:rsidR="00D77731">
          <w:rPr>
            <w:noProof/>
            <w:sz w:val="24"/>
            <w:szCs w:val="24"/>
          </w:rPr>
          <w:t>138</w:t>
        </w:r>
        <w:r w:rsidR="001A28C0">
          <w:rPr>
            <w:noProof/>
            <w:sz w:val="24"/>
            <w:szCs w:val="24"/>
          </w:rPr>
          <w:fldChar w:fldCharType="end"/>
        </w:r>
      </w:hyperlink>
    </w:p>
    <w:p w:rsidR="004718F1" w:rsidRDefault="00F04177">
      <w:pPr>
        <w:pStyle w:val="22"/>
        <w:tabs>
          <w:tab w:val="right" w:leader="dot" w:pos="8844"/>
        </w:tabs>
        <w:spacing w:line="360" w:lineRule="auto"/>
        <w:ind w:left="420"/>
        <w:rPr>
          <w:noProof/>
          <w:sz w:val="24"/>
          <w:szCs w:val="24"/>
        </w:rPr>
      </w:pPr>
      <w:hyperlink w:anchor="_Toc766" w:history="1">
        <w:r w:rsidR="001A28C0">
          <w:rPr>
            <w:rFonts w:ascii="黑体" w:eastAsia="黑体" w:hAnsi="黑体"/>
            <w:noProof/>
            <w:kern w:val="0"/>
            <w:sz w:val="24"/>
            <w:szCs w:val="24"/>
          </w:rPr>
          <w:t>第二节  商务标格式</w:t>
        </w:r>
        <w:r w:rsidR="001A28C0">
          <w:rPr>
            <w:noProof/>
            <w:sz w:val="24"/>
            <w:szCs w:val="24"/>
          </w:rPr>
          <w:tab/>
        </w:r>
        <w:r w:rsidR="001A28C0">
          <w:rPr>
            <w:noProof/>
            <w:sz w:val="24"/>
            <w:szCs w:val="24"/>
          </w:rPr>
          <w:fldChar w:fldCharType="begin"/>
        </w:r>
        <w:r w:rsidR="001A28C0">
          <w:rPr>
            <w:noProof/>
            <w:sz w:val="24"/>
            <w:szCs w:val="24"/>
          </w:rPr>
          <w:instrText xml:space="preserve"> PAGEREF _Toc766 </w:instrText>
        </w:r>
        <w:r w:rsidR="001A28C0">
          <w:rPr>
            <w:noProof/>
            <w:sz w:val="24"/>
            <w:szCs w:val="24"/>
          </w:rPr>
          <w:fldChar w:fldCharType="separate"/>
        </w:r>
        <w:r w:rsidR="00D77731">
          <w:rPr>
            <w:noProof/>
            <w:sz w:val="24"/>
            <w:szCs w:val="24"/>
          </w:rPr>
          <w:t>139</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27406" w:history="1">
        <w:r w:rsidR="001A28C0">
          <w:rPr>
            <w:bCs/>
            <w:noProof/>
            <w:color w:val="000000"/>
            <w:sz w:val="24"/>
            <w:szCs w:val="24"/>
          </w:rPr>
          <w:t>一、投标函及投标函附录</w:t>
        </w:r>
        <w:r w:rsidR="001A28C0">
          <w:rPr>
            <w:noProof/>
            <w:sz w:val="24"/>
            <w:szCs w:val="24"/>
          </w:rPr>
          <w:tab/>
        </w:r>
        <w:r w:rsidR="001A28C0">
          <w:rPr>
            <w:noProof/>
            <w:sz w:val="24"/>
            <w:szCs w:val="24"/>
          </w:rPr>
          <w:fldChar w:fldCharType="begin"/>
        </w:r>
        <w:r w:rsidR="001A28C0">
          <w:rPr>
            <w:noProof/>
            <w:sz w:val="24"/>
            <w:szCs w:val="24"/>
          </w:rPr>
          <w:instrText xml:space="preserve"> PAGEREF _Toc27406 </w:instrText>
        </w:r>
        <w:r w:rsidR="001A28C0">
          <w:rPr>
            <w:noProof/>
            <w:sz w:val="24"/>
            <w:szCs w:val="24"/>
          </w:rPr>
          <w:fldChar w:fldCharType="separate"/>
        </w:r>
        <w:r w:rsidR="00D77731">
          <w:rPr>
            <w:noProof/>
            <w:sz w:val="24"/>
            <w:szCs w:val="24"/>
          </w:rPr>
          <w:t>141</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1875" w:history="1">
        <w:r w:rsidR="001A28C0">
          <w:rPr>
            <w:bCs/>
            <w:noProof/>
            <w:color w:val="000000"/>
            <w:sz w:val="24"/>
            <w:szCs w:val="24"/>
          </w:rPr>
          <w:t>二、已标价工程量清单</w:t>
        </w:r>
        <w:r w:rsidR="001A28C0">
          <w:rPr>
            <w:noProof/>
            <w:sz w:val="24"/>
            <w:szCs w:val="24"/>
          </w:rPr>
          <w:tab/>
        </w:r>
        <w:r w:rsidR="001A28C0">
          <w:rPr>
            <w:noProof/>
            <w:sz w:val="24"/>
            <w:szCs w:val="24"/>
          </w:rPr>
          <w:fldChar w:fldCharType="begin"/>
        </w:r>
        <w:r w:rsidR="001A28C0">
          <w:rPr>
            <w:noProof/>
            <w:sz w:val="24"/>
            <w:szCs w:val="24"/>
          </w:rPr>
          <w:instrText xml:space="preserve"> PAGEREF _Toc1875 </w:instrText>
        </w:r>
        <w:r w:rsidR="001A28C0">
          <w:rPr>
            <w:noProof/>
            <w:sz w:val="24"/>
            <w:szCs w:val="24"/>
          </w:rPr>
          <w:fldChar w:fldCharType="separate"/>
        </w:r>
        <w:r w:rsidR="00D77731">
          <w:rPr>
            <w:noProof/>
            <w:sz w:val="24"/>
            <w:szCs w:val="24"/>
          </w:rPr>
          <w:t>143</w:t>
        </w:r>
        <w:r w:rsidR="001A28C0">
          <w:rPr>
            <w:noProof/>
            <w:sz w:val="24"/>
            <w:szCs w:val="24"/>
          </w:rPr>
          <w:fldChar w:fldCharType="end"/>
        </w:r>
      </w:hyperlink>
    </w:p>
    <w:p w:rsidR="004718F1" w:rsidRDefault="00F04177">
      <w:pPr>
        <w:pStyle w:val="31"/>
        <w:tabs>
          <w:tab w:val="right" w:leader="dot" w:pos="8844"/>
        </w:tabs>
        <w:spacing w:line="360" w:lineRule="auto"/>
        <w:ind w:left="840"/>
        <w:rPr>
          <w:noProof/>
          <w:sz w:val="24"/>
          <w:szCs w:val="24"/>
        </w:rPr>
      </w:pPr>
      <w:hyperlink w:anchor="_Toc18711" w:history="1">
        <w:r w:rsidR="001A28C0">
          <w:rPr>
            <w:bCs/>
            <w:noProof/>
            <w:color w:val="000000"/>
            <w:sz w:val="24"/>
            <w:szCs w:val="24"/>
          </w:rPr>
          <w:t>三、投标人认为其它有必要的内容</w:t>
        </w:r>
        <w:r w:rsidR="001A28C0">
          <w:rPr>
            <w:noProof/>
            <w:sz w:val="24"/>
            <w:szCs w:val="24"/>
          </w:rPr>
          <w:tab/>
        </w:r>
        <w:r w:rsidR="001A28C0">
          <w:rPr>
            <w:noProof/>
            <w:sz w:val="24"/>
            <w:szCs w:val="24"/>
          </w:rPr>
          <w:fldChar w:fldCharType="begin"/>
        </w:r>
        <w:r w:rsidR="001A28C0">
          <w:rPr>
            <w:noProof/>
            <w:sz w:val="24"/>
            <w:szCs w:val="24"/>
          </w:rPr>
          <w:instrText xml:space="preserve"> PAGEREF _Toc18711 </w:instrText>
        </w:r>
        <w:r w:rsidR="001A28C0">
          <w:rPr>
            <w:noProof/>
            <w:sz w:val="24"/>
            <w:szCs w:val="24"/>
          </w:rPr>
          <w:fldChar w:fldCharType="separate"/>
        </w:r>
        <w:r w:rsidR="00D77731">
          <w:rPr>
            <w:noProof/>
            <w:sz w:val="24"/>
            <w:szCs w:val="24"/>
          </w:rPr>
          <w:t>144</w:t>
        </w:r>
        <w:r w:rsidR="001A28C0">
          <w:rPr>
            <w:noProof/>
            <w:sz w:val="24"/>
            <w:szCs w:val="24"/>
          </w:rPr>
          <w:fldChar w:fldCharType="end"/>
        </w:r>
      </w:hyperlink>
    </w:p>
    <w:p w:rsidR="004718F1" w:rsidRDefault="001A28C0">
      <w:pPr>
        <w:pStyle w:val="31"/>
        <w:tabs>
          <w:tab w:val="left" w:pos="3315"/>
        </w:tabs>
        <w:spacing w:line="360" w:lineRule="auto"/>
        <w:ind w:left="840"/>
        <w:rPr>
          <w:rFonts w:ascii="宋体"/>
          <w:color w:val="000000"/>
          <w:sz w:val="24"/>
          <w:szCs w:val="24"/>
        </w:rPr>
        <w:sectPr w:rsidR="004718F1">
          <w:headerReference w:type="default" r:id="rId15"/>
          <w:footerReference w:type="default" r:id="rId16"/>
          <w:headerReference w:type="first" r:id="rId17"/>
          <w:footerReference w:type="first" r:id="rId18"/>
          <w:pgSz w:w="11906" w:h="16838"/>
          <w:pgMar w:top="1644" w:right="1531" w:bottom="1531" w:left="1531" w:header="851" w:footer="992" w:gutter="0"/>
          <w:pgNumType w:start="1"/>
          <w:cols w:space="720"/>
          <w:titlePg/>
          <w:docGrid w:type="lines" w:linePitch="312"/>
        </w:sectPr>
      </w:pPr>
      <w:r>
        <w:rPr>
          <w:color w:val="000000"/>
          <w:sz w:val="24"/>
          <w:szCs w:val="24"/>
        </w:rPr>
        <w:fldChar w:fldCharType="end"/>
      </w:r>
      <w:r>
        <w:rPr>
          <w:rFonts w:ascii="宋体" w:hAnsi="宋体"/>
          <w:color w:val="000000"/>
          <w:szCs w:val="24"/>
        </w:rPr>
        <w:tab/>
      </w:r>
    </w:p>
    <w:p w:rsidR="004718F1" w:rsidRDefault="001A28C0">
      <w:pPr>
        <w:pStyle w:val="1"/>
        <w:spacing w:beforeLines="1000" w:before="3120"/>
        <w:jc w:val="center"/>
        <w:rPr>
          <w:rFonts w:ascii="黑体" w:eastAsia="黑体" w:cs="黑体"/>
          <w:color w:val="000000"/>
          <w:sz w:val="48"/>
          <w:szCs w:val="48"/>
        </w:rPr>
      </w:pPr>
      <w:bookmarkStart w:id="9" w:name="_Toc500235993"/>
      <w:bookmarkStart w:id="10" w:name="_Toc2242"/>
      <w:r>
        <w:rPr>
          <w:rFonts w:ascii="黑体" w:eastAsia="黑体" w:cs="黑体" w:hint="eastAsia"/>
          <w:color w:val="000000"/>
          <w:sz w:val="48"/>
          <w:szCs w:val="48"/>
        </w:rPr>
        <w:t>第一卷</w:t>
      </w:r>
      <w:bookmarkStart w:id="11" w:name="_Toc325317104"/>
      <w:bookmarkStart w:id="12" w:name="_Toc387417945"/>
      <w:bookmarkStart w:id="13" w:name="_Toc3446"/>
      <w:bookmarkStart w:id="14" w:name="_Toc387418235"/>
      <w:bookmarkEnd w:id="0"/>
      <w:bookmarkEnd w:id="1"/>
      <w:bookmarkEnd w:id="2"/>
      <w:bookmarkEnd w:id="6"/>
      <w:bookmarkEnd w:id="7"/>
      <w:bookmarkEnd w:id="8"/>
      <w:bookmarkEnd w:id="9"/>
      <w:bookmarkEnd w:id="10"/>
    </w:p>
    <w:p w:rsidR="004718F1" w:rsidRDefault="004718F1">
      <w:pPr>
        <w:pStyle w:val="20"/>
        <w:spacing w:before="0" w:after="0" w:line="360" w:lineRule="auto"/>
        <w:jc w:val="center"/>
        <w:rPr>
          <w:rFonts w:ascii="宋体" w:eastAsia="宋体"/>
          <w:color w:val="000000"/>
          <w:sz w:val="36"/>
          <w:szCs w:val="36"/>
        </w:rPr>
        <w:sectPr w:rsidR="004718F1">
          <w:footerReference w:type="default" r:id="rId19"/>
          <w:headerReference w:type="first" r:id="rId20"/>
          <w:footerReference w:type="first" r:id="rId21"/>
          <w:pgSz w:w="11906" w:h="16838"/>
          <w:pgMar w:top="1644" w:right="1531" w:bottom="1531" w:left="1531" w:header="851" w:footer="992" w:gutter="0"/>
          <w:pgNumType w:start="1"/>
          <w:cols w:space="720"/>
          <w:titlePg/>
          <w:docGrid w:type="lines" w:linePitch="312"/>
        </w:sectPr>
      </w:pPr>
    </w:p>
    <w:p w:rsidR="004718F1" w:rsidRDefault="001A28C0">
      <w:pPr>
        <w:pStyle w:val="1"/>
        <w:spacing w:before="120" w:after="120" w:line="400" w:lineRule="exact"/>
        <w:jc w:val="center"/>
        <w:rPr>
          <w:rFonts w:ascii="黑体" w:eastAsia="黑体" w:hAnsi="黑体"/>
          <w:b w:val="0"/>
        </w:rPr>
      </w:pPr>
      <w:bookmarkStart w:id="15" w:name="_Toc179632527"/>
      <w:bookmarkStart w:id="16" w:name="_Toc6270"/>
      <w:bookmarkStart w:id="17" w:name="_Toc387418237"/>
      <w:bookmarkStart w:id="18" w:name="_Toc27106"/>
      <w:bookmarkStart w:id="19" w:name="_Toc325317106"/>
      <w:bookmarkStart w:id="20" w:name="_Toc387414990"/>
      <w:bookmarkStart w:id="21" w:name="_Toc387417947"/>
      <w:bookmarkEnd w:id="3"/>
      <w:bookmarkEnd w:id="11"/>
      <w:bookmarkEnd w:id="12"/>
      <w:bookmarkEnd w:id="13"/>
      <w:bookmarkEnd w:id="14"/>
      <w:r>
        <w:rPr>
          <w:rFonts w:ascii="黑体" w:eastAsia="黑体" w:hAnsi="黑体" w:hint="eastAsia"/>
          <w:b w:val="0"/>
        </w:rPr>
        <w:t>第一章 招标公告（未进行资格预审）</w:t>
      </w:r>
      <w:bookmarkEnd w:id="15"/>
      <w:bookmarkEnd w:id="16"/>
    </w:p>
    <w:p w:rsidR="004718F1" w:rsidRDefault="004718F1">
      <w:pPr>
        <w:tabs>
          <w:tab w:val="center" w:pos="4153"/>
        </w:tabs>
        <w:spacing w:line="440" w:lineRule="exact"/>
        <w:rPr>
          <w:rFonts w:eastAsia="黑体"/>
          <w:sz w:val="17"/>
        </w:rPr>
      </w:pPr>
    </w:p>
    <w:p w:rsidR="004718F1" w:rsidRDefault="001A28C0">
      <w:pPr>
        <w:spacing w:line="440" w:lineRule="exact"/>
        <w:jc w:val="center"/>
        <w:rPr>
          <w:rFonts w:eastAsia="黑体"/>
          <w:sz w:val="28"/>
        </w:rPr>
      </w:pPr>
      <w:r>
        <w:rPr>
          <w:rFonts w:eastAsia="黑体" w:hint="eastAsia"/>
          <w:i/>
          <w:sz w:val="28"/>
          <w:u w:val="single"/>
        </w:rPr>
        <w:t>项目名称、标段名称</w:t>
      </w:r>
      <w:r>
        <w:rPr>
          <w:rFonts w:eastAsia="黑体" w:hint="eastAsia"/>
          <w:i/>
          <w:sz w:val="28"/>
          <w:u w:val="single"/>
        </w:rPr>
        <w:t xml:space="preserve"> </w:t>
      </w:r>
      <w:r>
        <w:rPr>
          <w:rFonts w:eastAsia="黑体" w:hint="eastAsia"/>
          <w:sz w:val="28"/>
          <w:u w:val="single"/>
        </w:rPr>
        <w:t xml:space="preserve"> </w:t>
      </w:r>
      <w:r>
        <w:rPr>
          <w:rFonts w:eastAsia="黑体" w:hint="eastAsia"/>
          <w:sz w:val="28"/>
        </w:rPr>
        <w:t>施工招标公告</w:t>
      </w:r>
    </w:p>
    <w:p w:rsidR="004718F1" w:rsidRDefault="004718F1">
      <w:pPr>
        <w:pStyle w:val="aff4"/>
        <w:spacing w:line="360" w:lineRule="auto"/>
        <w:rPr>
          <w:color w:val="000000"/>
        </w:rPr>
      </w:pPr>
    </w:p>
    <w:p w:rsidR="004718F1" w:rsidRDefault="001A28C0">
      <w:pPr>
        <w:pStyle w:val="3"/>
        <w:spacing w:before="120"/>
        <w:rPr>
          <w:rFonts w:ascii="宋体" w:hAnsi="宋体" w:cs="宋体"/>
          <w:b w:val="0"/>
          <w:color w:val="000000"/>
          <w:sz w:val="28"/>
          <w:szCs w:val="28"/>
        </w:rPr>
      </w:pPr>
      <w:bookmarkStart w:id="22" w:name="_Toc20352"/>
      <w:bookmarkStart w:id="23" w:name="_Toc387414995"/>
      <w:bookmarkStart w:id="24" w:name="_Toc387418242"/>
      <w:bookmarkStart w:id="25" w:name="_Toc387417952"/>
      <w:bookmarkStart w:id="26" w:name="_Toc325317111"/>
      <w:bookmarkStart w:id="27" w:name="_Toc10374"/>
      <w:bookmarkEnd w:id="17"/>
      <w:bookmarkEnd w:id="18"/>
      <w:bookmarkEnd w:id="19"/>
      <w:bookmarkEnd w:id="20"/>
      <w:bookmarkEnd w:id="21"/>
      <w:r>
        <w:rPr>
          <w:rFonts w:ascii="宋体" w:hAnsi="宋体" w:cs="宋体" w:hint="eastAsia"/>
          <w:b w:val="0"/>
          <w:color w:val="000000"/>
          <w:sz w:val="28"/>
          <w:szCs w:val="28"/>
        </w:rPr>
        <w:t>1.</w:t>
      </w:r>
      <w:r>
        <w:rPr>
          <w:rFonts w:ascii="宋体" w:hAnsi="宋体" w:cs="宋体" w:hint="eastAsia"/>
          <w:color w:val="000000"/>
          <w:sz w:val="28"/>
          <w:szCs w:val="28"/>
        </w:rPr>
        <w:t>招标条件</w:t>
      </w:r>
      <w:bookmarkEnd w:id="22"/>
    </w:p>
    <w:p w:rsidR="004718F1" w:rsidRDefault="001A28C0">
      <w:pPr>
        <w:spacing w:line="360" w:lineRule="auto"/>
        <w:ind w:firstLineChars="200" w:firstLine="420"/>
        <w:rPr>
          <w:rFonts w:ascii="宋体"/>
          <w:color w:val="000000"/>
          <w:szCs w:val="21"/>
        </w:rPr>
      </w:pPr>
      <w:r>
        <w:rPr>
          <w:rFonts w:hint="eastAsia"/>
          <w:color w:val="000000"/>
          <w:szCs w:val="21"/>
        </w:rPr>
        <w:t>本招标项目</w:t>
      </w:r>
      <w:r w:rsidR="00FD13CB" w:rsidRPr="00FD13CB">
        <w:rPr>
          <w:rFonts w:hint="eastAsia"/>
          <w:color w:val="000000"/>
          <w:szCs w:val="21"/>
          <w:u w:val="single"/>
        </w:rPr>
        <w:t xml:space="preserve">  </w:t>
      </w:r>
      <w:r>
        <w:rPr>
          <w:rFonts w:hAnsi="宋体" w:hint="eastAsia"/>
          <w:i/>
          <w:color w:val="000000"/>
          <w:szCs w:val="21"/>
          <w:u w:val="single"/>
        </w:rPr>
        <w:t>项目名称</w:t>
      </w:r>
      <w:r>
        <w:rPr>
          <w:rFonts w:hAnsi="宋体" w:hint="eastAsia"/>
          <w:i/>
          <w:color w:val="000000"/>
          <w:szCs w:val="21"/>
          <w:u w:val="single"/>
        </w:rPr>
        <w:t xml:space="preserve"> </w:t>
      </w:r>
      <w:r>
        <w:rPr>
          <w:rFonts w:hAnsi="宋体"/>
          <w:i/>
          <w:color w:val="000000"/>
          <w:szCs w:val="21"/>
          <w:u w:val="single"/>
        </w:rPr>
        <w:t xml:space="preserve">  </w:t>
      </w:r>
      <w:r>
        <w:rPr>
          <w:rFonts w:hint="eastAsia"/>
          <w:color w:val="000000"/>
          <w:szCs w:val="21"/>
        </w:rPr>
        <w:t>已由</w:t>
      </w:r>
      <w:r>
        <w:rPr>
          <w:rFonts w:hint="eastAsia"/>
          <w:color w:val="000000"/>
          <w:szCs w:val="21"/>
        </w:rPr>
        <w:t xml:space="preserve"> </w:t>
      </w:r>
      <w:r w:rsidR="00FD13CB" w:rsidRPr="00FD13CB">
        <w:rPr>
          <w:rFonts w:hint="eastAsia"/>
          <w:color w:val="000000"/>
          <w:szCs w:val="21"/>
          <w:u w:val="single"/>
        </w:rPr>
        <w:t xml:space="preserve"> </w:t>
      </w:r>
      <w:r>
        <w:rPr>
          <w:rFonts w:hAnsi="宋体" w:hint="eastAsia"/>
          <w:i/>
          <w:color w:val="000000"/>
          <w:szCs w:val="21"/>
          <w:u w:val="single"/>
        </w:rPr>
        <w:t>项目审批、核准或备案机关名称</w:t>
      </w:r>
      <w:r>
        <w:rPr>
          <w:rFonts w:hAnsi="宋体" w:hint="eastAsia"/>
          <w:i/>
          <w:color w:val="000000"/>
          <w:szCs w:val="21"/>
          <w:u w:val="single"/>
        </w:rPr>
        <w:t xml:space="preserve"> </w:t>
      </w:r>
      <w:r w:rsidR="00FD13CB">
        <w:rPr>
          <w:rFonts w:hAnsi="宋体" w:hint="eastAsia"/>
          <w:i/>
          <w:color w:val="000000"/>
          <w:szCs w:val="21"/>
          <w:u w:val="single"/>
        </w:rPr>
        <w:t xml:space="preserve"> </w:t>
      </w:r>
      <w:r>
        <w:rPr>
          <w:rFonts w:hint="eastAsia"/>
          <w:color w:val="000000"/>
          <w:szCs w:val="21"/>
        </w:rPr>
        <w:t>以</w:t>
      </w:r>
      <w:r w:rsidRPr="00FD13CB">
        <w:rPr>
          <w:rFonts w:hint="eastAsia"/>
          <w:color w:val="000000"/>
          <w:szCs w:val="21"/>
          <w:u w:val="single"/>
        </w:rPr>
        <w:t xml:space="preserve"> </w:t>
      </w:r>
      <w:r w:rsidR="00FD13CB" w:rsidRPr="00FD13CB">
        <w:rPr>
          <w:rFonts w:hint="eastAsia"/>
          <w:color w:val="000000"/>
          <w:szCs w:val="21"/>
          <w:u w:val="single"/>
        </w:rPr>
        <w:t xml:space="preserve"> </w:t>
      </w:r>
      <w:r>
        <w:rPr>
          <w:rFonts w:hAnsi="宋体" w:hint="eastAsia"/>
          <w:i/>
          <w:color w:val="000000"/>
          <w:szCs w:val="21"/>
          <w:u w:val="single"/>
        </w:rPr>
        <w:t>批文名称及编号</w:t>
      </w:r>
      <w:r w:rsidR="00FD13CB">
        <w:rPr>
          <w:rFonts w:hAnsi="宋体" w:hint="eastAsia"/>
          <w:i/>
          <w:color w:val="000000"/>
          <w:szCs w:val="21"/>
          <w:u w:val="single"/>
        </w:rPr>
        <w:t xml:space="preserve"> </w:t>
      </w:r>
      <w:r>
        <w:rPr>
          <w:rFonts w:hAnsi="宋体" w:hint="eastAsia"/>
          <w:i/>
          <w:color w:val="000000"/>
          <w:szCs w:val="21"/>
          <w:u w:val="single"/>
        </w:rPr>
        <w:t xml:space="preserve"> </w:t>
      </w:r>
      <w:r>
        <w:rPr>
          <w:rFonts w:hint="eastAsia"/>
          <w:color w:val="000000"/>
          <w:szCs w:val="21"/>
        </w:rPr>
        <w:t>批准建设，项目业主为</w:t>
      </w:r>
      <w:r>
        <w:rPr>
          <w:rFonts w:hint="eastAsia"/>
          <w:color w:val="000000"/>
          <w:szCs w:val="21"/>
          <w:u w:val="single"/>
        </w:rPr>
        <w:t xml:space="preserve"> </w:t>
      </w:r>
      <w:r>
        <w:rPr>
          <w:color w:val="000000"/>
          <w:szCs w:val="21"/>
          <w:u w:val="single"/>
        </w:rPr>
        <w:t xml:space="preserve">        </w:t>
      </w:r>
      <w:r>
        <w:rPr>
          <w:rFonts w:hint="eastAsia"/>
          <w:color w:val="000000"/>
          <w:szCs w:val="21"/>
        </w:rPr>
        <w:t>，招标人为</w:t>
      </w:r>
      <w:r>
        <w:rPr>
          <w:rFonts w:hint="eastAsia"/>
          <w:color w:val="000000"/>
          <w:szCs w:val="21"/>
          <w:u w:val="single"/>
        </w:rPr>
        <w:t xml:space="preserve"> </w:t>
      </w:r>
      <w:r>
        <w:rPr>
          <w:color w:val="000000"/>
          <w:szCs w:val="21"/>
          <w:u w:val="single"/>
        </w:rPr>
        <w:t xml:space="preserve">        </w:t>
      </w:r>
      <w:r>
        <w:rPr>
          <w:rFonts w:hint="eastAsia"/>
          <w:color w:val="000000"/>
          <w:szCs w:val="21"/>
        </w:rPr>
        <w:t>，招标代理机构为</w:t>
      </w:r>
      <w:r>
        <w:rPr>
          <w:rFonts w:hint="eastAsia"/>
          <w:color w:val="000000"/>
          <w:szCs w:val="21"/>
          <w:u w:val="single"/>
        </w:rPr>
        <w:t xml:space="preserve">         </w:t>
      </w:r>
      <w:r>
        <w:rPr>
          <w:rFonts w:hint="eastAsia"/>
          <w:color w:val="000000"/>
          <w:szCs w:val="21"/>
        </w:rPr>
        <w:t>，建设资金来自</w:t>
      </w:r>
      <w:r>
        <w:rPr>
          <w:rFonts w:hint="eastAsia"/>
          <w:color w:val="000000"/>
          <w:szCs w:val="21"/>
          <w:u w:val="single"/>
        </w:rPr>
        <w:t xml:space="preserve"> </w:t>
      </w:r>
      <w:r>
        <w:rPr>
          <w:color w:val="000000"/>
          <w:szCs w:val="21"/>
          <w:u w:val="single"/>
        </w:rPr>
        <w:t xml:space="preserve">        </w:t>
      </w:r>
      <w:r>
        <w:rPr>
          <w:rFonts w:hint="eastAsia"/>
          <w:color w:val="000000"/>
          <w:szCs w:val="21"/>
        </w:rPr>
        <w:t>，项目出资比例为</w:t>
      </w:r>
      <w:r>
        <w:rPr>
          <w:rFonts w:hint="eastAsia"/>
          <w:color w:val="000000"/>
          <w:szCs w:val="21"/>
          <w:u w:val="single"/>
        </w:rPr>
        <w:t xml:space="preserve"> </w:t>
      </w:r>
      <w:r>
        <w:rPr>
          <w:color w:val="000000"/>
          <w:szCs w:val="21"/>
          <w:u w:val="single"/>
        </w:rPr>
        <w:t xml:space="preserve">        </w:t>
      </w:r>
      <w:r>
        <w:rPr>
          <w:rFonts w:hint="eastAsia"/>
          <w:color w:val="000000"/>
          <w:szCs w:val="21"/>
        </w:rPr>
        <w:t>。项目已具备招标条件，现对该项目的</w:t>
      </w:r>
      <w:r>
        <w:rPr>
          <w:rFonts w:hint="eastAsia"/>
          <w:color w:val="000000"/>
          <w:szCs w:val="21"/>
          <w:u w:val="single"/>
        </w:rPr>
        <w:t xml:space="preserve"> </w:t>
      </w:r>
      <w:r w:rsidR="003411CD">
        <w:rPr>
          <w:color w:val="000000"/>
          <w:szCs w:val="21"/>
          <w:u w:val="single"/>
        </w:rPr>
        <w:t xml:space="preserve"> </w:t>
      </w:r>
      <w:r>
        <w:rPr>
          <w:rFonts w:hint="eastAsia"/>
          <w:i/>
          <w:color w:val="000000"/>
          <w:szCs w:val="21"/>
          <w:u w:val="single"/>
        </w:rPr>
        <w:t>标段</w:t>
      </w:r>
      <w:r>
        <w:rPr>
          <w:rFonts w:hint="eastAsia"/>
          <w:i/>
          <w:color w:val="000000"/>
          <w:szCs w:val="21"/>
          <w:u w:val="single"/>
        </w:rPr>
        <w:t xml:space="preserve">  </w:t>
      </w:r>
      <w:r>
        <w:rPr>
          <w:rFonts w:hint="eastAsia"/>
          <w:color w:val="000000"/>
          <w:szCs w:val="21"/>
        </w:rPr>
        <w:t>施工进行公开招标。</w:t>
      </w:r>
    </w:p>
    <w:p w:rsidR="004718F1" w:rsidRDefault="001A28C0">
      <w:pPr>
        <w:pStyle w:val="3"/>
        <w:spacing w:before="120"/>
        <w:rPr>
          <w:rFonts w:ascii="宋体" w:hAnsi="宋体" w:cs="宋体"/>
          <w:b w:val="0"/>
          <w:color w:val="000000"/>
          <w:sz w:val="28"/>
          <w:szCs w:val="28"/>
        </w:rPr>
      </w:pPr>
      <w:bookmarkStart w:id="28" w:name="_Toc6406"/>
      <w:r>
        <w:rPr>
          <w:rFonts w:ascii="宋体" w:hAnsi="宋体" w:cs="宋体" w:hint="eastAsia"/>
          <w:b w:val="0"/>
          <w:color w:val="000000"/>
          <w:sz w:val="28"/>
          <w:szCs w:val="28"/>
        </w:rPr>
        <w:t>2.</w:t>
      </w:r>
      <w:r>
        <w:rPr>
          <w:rFonts w:ascii="宋体" w:hAnsi="宋体" w:cs="宋体" w:hint="eastAsia"/>
          <w:color w:val="000000"/>
          <w:sz w:val="28"/>
          <w:szCs w:val="28"/>
        </w:rPr>
        <w:t>项目概况与招标范围</w:t>
      </w:r>
      <w:bookmarkEnd w:id="28"/>
      <w:r>
        <w:rPr>
          <w:rFonts w:ascii="宋体" w:hAnsi="宋体" w:cs="宋体" w:hint="eastAsia"/>
          <w:color w:val="000000"/>
          <w:sz w:val="28"/>
          <w:szCs w:val="28"/>
        </w:rPr>
        <w:tab/>
      </w:r>
    </w:p>
    <w:p w:rsidR="004718F1" w:rsidRDefault="001A28C0">
      <w:pPr>
        <w:spacing w:line="360" w:lineRule="auto"/>
        <w:ind w:firstLineChars="200" w:firstLine="420"/>
        <w:jc w:val="left"/>
        <w:rPr>
          <w:rFonts w:ascii="宋体" w:hAnsi="宋体"/>
          <w:color w:val="000000"/>
          <w:szCs w:val="21"/>
        </w:rPr>
      </w:pPr>
      <w:r>
        <w:rPr>
          <w:rFonts w:ascii="宋体" w:hAnsi="宋体" w:hint="eastAsia"/>
          <w:color w:val="000000"/>
          <w:szCs w:val="21"/>
        </w:rPr>
        <w:t>建</w:t>
      </w:r>
      <w:r>
        <w:rPr>
          <w:rFonts w:ascii="宋体" w:hAnsi="宋体"/>
          <w:color w:val="000000"/>
          <w:szCs w:val="21"/>
        </w:rPr>
        <w:t xml:space="preserve"> </w:t>
      </w:r>
      <w:r>
        <w:rPr>
          <w:rFonts w:ascii="宋体" w:hAnsi="宋体" w:hint="eastAsia"/>
          <w:color w:val="000000"/>
          <w:szCs w:val="21"/>
        </w:rPr>
        <w:t>设</w:t>
      </w:r>
      <w:r>
        <w:rPr>
          <w:rFonts w:ascii="宋体" w:hAnsi="宋体"/>
          <w:color w:val="000000"/>
          <w:szCs w:val="21"/>
        </w:rPr>
        <w:t xml:space="preserve"> </w:t>
      </w:r>
      <w:r>
        <w:rPr>
          <w:rFonts w:ascii="宋体" w:hAnsi="宋体" w:hint="eastAsia"/>
          <w:color w:val="000000"/>
          <w:szCs w:val="21"/>
        </w:rPr>
        <w:t>地</w:t>
      </w:r>
      <w:r>
        <w:rPr>
          <w:rFonts w:ascii="宋体" w:hAnsi="宋体"/>
          <w:color w:val="000000"/>
          <w:szCs w:val="21"/>
        </w:rPr>
        <w:t xml:space="preserve"> </w:t>
      </w:r>
      <w:r>
        <w:rPr>
          <w:rFonts w:ascii="宋体" w:hAnsi="宋体" w:hint="eastAsia"/>
          <w:color w:val="000000"/>
          <w:szCs w:val="21"/>
        </w:rPr>
        <w:t>点：</w:t>
      </w:r>
      <w:r>
        <w:rPr>
          <w:color w:val="000000"/>
          <w:szCs w:val="21"/>
          <w:u w:val="single"/>
        </w:rPr>
        <w:t xml:space="preserve">                                                            </w:t>
      </w:r>
      <w:r>
        <w:rPr>
          <w:rFonts w:hint="eastAsia"/>
          <w:color w:val="000000"/>
          <w:szCs w:val="21"/>
        </w:rPr>
        <w:t>。</w:t>
      </w:r>
    </w:p>
    <w:p w:rsidR="004718F1" w:rsidRDefault="001A28C0">
      <w:pPr>
        <w:spacing w:line="360" w:lineRule="auto"/>
        <w:ind w:firstLineChars="200" w:firstLine="420"/>
        <w:jc w:val="left"/>
        <w:rPr>
          <w:rFonts w:ascii="宋体"/>
          <w:color w:val="000000"/>
          <w:szCs w:val="21"/>
        </w:rPr>
      </w:pPr>
      <w:r>
        <w:rPr>
          <w:rFonts w:ascii="宋体" w:hAnsi="宋体" w:hint="eastAsia"/>
          <w:color w:val="000000"/>
          <w:szCs w:val="21"/>
        </w:rPr>
        <w:t>建</w:t>
      </w:r>
      <w:r>
        <w:rPr>
          <w:rFonts w:ascii="宋体" w:hAnsi="宋体"/>
          <w:color w:val="000000"/>
          <w:szCs w:val="21"/>
        </w:rPr>
        <w:t xml:space="preserve"> </w:t>
      </w:r>
      <w:r>
        <w:rPr>
          <w:rFonts w:ascii="宋体" w:hAnsi="宋体" w:hint="eastAsia"/>
          <w:color w:val="000000"/>
          <w:szCs w:val="21"/>
        </w:rPr>
        <w:t>设</w:t>
      </w:r>
      <w:r>
        <w:rPr>
          <w:rFonts w:ascii="宋体" w:hAnsi="宋体"/>
          <w:color w:val="000000"/>
          <w:szCs w:val="21"/>
        </w:rPr>
        <w:t xml:space="preserve"> </w:t>
      </w:r>
      <w:r>
        <w:rPr>
          <w:rFonts w:ascii="宋体" w:hAnsi="宋体" w:hint="eastAsia"/>
          <w:color w:val="000000"/>
          <w:szCs w:val="21"/>
        </w:rPr>
        <w:t>规</w:t>
      </w:r>
      <w:r>
        <w:rPr>
          <w:rFonts w:ascii="宋体" w:hAnsi="宋体"/>
          <w:color w:val="000000"/>
          <w:szCs w:val="21"/>
        </w:rPr>
        <w:t xml:space="preserve"> </w:t>
      </w:r>
      <w:r>
        <w:rPr>
          <w:rFonts w:ascii="宋体" w:hAnsi="宋体" w:hint="eastAsia"/>
          <w:color w:val="000000"/>
          <w:szCs w:val="21"/>
        </w:rPr>
        <w:t>模：</w:t>
      </w:r>
      <w:r>
        <w:rPr>
          <w:color w:val="000000"/>
          <w:szCs w:val="21"/>
          <w:u w:val="single"/>
        </w:rPr>
        <w:t xml:space="preserve">                                                            </w:t>
      </w:r>
      <w:r>
        <w:rPr>
          <w:rFonts w:hint="eastAsia"/>
          <w:color w:val="000000"/>
          <w:szCs w:val="21"/>
        </w:rPr>
        <w:t>。</w:t>
      </w:r>
    </w:p>
    <w:p w:rsidR="004718F1" w:rsidRDefault="001A28C0">
      <w:pPr>
        <w:spacing w:line="360" w:lineRule="auto"/>
        <w:ind w:firstLineChars="200" w:firstLine="420"/>
        <w:jc w:val="left"/>
        <w:rPr>
          <w:color w:val="000000"/>
          <w:szCs w:val="21"/>
          <w:u w:val="single"/>
        </w:rPr>
      </w:pPr>
      <w:r>
        <w:rPr>
          <w:rFonts w:ascii="宋体" w:hAnsi="宋体" w:hint="eastAsia"/>
          <w:color w:val="000000"/>
          <w:szCs w:val="21"/>
        </w:rPr>
        <w:t>项目总投资</w:t>
      </w:r>
      <w:r>
        <w:rPr>
          <w:rFonts w:ascii="宋体" w:hAnsi="宋体"/>
          <w:color w:val="000000"/>
          <w:szCs w:val="21"/>
        </w:rPr>
        <w:t xml:space="preserve"> </w:t>
      </w:r>
      <w:r>
        <w:rPr>
          <w:rFonts w:ascii="宋体" w:hAnsi="宋体" w:hint="eastAsia"/>
          <w:color w:val="000000"/>
          <w:szCs w:val="21"/>
        </w:rPr>
        <w:t>：</w:t>
      </w:r>
      <w:r>
        <w:rPr>
          <w:color w:val="000000"/>
          <w:szCs w:val="21"/>
          <w:u w:val="single"/>
        </w:rPr>
        <w:t xml:space="preserve">                                                            </w:t>
      </w:r>
      <w:r>
        <w:rPr>
          <w:rFonts w:hint="eastAsia"/>
          <w:color w:val="000000"/>
          <w:szCs w:val="21"/>
        </w:rPr>
        <w:t>。</w:t>
      </w:r>
    </w:p>
    <w:p w:rsidR="004718F1" w:rsidRDefault="001A28C0">
      <w:pPr>
        <w:spacing w:line="360" w:lineRule="auto"/>
        <w:ind w:firstLineChars="200" w:firstLine="420"/>
        <w:jc w:val="left"/>
        <w:rPr>
          <w:color w:val="000000"/>
          <w:szCs w:val="21"/>
        </w:rPr>
      </w:pPr>
      <w:r>
        <w:rPr>
          <w:rFonts w:hint="eastAsia"/>
          <w:color w:val="000000"/>
          <w:szCs w:val="21"/>
        </w:rPr>
        <w:t>计</w:t>
      </w:r>
      <w:r>
        <w:rPr>
          <w:color w:val="000000"/>
          <w:szCs w:val="21"/>
        </w:rPr>
        <w:t xml:space="preserve"> </w:t>
      </w:r>
      <w:r>
        <w:rPr>
          <w:rFonts w:hint="eastAsia"/>
          <w:color w:val="000000"/>
          <w:szCs w:val="21"/>
        </w:rPr>
        <w:t>划</w:t>
      </w:r>
      <w:r>
        <w:rPr>
          <w:color w:val="000000"/>
          <w:szCs w:val="21"/>
        </w:rPr>
        <w:t xml:space="preserve"> </w:t>
      </w:r>
      <w:r>
        <w:rPr>
          <w:rFonts w:hint="eastAsia"/>
          <w:color w:val="000000"/>
          <w:szCs w:val="21"/>
        </w:rPr>
        <w:t>工</w:t>
      </w:r>
      <w:r>
        <w:rPr>
          <w:color w:val="000000"/>
          <w:szCs w:val="21"/>
        </w:rPr>
        <w:t xml:space="preserve"> </w:t>
      </w:r>
      <w:r>
        <w:rPr>
          <w:rFonts w:hint="eastAsia"/>
          <w:color w:val="000000"/>
          <w:szCs w:val="21"/>
        </w:rPr>
        <w:t>期：</w:t>
      </w:r>
      <w:r>
        <w:rPr>
          <w:color w:val="000000"/>
          <w:szCs w:val="21"/>
          <w:u w:val="single"/>
        </w:rPr>
        <w:t xml:space="preserve">                                                            </w:t>
      </w:r>
      <w:r>
        <w:rPr>
          <w:rFonts w:hint="eastAsia"/>
          <w:color w:val="000000"/>
          <w:szCs w:val="21"/>
        </w:rPr>
        <w:t>。</w:t>
      </w:r>
    </w:p>
    <w:p w:rsidR="004718F1" w:rsidRDefault="001A28C0">
      <w:pPr>
        <w:pStyle w:val="aff4"/>
        <w:spacing w:line="360" w:lineRule="auto"/>
        <w:ind w:firstLineChars="200" w:firstLine="420"/>
        <w:rPr>
          <w:color w:val="000000"/>
          <w:sz w:val="21"/>
          <w:szCs w:val="21"/>
        </w:rPr>
      </w:pPr>
      <w:r>
        <w:rPr>
          <w:rFonts w:hint="eastAsia"/>
          <w:color w:val="000000"/>
          <w:sz w:val="21"/>
          <w:szCs w:val="21"/>
        </w:rPr>
        <w:t>招</w:t>
      </w:r>
      <w:r>
        <w:rPr>
          <w:color w:val="000000"/>
          <w:sz w:val="21"/>
          <w:szCs w:val="21"/>
        </w:rPr>
        <w:t xml:space="preserve"> </w:t>
      </w:r>
      <w:r>
        <w:rPr>
          <w:rFonts w:hint="eastAsia"/>
          <w:color w:val="000000"/>
          <w:sz w:val="21"/>
          <w:szCs w:val="21"/>
        </w:rPr>
        <w:t>标</w:t>
      </w:r>
      <w:r>
        <w:rPr>
          <w:color w:val="000000"/>
          <w:sz w:val="21"/>
          <w:szCs w:val="21"/>
        </w:rPr>
        <w:t xml:space="preserve"> </w:t>
      </w:r>
      <w:r>
        <w:rPr>
          <w:rFonts w:hint="eastAsia"/>
          <w:color w:val="000000"/>
          <w:sz w:val="21"/>
          <w:szCs w:val="21"/>
        </w:rPr>
        <w:t>范</w:t>
      </w:r>
      <w:r>
        <w:rPr>
          <w:color w:val="000000"/>
          <w:sz w:val="21"/>
          <w:szCs w:val="21"/>
        </w:rPr>
        <w:t xml:space="preserve"> </w:t>
      </w:r>
      <w:r>
        <w:rPr>
          <w:rFonts w:hint="eastAsia"/>
          <w:color w:val="000000"/>
          <w:sz w:val="21"/>
          <w:szCs w:val="21"/>
        </w:rPr>
        <w:t>围：</w:t>
      </w:r>
      <w:r>
        <w:rPr>
          <w:color w:val="000000"/>
          <w:sz w:val="21"/>
          <w:szCs w:val="21"/>
          <w:u w:val="single"/>
        </w:rPr>
        <w:t xml:space="preserve">                                                            </w:t>
      </w:r>
      <w:r>
        <w:rPr>
          <w:rFonts w:hint="eastAsia"/>
          <w:color w:val="000000"/>
          <w:sz w:val="21"/>
          <w:szCs w:val="21"/>
        </w:rPr>
        <w:t>。</w:t>
      </w:r>
    </w:p>
    <w:p w:rsidR="004718F1" w:rsidRDefault="001A28C0">
      <w:pPr>
        <w:pStyle w:val="aff4"/>
        <w:spacing w:line="360" w:lineRule="auto"/>
        <w:ind w:firstLineChars="200" w:firstLine="420"/>
        <w:rPr>
          <w:color w:val="000000"/>
          <w:sz w:val="21"/>
          <w:szCs w:val="21"/>
        </w:rPr>
      </w:pPr>
      <w:r>
        <w:rPr>
          <w:rFonts w:hint="eastAsia"/>
          <w:color w:val="000000"/>
          <w:sz w:val="21"/>
          <w:szCs w:val="21"/>
        </w:rPr>
        <w:t>标</w:t>
      </w:r>
      <w:r>
        <w:rPr>
          <w:color w:val="000000"/>
          <w:sz w:val="21"/>
          <w:szCs w:val="21"/>
        </w:rPr>
        <w:t xml:space="preserve"> </w:t>
      </w:r>
      <w:r>
        <w:rPr>
          <w:rFonts w:hint="eastAsia"/>
          <w:color w:val="000000"/>
          <w:sz w:val="21"/>
          <w:szCs w:val="21"/>
        </w:rPr>
        <w:t>段</w:t>
      </w:r>
      <w:r>
        <w:rPr>
          <w:color w:val="000000"/>
          <w:sz w:val="21"/>
          <w:szCs w:val="21"/>
        </w:rPr>
        <w:t xml:space="preserve"> </w:t>
      </w:r>
      <w:r>
        <w:rPr>
          <w:rFonts w:hint="eastAsia"/>
          <w:color w:val="000000"/>
          <w:sz w:val="21"/>
          <w:szCs w:val="21"/>
        </w:rPr>
        <w:t>划</w:t>
      </w:r>
      <w:r>
        <w:rPr>
          <w:color w:val="000000"/>
          <w:sz w:val="21"/>
          <w:szCs w:val="21"/>
        </w:rPr>
        <w:t xml:space="preserve"> </w:t>
      </w:r>
      <w:r>
        <w:rPr>
          <w:rFonts w:hint="eastAsia"/>
          <w:color w:val="000000"/>
          <w:sz w:val="21"/>
          <w:szCs w:val="21"/>
        </w:rPr>
        <w:t>分：</w:t>
      </w:r>
      <w:r>
        <w:rPr>
          <w:color w:val="000000"/>
          <w:sz w:val="21"/>
          <w:szCs w:val="21"/>
          <w:u w:val="single"/>
        </w:rPr>
        <w:t xml:space="preserve">                                                            </w:t>
      </w:r>
      <w:r>
        <w:rPr>
          <w:rFonts w:hint="eastAsia"/>
          <w:color w:val="000000"/>
          <w:sz w:val="21"/>
          <w:szCs w:val="21"/>
        </w:rPr>
        <w:t>。</w:t>
      </w:r>
    </w:p>
    <w:p w:rsidR="004718F1" w:rsidRDefault="001A28C0">
      <w:pPr>
        <w:pStyle w:val="aff4"/>
        <w:spacing w:line="360" w:lineRule="auto"/>
        <w:ind w:firstLineChars="200" w:firstLine="420"/>
        <w:rPr>
          <w:rFonts w:hAnsi="宋体" w:cs="宋体"/>
          <w:color w:val="000000"/>
          <w:sz w:val="21"/>
          <w:szCs w:val="21"/>
        </w:rPr>
      </w:pPr>
      <w:r>
        <w:rPr>
          <w:rFonts w:hAnsi="宋体" w:cs="宋体" w:hint="eastAsia"/>
          <w:color w:val="000000"/>
          <w:sz w:val="21"/>
          <w:szCs w:val="21"/>
        </w:rPr>
        <w:t>本次</w:t>
      </w:r>
      <w:r>
        <w:rPr>
          <w:rFonts w:hAnsi="宋体" w:cs="宋体"/>
          <w:color w:val="000000"/>
          <w:sz w:val="21"/>
          <w:szCs w:val="21"/>
        </w:rPr>
        <w:t>招标</w:t>
      </w:r>
      <w:r>
        <w:rPr>
          <w:rFonts w:hAnsi="宋体" w:cs="宋体" w:hint="eastAsia"/>
          <w:color w:val="000000"/>
          <w:sz w:val="21"/>
          <w:szCs w:val="21"/>
        </w:rPr>
        <w:t>工程概算中的建安</w:t>
      </w:r>
      <w:r>
        <w:rPr>
          <w:rFonts w:hAnsi="宋体" w:cs="宋体"/>
          <w:color w:val="000000"/>
          <w:sz w:val="21"/>
          <w:szCs w:val="21"/>
        </w:rPr>
        <w:t>工程造价</w:t>
      </w:r>
      <w:r>
        <w:rPr>
          <w:rFonts w:hAnsi="宋体" w:cs="宋体" w:hint="eastAsia"/>
          <w:color w:val="000000"/>
          <w:szCs w:val="21"/>
        </w:rPr>
        <w:t>：</w:t>
      </w:r>
      <w:r>
        <w:rPr>
          <w:rFonts w:hAnsi="宋体" w:cs="宋体" w:hint="eastAsia"/>
          <w:color w:val="000000"/>
          <w:sz w:val="21"/>
          <w:szCs w:val="21"/>
          <w:u w:val="single"/>
        </w:rPr>
        <w:t xml:space="preserve">                                       </w:t>
      </w:r>
      <w:r>
        <w:rPr>
          <w:rFonts w:hint="eastAsia"/>
          <w:color w:val="000000"/>
          <w:sz w:val="21"/>
          <w:szCs w:val="21"/>
        </w:rPr>
        <w:t>。</w:t>
      </w:r>
    </w:p>
    <w:p w:rsidR="004718F1" w:rsidRDefault="001A28C0">
      <w:pPr>
        <w:pStyle w:val="aff4"/>
        <w:spacing w:line="360" w:lineRule="auto"/>
        <w:ind w:firstLineChars="200" w:firstLine="420"/>
        <w:rPr>
          <w:color w:val="000000"/>
          <w:sz w:val="21"/>
          <w:szCs w:val="21"/>
        </w:rPr>
      </w:pPr>
      <w:r>
        <w:rPr>
          <w:rFonts w:hint="eastAsia"/>
          <w:color w:val="000000"/>
          <w:sz w:val="21"/>
          <w:szCs w:val="21"/>
        </w:rPr>
        <w:t>…………</w:t>
      </w:r>
    </w:p>
    <w:p w:rsidR="004718F1" w:rsidRDefault="001A28C0">
      <w:pPr>
        <w:pStyle w:val="3"/>
        <w:spacing w:before="120"/>
        <w:rPr>
          <w:rFonts w:ascii="宋体" w:hAnsi="宋体"/>
          <w:b w:val="0"/>
          <w:color w:val="000000"/>
          <w:sz w:val="28"/>
          <w:szCs w:val="28"/>
        </w:rPr>
      </w:pPr>
      <w:bookmarkStart w:id="29" w:name="_Toc19775"/>
      <w:r>
        <w:rPr>
          <w:b w:val="0"/>
          <w:color w:val="000000"/>
          <w:sz w:val="28"/>
          <w:szCs w:val="28"/>
        </w:rPr>
        <w:t>3.</w:t>
      </w:r>
      <w:r>
        <w:rPr>
          <w:rFonts w:hint="eastAsia"/>
          <w:color w:val="000000"/>
          <w:sz w:val="28"/>
          <w:szCs w:val="28"/>
        </w:rPr>
        <w:t>投标人资格要求</w:t>
      </w:r>
      <w:bookmarkEnd w:id="29"/>
    </w:p>
    <w:p w:rsidR="004718F1" w:rsidRDefault="001A28C0">
      <w:pPr>
        <w:pStyle w:val="aff4"/>
        <w:spacing w:before="120" w:line="276" w:lineRule="auto"/>
        <w:ind w:firstLineChars="200" w:firstLine="420"/>
        <w:rPr>
          <w:sz w:val="21"/>
          <w:szCs w:val="21"/>
        </w:rPr>
      </w:pPr>
      <w:r>
        <w:rPr>
          <w:sz w:val="21"/>
          <w:szCs w:val="21"/>
        </w:rPr>
        <w:t>3.1</w:t>
      </w:r>
      <w:r>
        <w:rPr>
          <w:rFonts w:hint="eastAsia"/>
          <w:sz w:val="21"/>
          <w:szCs w:val="21"/>
        </w:rPr>
        <w:t>投标人资格要求</w:t>
      </w:r>
    </w:p>
    <w:p w:rsidR="004718F1" w:rsidRDefault="001A28C0">
      <w:pPr>
        <w:spacing w:before="120" w:line="276" w:lineRule="auto"/>
        <w:ind w:firstLineChars="200" w:firstLine="420"/>
        <w:rPr>
          <w:rFonts w:ascii="宋体"/>
          <w:szCs w:val="21"/>
        </w:rPr>
      </w:pPr>
      <w:r>
        <w:rPr>
          <w:rFonts w:ascii="宋体"/>
          <w:szCs w:val="21"/>
        </w:rPr>
        <w:t xml:space="preserve">3.1.1 </w:t>
      </w:r>
      <w:r>
        <w:rPr>
          <w:rFonts w:ascii="宋体" w:hint="eastAsia"/>
          <w:szCs w:val="21"/>
        </w:rPr>
        <w:t>投标人须具有合法有效的企业营业执照和</w:t>
      </w:r>
      <w:r>
        <w:rPr>
          <w:rFonts w:ascii="宋体"/>
          <w:szCs w:val="21"/>
        </w:rPr>
        <w:t>安全生产许可证</w:t>
      </w:r>
      <w:r>
        <w:rPr>
          <w:rFonts w:ascii="宋体" w:hint="eastAsia"/>
          <w:szCs w:val="21"/>
        </w:rPr>
        <w:t>。</w:t>
      </w:r>
    </w:p>
    <w:p w:rsidR="004718F1" w:rsidRDefault="001A28C0">
      <w:pPr>
        <w:pStyle w:val="aff4"/>
        <w:spacing w:before="120" w:line="276" w:lineRule="auto"/>
        <w:ind w:firstLineChars="200" w:firstLine="420"/>
        <w:rPr>
          <w:sz w:val="21"/>
          <w:szCs w:val="21"/>
        </w:rPr>
      </w:pPr>
      <w:r>
        <w:rPr>
          <w:sz w:val="21"/>
          <w:szCs w:val="21"/>
        </w:rPr>
        <w:t xml:space="preserve">3.1.2 </w:t>
      </w:r>
      <w:r>
        <w:rPr>
          <w:rFonts w:hint="eastAsia"/>
          <w:sz w:val="21"/>
          <w:szCs w:val="21"/>
        </w:rPr>
        <w:t>本次招标要求投标人须具备</w:t>
      </w:r>
      <w:r>
        <w:rPr>
          <w:sz w:val="21"/>
          <w:szCs w:val="21"/>
          <w:u w:val="single"/>
        </w:rPr>
        <w:t xml:space="preserve">         </w:t>
      </w:r>
      <w:r>
        <w:rPr>
          <w:rFonts w:hint="eastAsia"/>
          <w:sz w:val="21"/>
          <w:szCs w:val="21"/>
        </w:rPr>
        <w:t>资质，并在人员、设备、资金等方面具有相应的施工能力。</w:t>
      </w:r>
    </w:p>
    <w:p w:rsidR="004718F1" w:rsidRDefault="001A28C0">
      <w:pPr>
        <w:spacing w:before="120" w:line="276" w:lineRule="auto"/>
        <w:ind w:firstLineChars="200" w:firstLine="420"/>
        <w:rPr>
          <w:rFonts w:ascii="宋体"/>
          <w:szCs w:val="21"/>
        </w:rPr>
      </w:pPr>
      <w:r>
        <w:rPr>
          <w:rFonts w:ascii="宋体"/>
          <w:szCs w:val="21"/>
        </w:rPr>
        <w:t>3.1.3</w:t>
      </w:r>
      <w:r>
        <w:rPr>
          <w:rFonts w:ascii="宋体" w:hint="eastAsia"/>
          <w:szCs w:val="21"/>
        </w:rPr>
        <w:t>企业注册地在浙江省行政区域以外的投标人，须通过浙江省住房和城乡建设厅的备案登记。</w:t>
      </w:r>
    </w:p>
    <w:p w:rsidR="004718F1" w:rsidRDefault="001A28C0">
      <w:pPr>
        <w:spacing w:before="120" w:line="276" w:lineRule="auto"/>
        <w:ind w:firstLineChars="200" w:firstLine="420"/>
        <w:rPr>
          <w:szCs w:val="21"/>
          <w:u w:val="single"/>
        </w:rPr>
      </w:pPr>
      <w:r>
        <w:rPr>
          <w:rFonts w:ascii="宋体" w:hint="eastAsia"/>
          <w:i/>
          <w:szCs w:val="21"/>
        </w:rPr>
        <w:t>3.1.</w:t>
      </w:r>
      <w:r w:rsidR="00146A9A">
        <w:rPr>
          <w:rFonts w:ascii="宋体"/>
          <w:i/>
          <w:szCs w:val="21"/>
        </w:rPr>
        <w:t>4</w:t>
      </w:r>
      <w:r>
        <w:rPr>
          <w:rFonts w:ascii="宋体" w:hint="eastAsia"/>
          <w:szCs w:val="21"/>
          <w:u w:val="single"/>
        </w:rPr>
        <w:t xml:space="preserve">  </w:t>
      </w:r>
      <w:r>
        <w:rPr>
          <w:rFonts w:ascii="宋体"/>
          <w:szCs w:val="21"/>
          <w:u w:val="single"/>
        </w:rPr>
        <w:t xml:space="preserve">     </w:t>
      </w:r>
      <w:r>
        <w:rPr>
          <w:rFonts w:ascii="宋体" w:hint="eastAsia"/>
          <w:i/>
          <w:szCs w:val="21"/>
          <w:u w:val="single"/>
        </w:rPr>
        <w:t>招标人认为需要增加的其他要求</w:t>
      </w:r>
      <w:r>
        <w:rPr>
          <w:rFonts w:ascii="宋体" w:hint="eastAsia"/>
          <w:szCs w:val="21"/>
          <w:u w:val="single"/>
        </w:rPr>
        <w:t xml:space="preserve">  </w:t>
      </w:r>
      <w:r>
        <w:rPr>
          <w:rFonts w:hint="eastAsia"/>
          <w:szCs w:val="21"/>
          <w:u w:val="single"/>
        </w:rPr>
        <w:t xml:space="preserve">                                </w:t>
      </w:r>
      <w:r>
        <w:rPr>
          <w:szCs w:val="21"/>
          <w:u w:val="single"/>
        </w:rPr>
        <w:t xml:space="preserve">  </w:t>
      </w:r>
      <w:r>
        <w:rPr>
          <w:rFonts w:hint="eastAsia"/>
          <w:szCs w:val="21"/>
          <w:u w:val="single"/>
        </w:rPr>
        <w:t xml:space="preserve">  </w:t>
      </w:r>
    </w:p>
    <w:p w:rsidR="004718F1" w:rsidRDefault="001A28C0">
      <w:pPr>
        <w:spacing w:before="120" w:line="276" w:lineRule="auto"/>
        <w:ind w:firstLineChars="100" w:firstLine="210"/>
        <w:rPr>
          <w:rFonts w:ascii="宋体"/>
          <w:szCs w:val="21"/>
        </w:rPr>
      </w:pPr>
      <w:r>
        <w:rPr>
          <w:rFonts w:hint="eastAsia"/>
          <w:szCs w:val="21"/>
        </w:rPr>
        <w:t>□</w:t>
      </w:r>
      <w:r>
        <w:rPr>
          <w:rFonts w:ascii="宋体"/>
          <w:szCs w:val="21"/>
        </w:rPr>
        <w:t>3.2</w:t>
      </w:r>
      <w:r>
        <w:rPr>
          <w:rFonts w:ascii="宋体" w:hint="eastAsia"/>
          <w:szCs w:val="21"/>
        </w:rPr>
        <w:t>本次招标不接受联合体投标。</w:t>
      </w:r>
    </w:p>
    <w:p w:rsidR="004718F1" w:rsidRDefault="001A28C0">
      <w:pPr>
        <w:spacing w:before="120" w:line="276" w:lineRule="auto"/>
        <w:ind w:firstLineChars="100" w:firstLine="210"/>
        <w:rPr>
          <w:rFonts w:ascii="宋体"/>
          <w:szCs w:val="21"/>
        </w:rPr>
      </w:pPr>
      <w:r>
        <w:rPr>
          <w:rFonts w:hint="eastAsia"/>
          <w:szCs w:val="21"/>
        </w:rPr>
        <w:t>□</w:t>
      </w:r>
      <w:r>
        <w:rPr>
          <w:rFonts w:ascii="宋体"/>
          <w:szCs w:val="21"/>
        </w:rPr>
        <w:t>3.2</w:t>
      </w:r>
      <w:r>
        <w:rPr>
          <w:rFonts w:ascii="宋体" w:hint="eastAsia"/>
          <w:szCs w:val="21"/>
        </w:rPr>
        <w:t xml:space="preserve"> 本次招标接受联合体投标。联合体投标的，应满足下列要求：</w:t>
      </w:r>
      <w:r>
        <w:rPr>
          <w:rFonts w:ascii="宋体" w:hint="eastAsia"/>
          <w:szCs w:val="21"/>
          <w:u w:val="single"/>
        </w:rPr>
        <w:t xml:space="preserve">                </w:t>
      </w:r>
      <w:r>
        <w:rPr>
          <w:rFonts w:ascii="宋体"/>
          <w:szCs w:val="21"/>
          <w:u w:val="single"/>
        </w:rPr>
        <w:t xml:space="preserve"> </w:t>
      </w:r>
      <w:r>
        <w:rPr>
          <w:rFonts w:ascii="宋体" w:hint="eastAsia"/>
          <w:szCs w:val="21"/>
        </w:rPr>
        <w:t>。</w:t>
      </w:r>
    </w:p>
    <w:p w:rsidR="004718F1" w:rsidRDefault="001A28C0">
      <w:pPr>
        <w:spacing w:before="120" w:line="276" w:lineRule="auto"/>
        <w:ind w:firstLineChars="200" w:firstLine="420"/>
        <w:rPr>
          <w:rFonts w:ascii="宋体"/>
          <w:szCs w:val="21"/>
        </w:rPr>
      </w:pPr>
      <w:r>
        <w:rPr>
          <w:rFonts w:ascii="宋体"/>
          <w:szCs w:val="21"/>
        </w:rPr>
        <w:t xml:space="preserve">3.3 </w:t>
      </w:r>
      <w:r>
        <w:rPr>
          <w:rFonts w:ascii="宋体" w:hint="eastAsia"/>
          <w:szCs w:val="21"/>
        </w:rPr>
        <w:t>投标人拟派项目负责人资格要求</w:t>
      </w:r>
    </w:p>
    <w:p w:rsidR="004718F1" w:rsidRDefault="001A28C0">
      <w:pPr>
        <w:spacing w:before="120" w:line="276" w:lineRule="auto"/>
        <w:ind w:firstLineChars="200" w:firstLine="420"/>
        <w:rPr>
          <w:rFonts w:ascii="宋体" w:hAnsi="宋体"/>
          <w:b/>
          <w:szCs w:val="21"/>
        </w:rPr>
      </w:pPr>
      <w:r>
        <w:rPr>
          <w:rFonts w:ascii="宋体" w:hAnsi="宋体"/>
          <w:szCs w:val="21"/>
        </w:rPr>
        <w:t xml:space="preserve">3.3.1 </w:t>
      </w:r>
      <w:r>
        <w:rPr>
          <w:rFonts w:ascii="宋体" w:hAnsi="宋体" w:hint="eastAsia"/>
          <w:szCs w:val="21"/>
        </w:rPr>
        <w:t>拟派项目负责人具有注册在投标人单位的</w:t>
      </w:r>
      <w:r>
        <w:rPr>
          <w:rFonts w:ascii="宋体" w:hAnsi="宋体"/>
          <w:szCs w:val="21"/>
          <w:u w:val="single"/>
        </w:rPr>
        <w:t xml:space="preserve">        </w:t>
      </w:r>
      <w:r>
        <w:rPr>
          <w:rFonts w:ascii="宋体" w:hAnsi="宋体" w:hint="eastAsia"/>
          <w:szCs w:val="21"/>
        </w:rPr>
        <w:t>专业</w:t>
      </w:r>
      <w:r>
        <w:rPr>
          <w:rFonts w:ascii="宋体" w:hAnsi="宋体"/>
          <w:szCs w:val="21"/>
          <w:u w:val="single"/>
        </w:rPr>
        <w:t xml:space="preserve">     </w:t>
      </w:r>
      <w:r w:rsidR="00213832">
        <w:rPr>
          <w:rFonts w:ascii="宋体" w:hAnsi="宋体" w:hint="eastAsia"/>
          <w:szCs w:val="21"/>
          <w:u w:val="single"/>
        </w:rPr>
        <w:t xml:space="preserve"> </w:t>
      </w:r>
      <w:r>
        <w:rPr>
          <w:rFonts w:ascii="宋体" w:hAnsi="宋体" w:hint="eastAsia"/>
          <w:szCs w:val="21"/>
        </w:rPr>
        <w:t>级建造师执业资格</w:t>
      </w:r>
      <w:r>
        <w:rPr>
          <w:rFonts w:ascii="宋体" w:hAnsi="宋体" w:hint="eastAsia"/>
          <w:b/>
          <w:szCs w:val="21"/>
        </w:rPr>
        <w:t>。</w:t>
      </w:r>
    </w:p>
    <w:p w:rsidR="004718F1" w:rsidRDefault="001A28C0">
      <w:pPr>
        <w:spacing w:before="120" w:line="276" w:lineRule="auto"/>
        <w:ind w:firstLineChars="200" w:firstLine="420"/>
        <w:rPr>
          <w:rFonts w:ascii="宋体" w:hAnsi="宋体"/>
          <w:szCs w:val="21"/>
        </w:rPr>
      </w:pPr>
      <w:r>
        <w:rPr>
          <w:rFonts w:ascii="宋体" w:hAnsi="宋体"/>
          <w:szCs w:val="21"/>
        </w:rPr>
        <w:t>3.3.2</w:t>
      </w:r>
      <w:r>
        <w:rPr>
          <w:rFonts w:ascii="宋体" w:hAnsi="宋体" w:hint="eastAsia"/>
          <w:szCs w:val="21"/>
        </w:rPr>
        <w:t>具有住建部核发</w:t>
      </w:r>
      <w:r>
        <w:rPr>
          <w:rFonts w:ascii="宋体" w:hAnsi="宋体"/>
          <w:szCs w:val="21"/>
        </w:rPr>
        <w:t>的</w:t>
      </w:r>
      <w:r>
        <w:rPr>
          <w:rFonts w:ascii="宋体" w:hAnsi="宋体" w:hint="eastAsia"/>
          <w:szCs w:val="21"/>
        </w:rPr>
        <w:t>“三类</w:t>
      </w:r>
      <w:r>
        <w:rPr>
          <w:rFonts w:ascii="宋体" w:hAnsi="宋体"/>
          <w:szCs w:val="21"/>
        </w:rPr>
        <w:t>人员</w:t>
      </w:r>
      <w:r>
        <w:rPr>
          <w:rFonts w:ascii="宋体" w:hAnsi="宋体" w:hint="eastAsia"/>
          <w:szCs w:val="21"/>
        </w:rPr>
        <w:t>”B类证书。</w:t>
      </w:r>
    </w:p>
    <w:p w:rsidR="004718F1" w:rsidRDefault="001A28C0">
      <w:pPr>
        <w:pStyle w:val="aff6"/>
        <w:adjustRightInd w:val="0"/>
        <w:snapToGrid w:val="0"/>
        <w:spacing w:line="440" w:lineRule="exact"/>
        <w:ind w:firstLine="420"/>
        <w:rPr>
          <w:rFonts w:hAnsi="宋体"/>
          <w:kern w:val="2"/>
          <w:szCs w:val="21"/>
        </w:rPr>
      </w:pPr>
      <w:r>
        <w:rPr>
          <w:rFonts w:hAnsi="宋体"/>
          <w:szCs w:val="21"/>
        </w:rPr>
        <w:t>3.3.3</w:t>
      </w:r>
      <w:r>
        <w:rPr>
          <w:rFonts w:hAnsi="宋体" w:hint="eastAsia"/>
          <w:szCs w:val="21"/>
        </w:rPr>
        <w:t>拟派项目负责人无在建项目：在</w:t>
      </w:r>
      <w:r>
        <w:rPr>
          <w:rFonts w:hAnsi="宋体"/>
          <w:szCs w:val="21"/>
        </w:rPr>
        <w:t>投标截止日不得在其他任何在</w:t>
      </w:r>
      <w:r>
        <w:rPr>
          <w:rFonts w:hAnsi="宋体" w:hint="eastAsia"/>
          <w:szCs w:val="21"/>
        </w:rPr>
        <w:t>建</w:t>
      </w:r>
      <w:r>
        <w:rPr>
          <w:rFonts w:hAnsi="宋体"/>
          <w:szCs w:val="21"/>
        </w:rPr>
        <w:t>合同</w:t>
      </w:r>
      <w:r>
        <w:rPr>
          <w:rFonts w:hAnsi="宋体" w:hint="eastAsia"/>
          <w:szCs w:val="21"/>
        </w:rPr>
        <w:t>工程</w:t>
      </w:r>
      <w:r>
        <w:rPr>
          <w:rFonts w:hAnsi="宋体"/>
          <w:szCs w:val="21"/>
        </w:rPr>
        <w:t>中担任项目负责人</w:t>
      </w:r>
      <w:r>
        <w:rPr>
          <w:rFonts w:hAnsi="宋体" w:hint="eastAsia"/>
          <w:kern w:val="2"/>
          <w:szCs w:val="21"/>
        </w:rPr>
        <w:t>。在建合同工程的开始时间为合同工程中标通知书发出之日（不通过招标方式的，开始时间为合同签订之日），结束时间为该合同工程通过验收或合同解除之日。</w:t>
      </w:r>
    </w:p>
    <w:p w:rsidR="004718F1" w:rsidRDefault="001A28C0">
      <w:pPr>
        <w:spacing w:before="120" w:line="276" w:lineRule="auto"/>
        <w:ind w:firstLineChars="200" w:firstLine="420"/>
        <w:rPr>
          <w:szCs w:val="21"/>
          <w:u w:val="single"/>
        </w:rPr>
      </w:pPr>
      <w:r>
        <w:rPr>
          <w:rFonts w:ascii="宋体"/>
          <w:i/>
          <w:szCs w:val="21"/>
        </w:rPr>
        <w:t>3.3</w:t>
      </w:r>
      <w:r>
        <w:rPr>
          <w:rFonts w:ascii="宋体" w:hint="eastAsia"/>
          <w:i/>
          <w:szCs w:val="21"/>
        </w:rPr>
        <w:t>.</w:t>
      </w:r>
      <w:r>
        <w:rPr>
          <w:rFonts w:ascii="宋体"/>
          <w:i/>
          <w:szCs w:val="21"/>
        </w:rPr>
        <w:t>4</w:t>
      </w:r>
      <w:r>
        <w:rPr>
          <w:rFonts w:ascii="宋体" w:hint="eastAsia"/>
          <w:szCs w:val="21"/>
          <w:u w:val="single"/>
        </w:rPr>
        <w:t xml:space="preserve">  </w:t>
      </w:r>
      <w:r>
        <w:rPr>
          <w:rFonts w:ascii="宋体"/>
          <w:szCs w:val="21"/>
          <w:u w:val="single"/>
        </w:rPr>
        <w:t xml:space="preserve">     </w:t>
      </w:r>
      <w:r>
        <w:rPr>
          <w:rFonts w:ascii="宋体" w:hint="eastAsia"/>
          <w:i/>
          <w:szCs w:val="21"/>
          <w:u w:val="single"/>
        </w:rPr>
        <w:t>招标人认为需要增加的其他要求</w:t>
      </w:r>
      <w:r>
        <w:rPr>
          <w:rFonts w:ascii="宋体" w:hint="eastAsia"/>
          <w:szCs w:val="21"/>
          <w:u w:val="single"/>
        </w:rPr>
        <w:t xml:space="preserve">  </w:t>
      </w:r>
      <w:r>
        <w:rPr>
          <w:rFonts w:hint="eastAsia"/>
          <w:szCs w:val="21"/>
          <w:u w:val="single"/>
        </w:rPr>
        <w:t xml:space="preserve">                                </w:t>
      </w:r>
      <w:r>
        <w:rPr>
          <w:szCs w:val="21"/>
          <w:u w:val="single"/>
        </w:rPr>
        <w:t xml:space="preserve">  </w:t>
      </w:r>
      <w:r>
        <w:rPr>
          <w:rFonts w:hint="eastAsia"/>
          <w:szCs w:val="21"/>
          <w:u w:val="single"/>
        </w:rPr>
        <w:t xml:space="preserve">  </w:t>
      </w:r>
    </w:p>
    <w:p w:rsidR="004718F1" w:rsidRDefault="001A28C0">
      <w:pPr>
        <w:spacing w:before="120" w:line="276" w:lineRule="auto"/>
        <w:ind w:firstLine="405"/>
        <w:rPr>
          <w:rFonts w:ascii="宋体"/>
          <w:szCs w:val="21"/>
        </w:rPr>
      </w:pPr>
      <w:r>
        <w:rPr>
          <w:rFonts w:ascii="宋体" w:hint="eastAsia"/>
          <w:szCs w:val="21"/>
        </w:rPr>
        <w:t>3.4信誉要求：</w:t>
      </w:r>
    </w:p>
    <w:p w:rsidR="004718F1" w:rsidRPr="004939FE" w:rsidRDefault="004939FE" w:rsidP="004939FE">
      <w:pPr>
        <w:spacing w:before="120" w:line="276" w:lineRule="auto"/>
        <w:ind w:firstLineChars="100" w:firstLine="210"/>
        <w:jc w:val="left"/>
        <w:rPr>
          <w:rFonts w:ascii="宋体"/>
          <w:szCs w:val="21"/>
        </w:rPr>
      </w:pPr>
      <w:r>
        <w:rPr>
          <w:rFonts w:hint="eastAsia"/>
          <w:szCs w:val="21"/>
        </w:rPr>
        <w:t>□</w:t>
      </w:r>
      <w:r w:rsidR="001A28C0">
        <w:rPr>
          <w:rFonts w:ascii="宋体"/>
          <w:szCs w:val="21"/>
        </w:rPr>
        <w:t>3.</w:t>
      </w:r>
      <w:r w:rsidR="001A28C0">
        <w:rPr>
          <w:rFonts w:ascii="宋体" w:hint="eastAsia"/>
          <w:szCs w:val="21"/>
        </w:rPr>
        <w:t>4.1</w:t>
      </w:r>
      <w:r>
        <w:rPr>
          <w:rFonts w:ascii="宋体" w:hint="eastAsia"/>
          <w:szCs w:val="21"/>
        </w:rPr>
        <w:t>投标人在宁波市市政公用养护与</w:t>
      </w:r>
      <w:r>
        <w:rPr>
          <w:rFonts w:ascii="宋体"/>
          <w:szCs w:val="21"/>
        </w:rPr>
        <w:t>轨道交通</w:t>
      </w:r>
      <w:r>
        <w:rPr>
          <w:rFonts w:ascii="宋体" w:hint="eastAsia"/>
          <w:szCs w:val="21"/>
        </w:rPr>
        <w:t>市场信用信息管理系统（以下简称“系统”）中</w:t>
      </w:r>
      <w:r w:rsidRPr="00551402">
        <w:rPr>
          <w:rFonts w:ascii="宋体" w:hint="eastAsia"/>
          <w:szCs w:val="21"/>
          <w:u w:val="single"/>
        </w:rPr>
        <w:t xml:space="preserve">  </w:t>
      </w:r>
      <w:r>
        <w:rPr>
          <w:rFonts w:ascii="宋体" w:hint="eastAsia"/>
          <w:i/>
          <w:szCs w:val="21"/>
          <w:u w:val="single"/>
        </w:rPr>
        <w:t xml:space="preserve">具体工程类别  </w:t>
      </w:r>
      <w:r>
        <w:rPr>
          <w:rFonts w:ascii="宋体" w:hint="eastAsia"/>
          <w:szCs w:val="21"/>
        </w:rPr>
        <w:t>须具有</w:t>
      </w:r>
      <w:r>
        <w:rPr>
          <w:rFonts w:ascii="宋体"/>
          <w:szCs w:val="21"/>
        </w:rPr>
        <w:t>C</w:t>
      </w:r>
      <w:r>
        <w:rPr>
          <w:rFonts w:ascii="宋体" w:hint="eastAsia"/>
          <w:szCs w:val="21"/>
        </w:rPr>
        <w:t>级及以上信用等级,</w:t>
      </w:r>
      <w:r>
        <w:rPr>
          <w:rFonts w:hint="eastAsia"/>
          <w:szCs w:val="21"/>
        </w:rPr>
        <w:t xml:space="preserve"> </w:t>
      </w:r>
      <w:r>
        <w:rPr>
          <w:rFonts w:ascii="宋体" w:hint="eastAsia"/>
          <w:szCs w:val="21"/>
        </w:rPr>
        <w:t>拟派项目负责人、技术负责人需在系统登记信息的，其相关内容在投标截止时间前已经系统审核通过</w:t>
      </w:r>
      <w:r>
        <w:rPr>
          <w:rFonts w:ascii="宋体"/>
          <w:szCs w:val="21"/>
        </w:rPr>
        <w:t>。</w:t>
      </w:r>
      <w:r>
        <w:rPr>
          <w:rFonts w:ascii="宋体" w:hint="eastAsia"/>
          <w:szCs w:val="21"/>
        </w:rPr>
        <w:t>（以系统提供的信息为准）。</w:t>
      </w:r>
    </w:p>
    <w:p w:rsidR="004718F1" w:rsidRDefault="001A28C0">
      <w:pPr>
        <w:spacing w:before="120" w:line="276" w:lineRule="auto"/>
        <w:ind w:firstLineChars="150" w:firstLine="315"/>
        <w:rPr>
          <w:rFonts w:ascii="宋体"/>
          <w:szCs w:val="21"/>
        </w:rPr>
      </w:pPr>
      <w:r>
        <w:rPr>
          <w:rFonts w:ascii="宋体"/>
          <w:i/>
          <w:szCs w:val="21"/>
        </w:rPr>
        <w:t>3.4</w:t>
      </w:r>
      <w:r>
        <w:rPr>
          <w:rFonts w:ascii="宋体" w:hint="eastAsia"/>
          <w:i/>
          <w:szCs w:val="21"/>
        </w:rPr>
        <w:t>.</w:t>
      </w:r>
      <w:r>
        <w:rPr>
          <w:rFonts w:ascii="宋体"/>
          <w:i/>
          <w:szCs w:val="21"/>
        </w:rPr>
        <w:t>2</w:t>
      </w:r>
      <w:r w:rsidR="00D70BFF">
        <w:rPr>
          <w:rFonts w:ascii="宋体"/>
          <w:i/>
          <w:szCs w:val="21"/>
        </w:rPr>
        <w:t xml:space="preserve"> </w:t>
      </w:r>
      <w:r w:rsidR="00D70BFF" w:rsidRPr="00D70BFF">
        <w:rPr>
          <w:rFonts w:ascii="宋体"/>
          <w:i/>
          <w:szCs w:val="21"/>
          <w:u w:val="single"/>
        </w:rPr>
        <w:t xml:space="preserve">        </w:t>
      </w:r>
      <w:r w:rsidRPr="00D70BFF">
        <w:rPr>
          <w:rFonts w:ascii="宋体" w:hint="eastAsia"/>
          <w:i/>
          <w:szCs w:val="21"/>
          <w:u w:val="single"/>
        </w:rPr>
        <w:t>招标人认为需要增加的其他要求：</w:t>
      </w:r>
      <w:r w:rsidRPr="00D70BFF">
        <w:rPr>
          <w:rFonts w:ascii="宋体" w:hint="eastAsia"/>
          <w:szCs w:val="21"/>
          <w:u w:val="single"/>
        </w:rPr>
        <w:t xml:space="preserve">        </w:t>
      </w:r>
      <w:r>
        <w:rPr>
          <w:rFonts w:ascii="宋体" w:hint="eastAsia"/>
          <w:szCs w:val="21"/>
          <w:u w:val="single"/>
        </w:rPr>
        <w:t xml:space="preserve">                </w:t>
      </w:r>
      <w:r w:rsidR="00D70BFF">
        <w:rPr>
          <w:rFonts w:ascii="宋体"/>
          <w:szCs w:val="21"/>
          <w:u w:val="single"/>
        </w:rPr>
        <w:t xml:space="preserve">          </w:t>
      </w:r>
      <w:r>
        <w:rPr>
          <w:rFonts w:ascii="宋体" w:hint="eastAsia"/>
          <w:szCs w:val="21"/>
          <w:u w:val="single"/>
        </w:rPr>
        <w:t xml:space="preserve"> </w:t>
      </w:r>
    </w:p>
    <w:p w:rsidR="004718F1" w:rsidRDefault="001A28C0">
      <w:pPr>
        <w:spacing w:line="460" w:lineRule="exact"/>
        <w:ind w:firstLineChars="150" w:firstLine="315"/>
        <w:rPr>
          <w:rFonts w:ascii="宋体"/>
          <w:szCs w:val="21"/>
        </w:rPr>
      </w:pPr>
      <w:r>
        <w:rPr>
          <w:rFonts w:ascii="宋体" w:hint="eastAsia"/>
          <w:szCs w:val="21"/>
        </w:rPr>
        <w:t>3.5其他</w:t>
      </w:r>
      <w:r>
        <w:rPr>
          <w:rFonts w:ascii="宋体"/>
          <w:szCs w:val="21"/>
        </w:rPr>
        <w:t>要求：</w:t>
      </w:r>
    </w:p>
    <w:p w:rsidR="004718F1" w:rsidRDefault="001A28C0">
      <w:pPr>
        <w:spacing w:line="460" w:lineRule="exact"/>
        <w:ind w:firstLineChars="150" w:firstLine="315"/>
        <w:rPr>
          <w:rFonts w:ascii="宋体"/>
          <w:szCs w:val="21"/>
        </w:rPr>
      </w:pPr>
      <w:r>
        <w:rPr>
          <w:rFonts w:ascii="宋体"/>
          <w:szCs w:val="21"/>
        </w:rPr>
        <w:t>3.5.1</w:t>
      </w:r>
      <w:r>
        <w:rPr>
          <w:rFonts w:ascii="宋体" w:hint="eastAsia"/>
          <w:szCs w:val="21"/>
        </w:rPr>
        <w:t>拟投入本项目的安全生产专职管理人员不得少于</w:t>
      </w:r>
      <w:r>
        <w:rPr>
          <w:rFonts w:ascii="宋体" w:hint="eastAsia"/>
          <w:szCs w:val="21"/>
          <w:u w:val="single"/>
        </w:rPr>
        <w:t xml:space="preserve">     </w:t>
      </w:r>
      <w:r>
        <w:rPr>
          <w:rFonts w:ascii="宋体" w:hint="eastAsia"/>
          <w:szCs w:val="21"/>
        </w:rPr>
        <w:t>人，且具有住建部</w:t>
      </w:r>
      <w:r>
        <w:rPr>
          <w:rFonts w:ascii="宋体"/>
          <w:szCs w:val="21"/>
        </w:rPr>
        <w:t>核发的</w:t>
      </w:r>
      <w:r>
        <w:rPr>
          <w:rFonts w:ascii="宋体" w:hint="eastAsia"/>
          <w:szCs w:val="21"/>
        </w:rPr>
        <w:t>“三类人员”C类证书。</w:t>
      </w:r>
    </w:p>
    <w:p w:rsidR="004718F1" w:rsidRDefault="001A28C0">
      <w:pPr>
        <w:spacing w:before="120" w:line="276" w:lineRule="auto"/>
        <w:ind w:firstLineChars="200" w:firstLine="420"/>
        <w:rPr>
          <w:szCs w:val="21"/>
          <w:u w:val="single"/>
        </w:rPr>
      </w:pPr>
      <w:r>
        <w:rPr>
          <w:rFonts w:ascii="宋体"/>
          <w:i/>
          <w:szCs w:val="21"/>
        </w:rPr>
        <w:t>3.5</w:t>
      </w:r>
      <w:r>
        <w:rPr>
          <w:rFonts w:ascii="宋体" w:hint="eastAsia"/>
          <w:i/>
          <w:szCs w:val="21"/>
        </w:rPr>
        <w:t>.</w:t>
      </w:r>
      <w:r>
        <w:rPr>
          <w:rFonts w:ascii="宋体"/>
          <w:i/>
          <w:szCs w:val="21"/>
        </w:rPr>
        <w:t>2</w:t>
      </w:r>
      <w:r>
        <w:rPr>
          <w:rFonts w:ascii="宋体" w:hint="eastAsia"/>
          <w:szCs w:val="21"/>
          <w:u w:val="single"/>
        </w:rPr>
        <w:t xml:space="preserve">  </w:t>
      </w:r>
      <w:r>
        <w:rPr>
          <w:rFonts w:ascii="宋体"/>
          <w:szCs w:val="21"/>
          <w:u w:val="single"/>
        </w:rPr>
        <w:t xml:space="preserve">     </w:t>
      </w:r>
      <w:r>
        <w:rPr>
          <w:rFonts w:ascii="宋体" w:hint="eastAsia"/>
          <w:i/>
          <w:szCs w:val="21"/>
          <w:u w:val="single"/>
        </w:rPr>
        <w:t>招标人认为需要增加的其他要求</w:t>
      </w:r>
      <w:r>
        <w:rPr>
          <w:rFonts w:ascii="宋体" w:hint="eastAsia"/>
          <w:szCs w:val="21"/>
          <w:u w:val="single"/>
        </w:rPr>
        <w:t xml:space="preserve">  </w:t>
      </w:r>
      <w:r>
        <w:rPr>
          <w:rFonts w:hint="eastAsia"/>
          <w:szCs w:val="21"/>
          <w:u w:val="single"/>
        </w:rPr>
        <w:t xml:space="preserve">                                </w:t>
      </w:r>
      <w:r>
        <w:rPr>
          <w:szCs w:val="21"/>
          <w:u w:val="single"/>
        </w:rPr>
        <w:t xml:space="preserve">  </w:t>
      </w:r>
      <w:r>
        <w:rPr>
          <w:rFonts w:hint="eastAsia"/>
          <w:szCs w:val="21"/>
          <w:u w:val="single"/>
        </w:rPr>
        <w:t xml:space="preserve">  </w:t>
      </w:r>
    </w:p>
    <w:p w:rsidR="004718F1" w:rsidRDefault="001A28C0">
      <w:pPr>
        <w:spacing w:before="120" w:line="276" w:lineRule="auto"/>
        <w:ind w:firstLineChars="150" w:firstLine="315"/>
        <w:rPr>
          <w:rFonts w:ascii="宋体" w:hAnsi="宋体"/>
          <w:szCs w:val="21"/>
        </w:rPr>
      </w:pPr>
      <w:r>
        <w:rPr>
          <w:rFonts w:ascii="宋体" w:hAnsi="宋体" w:hint="eastAsia"/>
          <w:szCs w:val="21"/>
        </w:rPr>
        <w:t>□各投标人均可就本招标项目上述标段中的</w:t>
      </w:r>
      <w:r>
        <w:rPr>
          <w:rFonts w:ascii="宋体" w:hAnsi="宋体" w:hint="eastAsia"/>
          <w:szCs w:val="21"/>
          <w:u w:val="single"/>
        </w:rPr>
        <w:t xml:space="preserve">    </w:t>
      </w:r>
      <w:r>
        <w:rPr>
          <w:rFonts w:ascii="宋体" w:hAnsi="宋体" w:hint="eastAsia"/>
          <w:szCs w:val="21"/>
        </w:rPr>
        <w:t>个标段投标，但最多允许中标</w:t>
      </w:r>
      <w:r>
        <w:rPr>
          <w:rFonts w:ascii="宋体" w:hAnsi="宋体" w:hint="eastAsia"/>
          <w:szCs w:val="21"/>
          <w:u w:val="single"/>
        </w:rPr>
        <w:t xml:space="preserve">     </w:t>
      </w:r>
      <w:r>
        <w:rPr>
          <w:rFonts w:ascii="宋体" w:hAnsi="宋体" w:hint="eastAsia"/>
          <w:szCs w:val="21"/>
        </w:rPr>
        <w:t>个标段。</w:t>
      </w:r>
    </w:p>
    <w:p w:rsidR="004718F1" w:rsidRDefault="001A28C0">
      <w:pPr>
        <w:spacing w:line="460" w:lineRule="exact"/>
        <w:ind w:firstLineChars="150" w:firstLine="315"/>
        <w:rPr>
          <w:rFonts w:ascii="宋体" w:hAnsi="宋体"/>
          <w:szCs w:val="21"/>
        </w:rPr>
      </w:pPr>
      <w:r>
        <w:rPr>
          <w:rFonts w:ascii="宋体" w:hAnsi="宋体" w:hint="eastAsia"/>
          <w:szCs w:val="21"/>
        </w:rPr>
        <w:t>□在</w:t>
      </w:r>
      <w:r>
        <w:rPr>
          <w:rFonts w:ascii="宋体" w:hAnsi="宋体"/>
          <w:szCs w:val="21"/>
        </w:rPr>
        <w:t>系统中，信用等级为</w:t>
      </w:r>
      <w:r>
        <w:rPr>
          <w:rFonts w:ascii="宋体" w:hAnsi="宋体" w:hint="eastAsia"/>
          <w:szCs w:val="21"/>
        </w:rPr>
        <w:t>A级的</w:t>
      </w:r>
      <w:r>
        <w:rPr>
          <w:rFonts w:ascii="宋体" w:hAnsi="宋体"/>
          <w:szCs w:val="21"/>
        </w:rPr>
        <w:t>，投</w:t>
      </w:r>
      <w:r>
        <w:rPr>
          <w:rFonts w:ascii="宋体" w:hAnsi="宋体" w:hint="eastAsia"/>
          <w:szCs w:val="21"/>
        </w:rPr>
        <w:t>标</w:t>
      </w:r>
      <w:r>
        <w:rPr>
          <w:rFonts w:ascii="宋体" w:hAnsi="宋体"/>
          <w:szCs w:val="21"/>
        </w:rPr>
        <w:t>申请可不受标段个数的限制；</w:t>
      </w:r>
      <w:r>
        <w:rPr>
          <w:rFonts w:ascii="宋体" w:hAnsi="宋体" w:hint="eastAsia"/>
          <w:szCs w:val="21"/>
        </w:rPr>
        <w:t>信用</w:t>
      </w:r>
      <w:r>
        <w:rPr>
          <w:rFonts w:ascii="宋体" w:hAnsi="宋体"/>
          <w:szCs w:val="21"/>
        </w:rPr>
        <w:t>等级为B</w:t>
      </w:r>
      <w:r>
        <w:rPr>
          <w:rFonts w:ascii="宋体" w:hAnsi="宋体" w:hint="eastAsia"/>
          <w:szCs w:val="21"/>
        </w:rPr>
        <w:t>级</w:t>
      </w:r>
      <w:r>
        <w:rPr>
          <w:rFonts w:ascii="宋体" w:hAnsi="宋体"/>
          <w:szCs w:val="21"/>
        </w:rPr>
        <w:t>的，最多可选择</w:t>
      </w:r>
      <w:r>
        <w:rPr>
          <w:rFonts w:ascii="宋体" w:hAnsi="宋体" w:hint="eastAsia"/>
          <w:szCs w:val="21"/>
          <w:u w:val="single"/>
        </w:rPr>
        <w:t xml:space="preserve">    </w:t>
      </w:r>
      <w:r>
        <w:rPr>
          <w:rFonts w:ascii="宋体" w:hAnsi="宋体" w:hint="eastAsia"/>
          <w:szCs w:val="21"/>
        </w:rPr>
        <w:t>个</w:t>
      </w:r>
      <w:r>
        <w:rPr>
          <w:rFonts w:ascii="宋体" w:hAnsi="宋体"/>
          <w:szCs w:val="21"/>
        </w:rPr>
        <w:t>标段</w:t>
      </w:r>
      <w:r>
        <w:rPr>
          <w:rFonts w:ascii="宋体" w:hAnsi="宋体" w:hint="eastAsia"/>
          <w:szCs w:val="21"/>
        </w:rPr>
        <w:t>的</w:t>
      </w:r>
      <w:r>
        <w:rPr>
          <w:rFonts w:ascii="宋体" w:hAnsi="宋体"/>
          <w:szCs w:val="21"/>
        </w:rPr>
        <w:t>投标申请；信用等级为</w:t>
      </w:r>
      <w:r>
        <w:rPr>
          <w:rFonts w:ascii="宋体" w:hAnsi="宋体" w:hint="eastAsia"/>
          <w:szCs w:val="21"/>
        </w:rPr>
        <w:t>C级的</w:t>
      </w:r>
      <w:r>
        <w:rPr>
          <w:rFonts w:ascii="宋体" w:hAnsi="宋体"/>
          <w:szCs w:val="21"/>
        </w:rPr>
        <w:t>，可选择其中</w:t>
      </w:r>
      <w:r>
        <w:rPr>
          <w:rFonts w:ascii="宋体" w:hAnsi="宋体" w:hint="eastAsia"/>
          <w:szCs w:val="21"/>
          <w:u w:val="single"/>
        </w:rPr>
        <w:t xml:space="preserve">    </w:t>
      </w:r>
      <w:r>
        <w:rPr>
          <w:rFonts w:ascii="宋体" w:hAnsi="宋体"/>
          <w:szCs w:val="21"/>
        </w:rPr>
        <w:t>个标段的投标申请</w:t>
      </w:r>
      <w:r>
        <w:rPr>
          <w:rFonts w:ascii="宋体" w:hAnsi="宋体" w:hint="eastAsia"/>
          <w:szCs w:val="21"/>
        </w:rPr>
        <w:t>。</w:t>
      </w:r>
    </w:p>
    <w:p w:rsidR="004718F1" w:rsidRDefault="001A28C0">
      <w:pPr>
        <w:pStyle w:val="3"/>
        <w:spacing w:before="120"/>
        <w:rPr>
          <w:rFonts w:ascii="宋体" w:hAnsi="宋体" w:cs="宋体"/>
          <w:color w:val="000000"/>
          <w:sz w:val="28"/>
          <w:szCs w:val="28"/>
        </w:rPr>
      </w:pPr>
      <w:bookmarkStart w:id="30" w:name="_Toc10468"/>
      <w:r>
        <w:rPr>
          <w:rFonts w:ascii="宋体" w:hAnsi="宋体" w:cs="宋体" w:hint="eastAsia"/>
          <w:color w:val="000000"/>
          <w:sz w:val="28"/>
          <w:szCs w:val="28"/>
        </w:rPr>
        <w:t>4.招标文件的获取</w:t>
      </w:r>
      <w:bookmarkEnd w:id="30"/>
    </w:p>
    <w:p w:rsidR="004718F1" w:rsidRDefault="001A28C0">
      <w:pPr>
        <w:spacing w:line="360" w:lineRule="auto"/>
        <w:ind w:firstLine="465"/>
        <w:jc w:val="left"/>
        <w:rPr>
          <w:rFonts w:ascii="宋体"/>
          <w:color w:val="000000"/>
          <w:szCs w:val="21"/>
        </w:rPr>
      </w:pPr>
      <w:r>
        <w:rPr>
          <w:rFonts w:ascii="宋体" w:hAnsi="宋体"/>
          <w:color w:val="000000"/>
          <w:szCs w:val="21"/>
        </w:rPr>
        <w:t xml:space="preserve">4.1 </w:t>
      </w:r>
      <w:r>
        <w:rPr>
          <w:rFonts w:ascii="宋体" w:hAnsi="宋体" w:hint="eastAsia"/>
          <w:color w:val="000000"/>
          <w:szCs w:val="21"/>
        </w:rPr>
        <w:t>凡有意参加投标者，请于</w:t>
      </w:r>
      <w:r>
        <w:rPr>
          <w:color w:val="000000"/>
          <w:szCs w:val="21"/>
          <w:u w:val="single"/>
        </w:rPr>
        <w:t xml:space="preserve">     </w:t>
      </w:r>
      <w:r>
        <w:rPr>
          <w:rFonts w:hint="eastAsia"/>
          <w:color w:val="000000"/>
          <w:szCs w:val="21"/>
        </w:rPr>
        <w:t>年</w:t>
      </w:r>
      <w:r>
        <w:rPr>
          <w:color w:val="000000"/>
          <w:szCs w:val="21"/>
          <w:u w:val="single"/>
        </w:rPr>
        <w:t xml:space="preserve">    </w:t>
      </w:r>
      <w:r>
        <w:rPr>
          <w:rFonts w:hint="eastAsia"/>
          <w:color w:val="000000"/>
          <w:szCs w:val="21"/>
        </w:rPr>
        <w:t>月</w:t>
      </w:r>
      <w:r>
        <w:rPr>
          <w:color w:val="000000"/>
          <w:szCs w:val="21"/>
          <w:u w:val="single"/>
        </w:rPr>
        <w:t xml:space="preserve">    </w:t>
      </w:r>
      <w:r>
        <w:rPr>
          <w:rFonts w:hint="eastAsia"/>
          <w:color w:val="000000"/>
          <w:szCs w:val="21"/>
        </w:rPr>
        <w:t>日</w:t>
      </w:r>
      <w:r>
        <w:rPr>
          <w:rFonts w:ascii="宋体" w:hAnsi="宋体" w:hint="eastAsia"/>
          <w:color w:val="000000"/>
          <w:szCs w:val="21"/>
        </w:rPr>
        <w:t>至</w:t>
      </w:r>
      <w:r>
        <w:rPr>
          <w:color w:val="000000"/>
          <w:szCs w:val="21"/>
          <w:u w:val="single"/>
        </w:rPr>
        <w:t xml:space="preserve">    </w:t>
      </w:r>
      <w:r>
        <w:rPr>
          <w:rFonts w:hint="eastAsia"/>
          <w:color w:val="000000"/>
          <w:szCs w:val="21"/>
        </w:rPr>
        <w:t>年</w:t>
      </w:r>
      <w:r>
        <w:rPr>
          <w:color w:val="000000"/>
          <w:szCs w:val="21"/>
          <w:u w:val="single"/>
        </w:rPr>
        <w:t xml:space="preserve">    </w:t>
      </w:r>
      <w:r>
        <w:rPr>
          <w:rFonts w:hint="eastAsia"/>
          <w:color w:val="000000"/>
          <w:szCs w:val="21"/>
        </w:rPr>
        <w:t>月</w:t>
      </w:r>
      <w:r>
        <w:rPr>
          <w:color w:val="000000"/>
          <w:szCs w:val="21"/>
          <w:u w:val="single"/>
        </w:rPr>
        <w:t xml:space="preserve">    </w:t>
      </w:r>
      <w:r>
        <w:rPr>
          <w:rFonts w:hint="eastAsia"/>
          <w:color w:val="000000"/>
          <w:szCs w:val="21"/>
        </w:rPr>
        <w:t>日</w:t>
      </w:r>
      <w:r>
        <w:rPr>
          <w:rFonts w:ascii="宋体" w:hAnsi="宋体" w:hint="eastAsia"/>
          <w:color w:val="000000"/>
          <w:szCs w:val="21"/>
        </w:rPr>
        <w:t>（北京时间，下同），登录宁波市公共资源交易中心网站（</w:t>
      </w:r>
      <w:r>
        <w:rPr>
          <w:rFonts w:ascii="宋体" w:hAnsi="宋体"/>
          <w:color w:val="000000"/>
          <w:szCs w:val="21"/>
        </w:rPr>
        <w:t>http://www.bidding.gov.cn</w:t>
      </w:r>
      <w:r>
        <w:rPr>
          <w:rFonts w:ascii="宋体" w:hAnsi="宋体" w:hint="eastAsia"/>
          <w:color w:val="000000"/>
          <w:szCs w:val="21"/>
        </w:rPr>
        <w:t>）自行下载招标文件。</w:t>
      </w:r>
    </w:p>
    <w:p w:rsidR="004718F1" w:rsidRDefault="001A28C0">
      <w:pPr>
        <w:spacing w:line="360" w:lineRule="auto"/>
        <w:ind w:firstLine="465"/>
        <w:jc w:val="left"/>
        <w:rPr>
          <w:rFonts w:ascii="宋体" w:hAnsi="宋体"/>
          <w:color w:val="000000"/>
          <w:szCs w:val="21"/>
        </w:rPr>
      </w:pPr>
      <w:r>
        <w:rPr>
          <w:rFonts w:ascii="宋体" w:hAnsi="宋体"/>
          <w:color w:val="000000"/>
          <w:szCs w:val="21"/>
        </w:rPr>
        <w:t xml:space="preserve">4.2 </w:t>
      </w:r>
      <w:r>
        <w:rPr>
          <w:rFonts w:ascii="宋体" w:hAnsi="宋体" w:hint="eastAsia"/>
          <w:color w:val="000000"/>
          <w:szCs w:val="21"/>
        </w:rPr>
        <w:t>招标文件每套售价</w:t>
      </w:r>
      <w:r>
        <w:rPr>
          <w:rFonts w:ascii="宋体" w:hAnsi="宋体" w:hint="eastAsia"/>
          <w:color w:val="000000"/>
          <w:szCs w:val="21"/>
          <w:u w:val="single"/>
        </w:rPr>
        <w:t xml:space="preserve">      </w:t>
      </w:r>
      <w:r>
        <w:rPr>
          <w:rFonts w:ascii="宋体" w:hAnsi="宋体" w:hint="eastAsia"/>
          <w:color w:val="000000"/>
          <w:szCs w:val="21"/>
        </w:rPr>
        <w:t>元，售后不退。</w:t>
      </w:r>
    </w:p>
    <w:p w:rsidR="004718F1" w:rsidRDefault="001A28C0">
      <w:pPr>
        <w:pStyle w:val="3"/>
        <w:spacing w:before="120"/>
        <w:rPr>
          <w:rFonts w:ascii="宋体" w:hAnsi="宋体" w:cs="宋体"/>
          <w:color w:val="000000"/>
          <w:sz w:val="28"/>
          <w:szCs w:val="28"/>
        </w:rPr>
      </w:pPr>
      <w:bookmarkStart w:id="31" w:name="_Toc27897"/>
      <w:r>
        <w:rPr>
          <w:rFonts w:ascii="宋体" w:hAnsi="宋体" w:cs="宋体" w:hint="eastAsia"/>
          <w:color w:val="000000"/>
          <w:sz w:val="28"/>
          <w:szCs w:val="28"/>
        </w:rPr>
        <w:t>5.投标文件的递交</w:t>
      </w:r>
      <w:bookmarkEnd w:id="31"/>
    </w:p>
    <w:p w:rsidR="004718F1" w:rsidRDefault="001A28C0">
      <w:pPr>
        <w:pStyle w:val="aff4"/>
        <w:spacing w:before="120" w:line="360" w:lineRule="auto"/>
        <w:ind w:firstLineChars="200" w:firstLine="420"/>
        <w:rPr>
          <w:rFonts w:hAnsi="宋体" w:cs="宋体"/>
          <w:color w:val="000000"/>
          <w:sz w:val="21"/>
          <w:szCs w:val="21"/>
        </w:rPr>
      </w:pPr>
      <w:r>
        <w:rPr>
          <w:rFonts w:hAnsi="宋体" w:cs="宋体" w:hint="eastAsia"/>
          <w:color w:val="000000"/>
          <w:sz w:val="21"/>
          <w:szCs w:val="21"/>
        </w:rPr>
        <w:t>5.1</w:t>
      </w:r>
      <w:r>
        <w:rPr>
          <w:rFonts w:hAnsi="宋体"/>
          <w:sz w:val="21"/>
        </w:rPr>
        <w:t>（A）</w:t>
      </w:r>
      <w:r>
        <w:rPr>
          <w:rFonts w:hAnsi="宋体" w:cs="宋体" w:hint="eastAsia"/>
          <w:color w:val="000000"/>
          <w:sz w:val="21"/>
          <w:szCs w:val="21"/>
        </w:rPr>
        <w:t xml:space="preserve"> 投标文件递交的截止时间(投标截止时间，下同)为</w:t>
      </w:r>
      <w:r>
        <w:rPr>
          <w:rFonts w:hAnsi="宋体" w:cs="宋体" w:hint="eastAsia"/>
          <w:color w:val="000000"/>
          <w:sz w:val="21"/>
          <w:szCs w:val="21"/>
          <w:u w:val="single"/>
        </w:rPr>
        <w:t xml:space="preserve">   </w:t>
      </w:r>
      <w:r>
        <w:rPr>
          <w:rFonts w:hAnsi="宋体" w:cs="宋体" w:hint="eastAsia"/>
          <w:color w:val="000000"/>
          <w:sz w:val="21"/>
          <w:szCs w:val="21"/>
        </w:rPr>
        <w:t>年</w:t>
      </w:r>
      <w:r>
        <w:rPr>
          <w:rFonts w:hAnsi="宋体" w:cs="宋体" w:hint="eastAsia"/>
          <w:color w:val="000000"/>
          <w:sz w:val="21"/>
          <w:szCs w:val="21"/>
          <w:u w:val="single"/>
        </w:rPr>
        <w:t xml:space="preserve">   </w:t>
      </w:r>
      <w:r>
        <w:rPr>
          <w:rFonts w:hAnsi="宋体" w:cs="宋体" w:hint="eastAsia"/>
          <w:color w:val="000000"/>
          <w:sz w:val="21"/>
          <w:szCs w:val="21"/>
        </w:rPr>
        <w:t>月</w:t>
      </w:r>
      <w:r>
        <w:rPr>
          <w:rFonts w:hAnsi="宋体" w:cs="宋体" w:hint="eastAsia"/>
          <w:color w:val="000000"/>
          <w:sz w:val="21"/>
          <w:szCs w:val="21"/>
          <w:u w:val="single"/>
        </w:rPr>
        <w:t xml:space="preserve">   </w:t>
      </w:r>
      <w:r>
        <w:rPr>
          <w:rFonts w:hAnsi="宋体" w:cs="宋体" w:hint="eastAsia"/>
          <w:color w:val="000000"/>
          <w:sz w:val="21"/>
          <w:szCs w:val="21"/>
        </w:rPr>
        <w:t>日</w:t>
      </w:r>
      <w:r>
        <w:rPr>
          <w:rFonts w:hAnsi="宋体" w:cs="宋体" w:hint="eastAsia"/>
          <w:color w:val="000000"/>
          <w:sz w:val="21"/>
          <w:szCs w:val="21"/>
          <w:u w:val="single"/>
        </w:rPr>
        <w:t xml:space="preserve">   </w:t>
      </w:r>
      <w:r>
        <w:rPr>
          <w:rFonts w:hAnsi="宋体" w:cs="宋体" w:hint="eastAsia"/>
          <w:color w:val="000000"/>
          <w:sz w:val="21"/>
          <w:szCs w:val="21"/>
        </w:rPr>
        <w:t>时</w:t>
      </w:r>
      <w:r>
        <w:rPr>
          <w:rFonts w:hAnsi="宋体" w:cs="宋体" w:hint="eastAsia"/>
          <w:color w:val="000000"/>
          <w:sz w:val="21"/>
          <w:szCs w:val="21"/>
          <w:u w:val="single"/>
        </w:rPr>
        <w:t xml:space="preserve">   </w:t>
      </w:r>
      <w:r>
        <w:rPr>
          <w:rFonts w:hAnsi="宋体" w:cs="宋体" w:hint="eastAsia"/>
          <w:color w:val="000000"/>
          <w:sz w:val="21"/>
          <w:szCs w:val="21"/>
        </w:rPr>
        <w:t>分，地点为：</w:t>
      </w:r>
      <w:r>
        <w:rPr>
          <w:rFonts w:hAnsi="宋体" w:cs="宋体" w:hint="eastAsia"/>
          <w:color w:val="000000"/>
          <w:sz w:val="21"/>
          <w:szCs w:val="21"/>
          <w:u w:val="single"/>
        </w:rPr>
        <w:t>宁波市公共资源交易中心指定开标室（宁波市宁穿路1901号市行政服务中心四楼，具体受理场所安排详见电子指示屏幕）</w:t>
      </w:r>
      <w:r>
        <w:rPr>
          <w:rFonts w:hAnsi="宋体" w:cs="宋体" w:hint="eastAsia"/>
          <w:color w:val="000000"/>
          <w:sz w:val="21"/>
          <w:szCs w:val="21"/>
        </w:rPr>
        <w:t>。</w:t>
      </w:r>
    </w:p>
    <w:p w:rsidR="004718F1" w:rsidRDefault="001A28C0">
      <w:pPr>
        <w:pStyle w:val="aff4"/>
        <w:spacing w:before="120" w:line="360" w:lineRule="auto"/>
        <w:ind w:firstLineChars="200" w:firstLine="420"/>
        <w:rPr>
          <w:rFonts w:hAnsi="宋体" w:cs="宋体"/>
          <w:color w:val="000000"/>
          <w:sz w:val="21"/>
          <w:szCs w:val="21"/>
        </w:rPr>
      </w:pPr>
      <w:r>
        <w:rPr>
          <w:rFonts w:hAnsi="宋体" w:cs="宋体" w:hint="eastAsia"/>
          <w:color w:val="000000"/>
          <w:sz w:val="21"/>
          <w:szCs w:val="21"/>
        </w:rPr>
        <w:t>5.1</w:t>
      </w:r>
      <w:r>
        <w:rPr>
          <w:rFonts w:hAnsi="宋体"/>
          <w:sz w:val="21"/>
        </w:rPr>
        <w:t>（B）</w:t>
      </w:r>
      <w:r>
        <w:rPr>
          <w:rFonts w:hAnsi="宋体" w:cs="宋体" w:hint="eastAsia"/>
          <w:color w:val="000000"/>
          <w:sz w:val="21"/>
          <w:szCs w:val="21"/>
        </w:rPr>
        <w:t>投标文件递交的截止时间(投标截止时间，下同)为</w:t>
      </w:r>
      <w:r>
        <w:rPr>
          <w:rFonts w:hAnsi="宋体" w:cs="宋体" w:hint="eastAsia"/>
          <w:color w:val="000000"/>
          <w:sz w:val="21"/>
          <w:szCs w:val="21"/>
          <w:u w:val="single"/>
        </w:rPr>
        <w:t xml:space="preserve">   </w:t>
      </w:r>
      <w:r>
        <w:rPr>
          <w:rFonts w:hAnsi="宋体" w:cs="宋体" w:hint="eastAsia"/>
          <w:color w:val="000000"/>
          <w:sz w:val="21"/>
          <w:szCs w:val="21"/>
        </w:rPr>
        <w:t>年</w:t>
      </w:r>
      <w:r>
        <w:rPr>
          <w:rFonts w:hAnsi="宋体" w:cs="宋体" w:hint="eastAsia"/>
          <w:color w:val="000000"/>
          <w:sz w:val="21"/>
          <w:szCs w:val="21"/>
          <w:u w:val="single"/>
        </w:rPr>
        <w:t xml:space="preserve">   </w:t>
      </w:r>
      <w:r>
        <w:rPr>
          <w:rFonts w:hAnsi="宋体" w:cs="宋体" w:hint="eastAsia"/>
          <w:color w:val="000000"/>
          <w:sz w:val="21"/>
          <w:szCs w:val="21"/>
        </w:rPr>
        <w:t>月</w:t>
      </w:r>
      <w:r>
        <w:rPr>
          <w:rFonts w:hAnsi="宋体" w:cs="宋体" w:hint="eastAsia"/>
          <w:color w:val="000000"/>
          <w:sz w:val="21"/>
          <w:szCs w:val="21"/>
          <w:u w:val="single"/>
        </w:rPr>
        <w:t xml:space="preserve">   </w:t>
      </w:r>
      <w:r>
        <w:rPr>
          <w:rFonts w:hAnsi="宋体" w:cs="宋体" w:hint="eastAsia"/>
          <w:color w:val="000000"/>
          <w:sz w:val="21"/>
          <w:szCs w:val="21"/>
        </w:rPr>
        <w:t>日</w:t>
      </w:r>
      <w:r>
        <w:rPr>
          <w:rFonts w:hAnsi="宋体" w:cs="宋体" w:hint="eastAsia"/>
          <w:color w:val="000000"/>
          <w:sz w:val="21"/>
          <w:szCs w:val="21"/>
          <w:u w:val="single"/>
        </w:rPr>
        <w:t xml:space="preserve">   </w:t>
      </w:r>
      <w:r>
        <w:rPr>
          <w:rFonts w:hAnsi="宋体" w:cs="宋体" w:hint="eastAsia"/>
          <w:color w:val="000000"/>
          <w:sz w:val="21"/>
          <w:szCs w:val="21"/>
        </w:rPr>
        <w:t>时</w:t>
      </w:r>
      <w:r>
        <w:rPr>
          <w:rFonts w:hAnsi="宋体" w:cs="宋体" w:hint="eastAsia"/>
          <w:color w:val="000000"/>
          <w:sz w:val="21"/>
          <w:szCs w:val="21"/>
          <w:u w:val="single"/>
        </w:rPr>
        <w:t xml:space="preserve">   </w:t>
      </w:r>
      <w:r>
        <w:rPr>
          <w:rFonts w:hAnsi="宋体" w:cs="宋体" w:hint="eastAsia"/>
          <w:color w:val="000000"/>
          <w:sz w:val="21"/>
          <w:szCs w:val="21"/>
        </w:rPr>
        <w:t>分，投标</w:t>
      </w:r>
      <w:r>
        <w:rPr>
          <w:rFonts w:hAnsi="宋体" w:cs="宋体"/>
          <w:color w:val="000000"/>
          <w:sz w:val="21"/>
          <w:szCs w:val="21"/>
        </w:rPr>
        <w:t>人应在截止时间前通过</w:t>
      </w:r>
      <w:r>
        <w:rPr>
          <w:rFonts w:hAnsi="宋体" w:cs="宋体" w:hint="eastAsia"/>
          <w:color w:val="000000"/>
          <w:sz w:val="21"/>
          <w:szCs w:val="21"/>
          <w:u w:val="single"/>
        </w:rPr>
        <w:t xml:space="preserve">              </w:t>
      </w:r>
      <w:r>
        <w:rPr>
          <w:rFonts w:hAnsi="宋体" w:cs="宋体" w:hint="eastAsia"/>
          <w:color w:val="000000"/>
          <w:sz w:val="21"/>
          <w:szCs w:val="21"/>
        </w:rPr>
        <w:t>（电子</w:t>
      </w:r>
      <w:r>
        <w:rPr>
          <w:rFonts w:hAnsi="宋体" w:cs="宋体"/>
          <w:color w:val="000000"/>
          <w:sz w:val="21"/>
          <w:szCs w:val="21"/>
        </w:rPr>
        <w:t>招标投标交易平台</w:t>
      </w:r>
      <w:r>
        <w:rPr>
          <w:rFonts w:hAnsi="宋体" w:cs="宋体" w:hint="eastAsia"/>
          <w:color w:val="000000"/>
          <w:sz w:val="21"/>
          <w:szCs w:val="21"/>
        </w:rPr>
        <w:t>）递交</w:t>
      </w:r>
      <w:r>
        <w:rPr>
          <w:rFonts w:hAnsi="宋体" w:cs="宋体"/>
          <w:color w:val="000000"/>
          <w:sz w:val="21"/>
          <w:szCs w:val="21"/>
        </w:rPr>
        <w:t>电子投标文件。</w:t>
      </w:r>
    </w:p>
    <w:p w:rsidR="004718F1" w:rsidRDefault="001A28C0">
      <w:pPr>
        <w:pStyle w:val="aff4"/>
        <w:spacing w:before="120" w:line="276" w:lineRule="auto"/>
        <w:ind w:firstLineChars="200" w:firstLine="420"/>
        <w:rPr>
          <w:sz w:val="21"/>
          <w:szCs w:val="21"/>
        </w:rPr>
      </w:pPr>
      <w:r>
        <w:rPr>
          <w:rFonts w:hAnsi="宋体" w:cs="宋体" w:hint="eastAsia"/>
          <w:color w:val="000000"/>
          <w:sz w:val="21"/>
          <w:szCs w:val="21"/>
        </w:rPr>
        <w:t>5.2</w:t>
      </w:r>
      <w:r>
        <w:rPr>
          <w:rFonts w:hAnsi="宋体"/>
          <w:sz w:val="21"/>
        </w:rPr>
        <w:t>（A）</w:t>
      </w:r>
      <w:r>
        <w:rPr>
          <w:sz w:val="21"/>
          <w:szCs w:val="21"/>
        </w:rPr>
        <w:t>逾期送达的、未送达指定地点的</w:t>
      </w:r>
      <w:r>
        <w:rPr>
          <w:rFonts w:hint="eastAsia"/>
          <w:sz w:val="21"/>
          <w:szCs w:val="21"/>
        </w:rPr>
        <w:t>或者</w:t>
      </w:r>
      <w:r>
        <w:rPr>
          <w:sz w:val="21"/>
          <w:szCs w:val="21"/>
        </w:rPr>
        <w:t>不按照招标文件要求密封的投标文件，招标人将予以拒收。</w:t>
      </w:r>
    </w:p>
    <w:p w:rsidR="004718F1" w:rsidRDefault="001A28C0">
      <w:pPr>
        <w:pStyle w:val="aff4"/>
        <w:spacing w:before="120" w:line="276" w:lineRule="auto"/>
        <w:ind w:firstLineChars="200" w:firstLine="420"/>
        <w:rPr>
          <w:rFonts w:hAnsi="宋体" w:cs="宋体"/>
          <w:color w:val="000000"/>
          <w:sz w:val="21"/>
          <w:szCs w:val="21"/>
        </w:rPr>
      </w:pPr>
      <w:r>
        <w:rPr>
          <w:rFonts w:hAnsi="宋体" w:cs="宋体" w:hint="eastAsia"/>
          <w:color w:val="000000"/>
          <w:sz w:val="21"/>
          <w:szCs w:val="21"/>
        </w:rPr>
        <w:t>5.1</w:t>
      </w:r>
      <w:r>
        <w:rPr>
          <w:rFonts w:hAnsi="宋体"/>
          <w:sz w:val="21"/>
        </w:rPr>
        <w:t>（B）</w:t>
      </w:r>
      <w:r>
        <w:rPr>
          <w:rFonts w:hAnsi="宋体" w:hint="eastAsia"/>
          <w:sz w:val="21"/>
        </w:rPr>
        <w:t>逾期</w:t>
      </w:r>
      <w:r>
        <w:rPr>
          <w:rFonts w:hAnsi="宋体"/>
          <w:sz w:val="21"/>
        </w:rPr>
        <w:t>送达的投标文件</w:t>
      </w:r>
      <w:r>
        <w:rPr>
          <w:rFonts w:hAnsi="宋体" w:hint="eastAsia"/>
          <w:sz w:val="21"/>
        </w:rPr>
        <w:t>，电子招标投标交易平台将予以拒收。</w:t>
      </w:r>
    </w:p>
    <w:p w:rsidR="004718F1" w:rsidRDefault="001A28C0">
      <w:pPr>
        <w:pStyle w:val="3"/>
        <w:spacing w:before="120"/>
        <w:rPr>
          <w:rFonts w:ascii="宋体" w:hAnsi="宋体" w:cs="宋体"/>
          <w:color w:val="000000"/>
          <w:sz w:val="28"/>
          <w:szCs w:val="28"/>
        </w:rPr>
      </w:pPr>
      <w:bookmarkStart w:id="32" w:name="_Toc7138"/>
      <w:r>
        <w:rPr>
          <w:rFonts w:ascii="宋体" w:hAnsi="宋体" w:cs="宋体" w:hint="eastAsia"/>
          <w:color w:val="000000"/>
          <w:sz w:val="28"/>
          <w:szCs w:val="28"/>
        </w:rPr>
        <w:t>6.公告发布</w:t>
      </w:r>
      <w:bookmarkEnd w:id="23"/>
      <w:bookmarkEnd w:id="24"/>
      <w:bookmarkEnd w:id="25"/>
      <w:bookmarkEnd w:id="26"/>
      <w:bookmarkEnd w:id="27"/>
      <w:r>
        <w:rPr>
          <w:rFonts w:ascii="宋体" w:hAnsi="宋体" w:cs="宋体" w:hint="eastAsia"/>
          <w:color w:val="000000"/>
          <w:sz w:val="28"/>
          <w:szCs w:val="28"/>
        </w:rPr>
        <w:t>的媒介</w:t>
      </w:r>
      <w:bookmarkEnd w:id="32"/>
    </w:p>
    <w:p w:rsidR="004718F1" w:rsidRDefault="001A28C0">
      <w:pPr>
        <w:pStyle w:val="aff4"/>
        <w:spacing w:line="360" w:lineRule="auto"/>
        <w:ind w:firstLineChars="200" w:firstLine="420"/>
        <w:rPr>
          <w:color w:val="000000"/>
          <w:sz w:val="21"/>
          <w:szCs w:val="21"/>
        </w:rPr>
      </w:pPr>
      <w:bookmarkStart w:id="33" w:name="_Toc387417953"/>
      <w:bookmarkStart w:id="34" w:name="_Toc387418243"/>
      <w:bookmarkStart w:id="35" w:name="_Toc7128"/>
      <w:bookmarkStart w:id="36" w:name="_Toc387414996"/>
      <w:bookmarkStart w:id="37" w:name="_Toc325317112"/>
      <w:r>
        <w:rPr>
          <w:rFonts w:hint="eastAsia"/>
          <w:color w:val="000000"/>
          <w:sz w:val="21"/>
          <w:szCs w:val="21"/>
        </w:rPr>
        <w:t>本次招标公告同时在</w:t>
      </w:r>
      <w:r>
        <w:rPr>
          <w:rFonts w:hint="eastAsia"/>
          <w:color w:val="000000"/>
          <w:sz w:val="21"/>
          <w:szCs w:val="21"/>
          <w:u w:val="single"/>
        </w:rPr>
        <w:t xml:space="preserve">  </w:t>
      </w:r>
      <w:r>
        <w:rPr>
          <w:rFonts w:hint="eastAsia"/>
          <w:i/>
          <w:color w:val="000000"/>
          <w:sz w:val="21"/>
          <w:szCs w:val="21"/>
          <w:u w:val="single"/>
        </w:rPr>
        <w:t>发布公告</w:t>
      </w:r>
      <w:r>
        <w:rPr>
          <w:i/>
          <w:color w:val="000000"/>
          <w:sz w:val="21"/>
          <w:szCs w:val="21"/>
          <w:u w:val="single"/>
        </w:rPr>
        <w:t>的媒介名称</w:t>
      </w:r>
      <w:r>
        <w:rPr>
          <w:rFonts w:hint="eastAsia"/>
          <w:color w:val="000000"/>
          <w:sz w:val="21"/>
          <w:szCs w:val="21"/>
          <w:u w:val="single"/>
        </w:rPr>
        <w:t xml:space="preserve">   </w:t>
      </w:r>
      <w:r>
        <w:rPr>
          <w:rFonts w:hint="eastAsia"/>
          <w:color w:val="000000"/>
          <w:sz w:val="21"/>
          <w:szCs w:val="21"/>
        </w:rPr>
        <w:t>上</w:t>
      </w:r>
      <w:r>
        <w:rPr>
          <w:color w:val="000000"/>
          <w:sz w:val="21"/>
          <w:szCs w:val="21"/>
        </w:rPr>
        <w:t>发布</w:t>
      </w:r>
      <w:r>
        <w:rPr>
          <w:rFonts w:hint="eastAsia"/>
          <w:color w:val="000000"/>
          <w:sz w:val="21"/>
          <w:szCs w:val="21"/>
        </w:rPr>
        <w:t>。</w:t>
      </w:r>
    </w:p>
    <w:p w:rsidR="004718F1" w:rsidRDefault="001A28C0">
      <w:pPr>
        <w:pStyle w:val="3"/>
        <w:spacing w:before="120" w:line="276" w:lineRule="auto"/>
        <w:rPr>
          <w:rFonts w:ascii="宋体" w:hAnsi="宋体" w:cs="宋体"/>
          <w:color w:val="000000"/>
          <w:sz w:val="28"/>
          <w:szCs w:val="28"/>
        </w:rPr>
      </w:pPr>
      <w:bookmarkStart w:id="38" w:name="_Toc499282265"/>
      <w:bookmarkStart w:id="39" w:name="_Toc23834"/>
      <w:bookmarkEnd w:id="33"/>
      <w:bookmarkEnd w:id="34"/>
      <w:bookmarkEnd w:id="35"/>
      <w:bookmarkEnd w:id="36"/>
      <w:bookmarkEnd w:id="37"/>
      <w:r>
        <w:rPr>
          <w:rFonts w:ascii="宋体" w:hAnsi="宋体" w:cs="宋体" w:hint="eastAsia"/>
          <w:color w:val="000000"/>
          <w:sz w:val="28"/>
          <w:szCs w:val="28"/>
        </w:rPr>
        <w:t>7.联系方式</w:t>
      </w:r>
      <w:bookmarkEnd w:id="38"/>
      <w:bookmarkEnd w:id="39"/>
    </w:p>
    <w:p w:rsidR="004718F1" w:rsidRDefault="001A28C0">
      <w:pPr>
        <w:pStyle w:val="aff4"/>
        <w:spacing w:line="276" w:lineRule="auto"/>
        <w:jc w:val="left"/>
        <w:rPr>
          <w:color w:val="000000"/>
          <w:sz w:val="21"/>
          <w:szCs w:val="21"/>
          <w:u w:val="single"/>
        </w:rPr>
      </w:pPr>
      <w:r>
        <w:rPr>
          <w:rFonts w:hint="eastAsia"/>
          <w:color w:val="000000"/>
          <w:sz w:val="21"/>
          <w:szCs w:val="21"/>
        </w:rPr>
        <w:t>招 标 人：</w:t>
      </w:r>
      <w:r>
        <w:rPr>
          <w:rFonts w:hint="eastAsia"/>
          <w:color w:val="000000"/>
          <w:sz w:val="21"/>
          <w:szCs w:val="21"/>
          <w:u w:val="single"/>
        </w:rPr>
        <w:t xml:space="preserve">                 </w:t>
      </w:r>
    </w:p>
    <w:p w:rsidR="004718F1" w:rsidRDefault="001A28C0">
      <w:pPr>
        <w:pStyle w:val="aff4"/>
        <w:spacing w:line="276" w:lineRule="auto"/>
        <w:jc w:val="left"/>
        <w:rPr>
          <w:color w:val="000000"/>
          <w:sz w:val="21"/>
          <w:szCs w:val="21"/>
          <w:u w:val="single"/>
        </w:rPr>
      </w:pPr>
      <w:r>
        <w:rPr>
          <w:rFonts w:hint="eastAsia"/>
          <w:color w:val="000000"/>
          <w:sz w:val="21"/>
          <w:szCs w:val="21"/>
        </w:rPr>
        <w:t>地　　址：</w:t>
      </w:r>
      <w:r>
        <w:rPr>
          <w:rFonts w:hint="eastAsia"/>
          <w:color w:val="000000"/>
          <w:sz w:val="21"/>
          <w:szCs w:val="21"/>
          <w:u w:val="single"/>
        </w:rPr>
        <w:t xml:space="preserve">                 </w:t>
      </w:r>
    </w:p>
    <w:p w:rsidR="004718F1" w:rsidRDefault="001A28C0">
      <w:pPr>
        <w:pStyle w:val="aff4"/>
        <w:spacing w:line="276" w:lineRule="auto"/>
        <w:jc w:val="left"/>
        <w:rPr>
          <w:color w:val="000000"/>
          <w:sz w:val="21"/>
          <w:szCs w:val="21"/>
          <w:u w:val="single"/>
        </w:rPr>
      </w:pPr>
      <w:r>
        <w:rPr>
          <w:rFonts w:hint="eastAsia"/>
          <w:color w:val="000000"/>
          <w:sz w:val="21"/>
          <w:szCs w:val="21"/>
        </w:rPr>
        <w:t>联 系 人：</w:t>
      </w:r>
      <w:r>
        <w:rPr>
          <w:rFonts w:hint="eastAsia"/>
          <w:color w:val="000000"/>
          <w:sz w:val="21"/>
          <w:szCs w:val="21"/>
          <w:u w:val="single"/>
        </w:rPr>
        <w:t xml:space="preserve">                 </w:t>
      </w:r>
    </w:p>
    <w:p w:rsidR="004718F1" w:rsidRDefault="001A28C0">
      <w:pPr>
        <w:pStyle w:val="aff4"/>
        <w:spacing w:line="276" w:lineRule="auto"/>
        <w:jc w:val="left"/>
        <w:rPr>
          <w:color w:val="000000"/>
          <w:sz w:val="21"/>
          <w:szCs w:val="21"/>
          <w:u w:val="single"/>
        </w:rPr>
      </w:pPr>
      <w:r>
        <w:rPr>
          <w:rFonts w:hint="eastAsia"/>
          <w:color w:val="000000"/>
          <w:sz w:val="21"/>
          <w:szCs w:val="21"/>
        </w:rPr>
        <w:t>电　　话：</w:t>
      </w:r>
      <w:r>
        <w:rPr>
          <w:rFonts w:hint="eastAsia"/>
          <w:color w:val="000000"/>
          <w:sz w:val="21"/>
          <w:szCs w:val="21"/>
          <w:u w:val="single"/>
        </w:rPr>
        <w:t xml:space="preserve">                 </w:t>
      </w:r>
    </w:p>
    <w:p w:rsidR="004718F1" w:rsidRDefault="001A28C0">
      <w:pPr>
        <w:pStyle w:val="aff4"/>
        <w:spacing w:line="276" w:lineRule="auto"/>
        <w:jc w:val="left"/>
        <w:rPr>
          <w:color w:val="000000"/>
          <w:sz w:val="21"/>
          <w:szCs w:val="21"/>
          <w:u w:val="single"/>
        </w:rPr>
      </w:pPr>
      <w:r>
        <w:rPr>
          <w:rFonts w:hint="eastAsia"/>
          <w:color w:val="000000"/>
          <w:sz w:val="21"/>
          <w:szCs w:val="21"/>
        </w:rPr>
        <w:t>传　　真：</w:t>
      </w:r>
      <w:r>
        <w:rPr>
          <w:rFonts w:hint="eastAsia"/>
          <w:color w:val="000000"/>
          <w:sz w:val="21"/>
          <w:szCs w:val="21"/>
          <w:u w:val="single"/>
        </w:rPr>
        <w:t xml:space="preserve">                 </w:t>
      </w:r>
    </w:p>
    <w:p w:rsidR="004718F1" w:rsidRDefault="001A28C0">
      <w:pPr>
        <w:pStyle w:val="aff4"/>
        <w:spacing w:line="276" w:lineRule="auto"/>
        <w:jc w:val="left"/>
        <w:rPr>
          <w:color w:val="000000"/>
          <w:sz w:val="21"/>
          <w:szCs w:val="21"/>
          <w:u w:val="single"/>
        </w:rPr>
      </w:pPr>
      <w:r>
        <w:rPr>
          <w:rFonts w:hint="eastAsia"/>
          <w:color w:val="000000"/>
          <w:sz w:val="21"/>
          <w:szCs w:val="21"/>
        </w:rPr>
        <w:t>招标代理机构：</w:t>
      </w:r>
      <w:r>
        <w:rPr>
          <w:rFonts w:hint="eastAsia"/>
          <w:color w:val="000000"/>
          <w:sz w:val="21"/>
          <w:szCs w:val="21"/>
          <w:u w:val="single"/>
        </w:rPr>
        <w:t xml:space="preserve">             </w:t>
      </w:r>
    </w:p>
    <w:p w:rsidR="004718F1" w:rsidRDefault="001A28C0">
      <w:pPr>
        <w:pStyle w:val="aff4"/>
        <w:spacing w:line="276" w:lineRule="auto"/>
        <w:jc w:val="left"/>
        <w:rPr>
          <w:color w:val="000000"/>
          <w:sz w:val="21"/>
          <w:szCs w:val="21"/>
        </w:rPr>
      </w:pPr>
      <w:r>
        <w:rPr>
          <w:rFonts w:hint="eastAsia"/>
          <w:color w:val="000000"/>
          <w:sz w:val="21"/>
          <w:szCs w:val="21"/>
        </w:rPr>
        <w:t>地　　址：</w:t>
      </w:r>
      <w:r>
        <w:rPr>
          <w:rFonts w:hint="eastAsia"/>
          <w:color w:val="000000"/>
          <w:sz w:val="21"/>
          <w:szCs w:val="21"/>
          <w:u w:val="single"/>
        </w:rPr>
        <w:t xml:space="preserve">                 </w:t>
      </w:r>
    </w:p>
    <w:p w:rsidR="004718F1" w:rsidRDefault="001A28C0">
      <w:pPr>
        <w:pStyle w:val="aff4"/>
        <w:spacing w:line="276" w:lineRule="auto"/>
        <w:jc w:val="left"/>
        <w:rPr>
          <w:color w:val="000000"/>
          <w:sz w:val="21"/>
          <w:szCs w:val="21"/>
          <w:u w:val="single"/>
        </w:rPr>
      </w:pPr>
      <w:r>
        <w:rPr>
          <w:rFonts w:hint="eastAsia"/>
          <w:color w:val="000000"/>
          <w:sz w:val="21"/>
          <w:szCs w:val="21"/>
        </w:rPr>
        <w:t>联 系 人：</w:t>
      </w:r>
      <w:r>
        <w:rPr>
          <w:rFonts w:hint="eastAsia"/>
          <w:color w:val="000000"/>
          <w:sz w:val="21"/>
          <w:szCs w:val="21"/>
          <w:u w:val="single"/>
        </w:rPr>
        <w:t xml:space="preserve">                 </w:t>
      </w:r>
    </w:p>
    <w:p w:rsidR="004718F1" w:rsidRDefault="001A28C0">
      <w:pPr>
        <w:pStyle w:val="aff4"/>
        <w:spacing w:line="276" w:lineRule="auto"/>
        <w:jc w:val="left"/>
        <w:rPr>
          <w:color w:val="000000"/>
          <w:sz w:val="21"/>
          <w:szCs w:val="21"/>
          <w:u w:val="single"/>
        </w:rPr>
      </w:pPr>
      <w:r>
        <w:rPr>
          <w:rFonts w:hint="eastAsia"/>
          <w:color w:val="000000"/>
          <w:sz w:val="21"/>
          <w:szCs w:val="21"/>
        </w:rPr>
        <w:t>电　　话：</w:t>
      </w:r>
      <w:r>
        <w:rPr>
          <w:rFonts w:hint="eastAsia"/>
          <w:color w:val="000000"/>
          <w:sz w:val="21"/>
          <w:szCs w:val="21"/>
          <w:u w:val="single"/>
        </w:rPr>
        <w:t xml:space="preserve">                 </w:t>
      </w:r>
    </w:p>
    <w:p w:rsidR="004718F1" w:rsidRDefault="001A28C0">
      <w:pPr>
        <w:pStyle w:val="aff4"/>
        <w:spacing w:line="276" w:lineRule="auto"/>
        <w:jc w:val="left"/>
        <w:rPr>
          <w:color w:val="000000"/>
          <w:sz w:val="21"/>
          <w:szCs w:val="21"/>
          <w:u w:val="single"/>
        </w:rPr>
      </w:pPr>
      <w:r>
        <w:rPr>
          <w:rFonts w:hint="eastAsia"/>
          <w:color w:val="000000"/>
          <w:sz w:val="21"/>
          <w:szCs w:val="21"/>
        </w:rPr>
        <w:t>传　　真：</w:t>
      </w:r>
      <w:r>
        <w:rPr>
          <w:rFonts w:hint="eastAsia"/>
          <w:color w:val="000000"/>
          <w:sz w:val="21"/>
          <w:szCs w:val="21"/>
          <w:u w:val="single"/>
        </w:rPr>
        <w:t xml:space="preserve">                 </w:t>
      </w:r>
    </w:p>
    <w:p w:rsidR="004718F1" w:rsidRDefault="004718F1">
      <w:pPr>
        <w:pStyle w:val="aff4"/>
        <w:spacing w:line="276" w:lineRule="auto"/>
        <w:jc w:val="left"/>
        <w:rPr>
          <w:color w:val="000000"/>
          <w:sz w:val="21"/>
          <w:szCs w:val="21"/>
          <w:u w:val="single"/>
        </w:rPr>
      </w:pPr>
    </w:p>
    <w:p w:rsidR="004718F1" w:rsidRDefault="001A28C0">
      <w:pPr>
        <w:pStyle w:val="aff4"/>
        <w:spacing w:line="276" w:lineRule="auto"/>
        <w:ind w:firstLineChars="2550" w:firstLine="5355"/>
        <w:jc w:val="left"/>
        <w:rPr>
          <w:color w:val="000000"/>
          <w:sz w:val="21"/>
          <w:szCs w:val="21"/>
        </w:rPr>
      </w:pPr>
      <w:r>
        <w:rPr>
          <w:color w:val="000000"/>
          <w:sz w:val="21"/>
          <w:szCs w:val="21"/>
          <w:u w:val="single"/>
        </w:rPr>
        <w:t xml:space="preserve">    </w:t>
      </w:r>
      <w:r>
        <w:rPr>
          <w:rFonts w:hint="eastAsia"/>
          <w:color w:val="000000"/>
          <w:sz w:val="21"/>
          <w:szCs w:val="21"/>
        </w:rPr>
        <w:t>年</w:t>
      </w:r>
      <w:r>
        <w:rPr>
          <w:color w:val="000000"/>
          <w:sz w:val="21"/>
          <w:szCs w:val="21"/>
          <w:u w:val="single"/>
        </w:rPr>
        <w:t xml:space="preserve">    </w:t>
      </w:r>
      <w:r>
        <w:rPr>
          <w:rFonts w:hint="eastAsia"/>
          <w:color w:val="000000"/>
          <w:sz w:val="21"/>
          <w:szCs w:val="21"/>
        </w:rPr>
        <w:t>月</w:t>
      </w:r>
      <w:r>
        <w:rPr>
          <w:color w:val="000000"/>
          <w:sz w:val="21"/>
          <w:szCs w:val="21"/>
          <w:u w:val="single"/>
        </w:rPr>
        <w:t xml:space="preserve">    </w:t>
      </w:r>
      <w:r>
        <w:rPr>
          <w:rFonts w:hint="eastAsia"/>
          <w:color w:val="000000"/>
          <w:sz w:val="21"/>
          <w:szCs w:val="21"/>
        </w:rPr>
        <w:t>日</w:t>
      </w:r>
    </w:p>
    <w:p w:rsidR="004718F1" w:rsidRDefault="001A28C0">
      <w:pPr>
        <w:pStyle w:val="1"/>
        <w:spacing w:before="120" w:after="120" w:line="400" w:lineRule="exact"/>
        <w:jc w:val="center"/>
        <w:rPr>
          <w:rFonts w:ascii="黑体" w:eastAsia="黑体" w:hAnsi="黑体"/>
          <w:b w:val="0"/>
        </w:rPr>
      </w:pPr>
      <w:r>
        <w:rPr>
          <w:color w:val="000000"/>
          <w:sz w:val="21"/>
          <w:szCs w:val="21"/>
        </w:rPr>
        <w:br w:type="page"/>
      </w:r>
      <w:bookmarkStart w:id="40" w:name="_Toc12614"/>
      <w:r>
        <w:rPr>
          <w:rFonts w:ascii="黑体" w:eastAsia="黑体" w:hAnsi="黑体" w:hint="eastAsia"/>
          <w:b w:val="0"/>
        </w:rPr>
        <w:t>第一章 投标邀请书（适用于邀请</w:t>
      </w:r>
      <w:r>
        <w:rPr>
          <w:rFonts w:ascii="黑体" w:eastAsia="黑体" w:hAnsi="黑体"/>
          <w:b w:val="0"/>
        </w:rPr>
        <w:t>招标</w:t>
      </w:r>
      <w:r>
        <w:rPr>
          <w:rFonts w:ascii="黑体" w:eastAsia="黑体" w:hAnsi="黑体" w:hint="eastAsia"/>
          <w:b w:val="0"/>
        </w:rPr>
        <w:t>）</w:t>
      </w:r>
      <w:bookmarkEnd w:id="40"/>
    </w:p>
    <w:p w:rsidR="004718F1" w:rsidRDefault="004718F1">
      <w:pPr>
        <w:tabs>
          <w:tab w:val="center" w:pos="4153"/>
        </w:tabs>
        <w:spacing w:line="440" w:lineRule="exact"/>
        <w:rPr>
          <w:rFonts w:eastAsia="黑体"/>
          <w:sz w:val="17"/>
        </w:rPr>
      </w:pPr>
    </w:p>
    <w:p w:rsidR="004718F1" w:rsidRDefault="001A28C0">
      <w:pPr>
        <w:spacing w:line="440" w:lineRule="exact"/>
        <w:jc w:val="center"/>
        <w:rPr>
          <w:rFonts w:eastAsia="黑体"/>
          <w:sz w:val="28"/>
        </w:rPr>
      </w:pPr>
      <w:r>
        <w:rPr>
          <w:rFonts w:eastAsia="黑体" w:hint="eastAsia"/>
          <w:i/>
          <w:sz w:val="28"/>
          <w:u w:val="single"/>
        </w:rPr>
        <w:t>项目名称、标段名称</w:t>
      </w:r>
      <w:r>
        <w:rPr>
          <w:rFonts w:eastAsia="黑体" w:hint="eastAsia"/>
          <w:i/>
          <w:sz w:val="28"/>
          <w:u w:val="single"/>
        </w:rPr>
        <w:t xml:space="preserve"> </w:t>
      </w:r>
      <w:r>
        <w:rPr>
          <w:rFonts w:eastAsia="黑体" w:hint="eastAsia"/>
          <w:sz w:val="28"/>
          <w:u w:val="single"/>
        </w:rPr>
        <w:t xml:space="preserve"> </w:t>
      </w:r>
      <w:r>
        <w:rPr>
          <w:rFonts w:eastAsia="黑体" w:hint="eastAsia"/>
          <w:sz w:val="28"/>
        </w:rPr>
        <w:t>施工投标邀请书</w:t>
      </w:r>
    </w:p>
    <w:p w:rsidR="004718F1" w:rsidRDefault="004718F1">
      <w:pPr>
        <w:spacing w:line="360" w:lineRule="auto"/>
        <w:rPr>
          <w:rFonts w:ascii="宋体" w:hAnsi="宋体"/>
          <w:szCs w:val="21"/>
          <w:u w:val="single"/>
        </w:rPr>
      </w:pPr>
    </w:p>
    <w:p w:rsidR="004718F1" w:rsidRDefault="001A28C0">
      <w:pPr>
        <w:spacing w:line="360" w:lineRule="auto"/>
        <w:rPr>
          <w:rFonts w:ascii="宋体"/>
          <w:szCs w:val="21"/>
        </w:rPr>
      </w:pPr>
      <w:r>
        <w:rPr>
          <w:rFonts w:ascii="宋体" w:hAnsi="宋体" w:hint="eastAsia"/>
          <w:szCs w:val="21"/>
          <w:u w:val="single"/>
        </w:rPr>
        <w:t xml:space="preserve"> </w:t>
      </w:r>
      <w:r>
        <w:rPr>
          <w:rFonts w:ascii="宋体" w:hAnsi="宋体" w:hint="eastAsia"/>
          <w:i/>
          <w:szCs w:val="21"/>
          <w:u w:val="single"/>
        </w:rPr>
        <w:t xml:space="preserve">   被邀请单位名称 </w:t>
      </w:r>
      <w:r>
        <w:rPr>
          <w:rFonts w:ascii="宋体" w:hAnsi="宋体" w:hint="eastAsia"/>
          <w:szCs w:val="21"/>
          <w:u w:val="single"/>
        </w:rPr>
        <w:t xml:space="preserve">  </w:t>
      </w:r>
      <w:r>
        <w:rPr>
          <w:rFonts w:ascii="宋体" w:hAnsi="宋体" w:hint="eastAsia"/>
          <w:szCs w:val="21"/>
        </w:rPr>
        <w:t>：</w:t>
      </w:r>
    </w:p>
    <w:p w:rsidR="004718F1" w:rsidRDefault="001A28C0">
      <w:pPr>
        <w:pStyle w:val="3"/>
        <w:spacing w:before="120"/>
        <w:rPr>
          <w:rFonts w:ascii="宋体" w:hAnsi="宋体" w:cs="宋体"/>
          <w:b w:val="0"/>
          <w:color w:val="000000"/>
          <w:sz w:val="28"/>
          <w:szCs w:val="28"/>
        </w:rPr>
      </w:pPr>
      <w:bookmarkStart w:id="41" w:name="_Toc10301"/>
      <w:bookmarkStart w:id="42" w:name="_Toc387417962"/>
      <w:bookmarkStart w:id="43" w:name="_Toc387418252"/>
      <w:bookmarkStart w:id="44" w:name="_Toc325317120"/>
      <w:bookmarkStart w:id="45" w:name="_Toc4097"/>
      <w:bookmarkStart w:id="46" w:name="_Toc387415005"/>
      <w:r>
        <w:rPr>
          <w:rFonts w:ascii="宋体" w:hAnsi="宋体" w:cs="宋体" w:hint="eastAsia"/>
          <w:b w:val="0"/>
          <w:color w:val="000000"/>
          <w:sz w:val="28"/>
          <w:szCs w:val="28"/>
        </w:rPr>
        <w:t>1.</w:t>
      </w:r>
      <w:r>
        <w:rPr>
          <w:rFonts w:ascii="宋体" w:hAnsi="宋体" w:cs="宋体" w:hint="eastAsia"/>
          <w:color w:val="000000"/>
          <w:sz w:val="28"/>
          <w:szCs w:val="28"/>
        </w:rPr>
        <w:t>招标条件</w:t>
      </w:r>
      <w:bookmarkEnd w:id="41"/>
    </w:p>
    <w:p w:rsidR="004718F1" w:rsidRDefault="002E6AD2">
      <w:pPr>
        <w:spacing w:line="360" w:lineRule="auto"/>
        <w:ind w:firstLineChars="200" w:firstLine="420"/>
        <w:rPr>
          <w:rFonts w:ascii="宋体" w:hAnsi="宋体" w:cs="宋体"/>
          <w:color w:val="000000"/>
          <w:szCs w:val="21"/>
        </w:rPr>
      </w:pPr>
      <w:r>
        <w:rPr>
          <w:rFonts w:hint="eastAsia"/>
          <w:color w:val="000000"/>
          <w:szCs w:val="21"/>
        </w:rPr>
        <w:t>本招标项目</w:t>
      </w:r>
      <w:r w:rsidRPr="00FD13CB">
        <w:rPr>
          <w:rFonts w:hint="eastAsia"/>
          <w:color w:val="000000"/>
          <w:szCs w:val="21"/>
          <w:u w:val="single"/>
        </w:rPr>
        <w:t xml:space="preserve">  </w:t>
      </w:r>
      <w:r>
        <w:rPr>
          <w:rFonts w:hAnsi="宋体" w:hint="eastAsia"/>
          <w:i/>
          <w:color w:val="000000"/>
          <w:szCs w:val="21"/>
          <w:u w:val="single"/>
        </w:rPr>
        <w:t>项目名称</w:t>
      </w:r>
      <w:r>
        <w:rPr>
          <w:rFonts w:hAnsi="宋体" w:hint="eastAsia"/>
          <w:i/>
          <w:color w:val="000000"/>
          <w:szCs w:val="21"/>
          <w:u w:val="single"/>
        </w:rPr>
        <w:t xml:space="preserve"> </w:t>
      </w:r>
      <w:r>
        <w:rPr>
          <w:rFonts w:hAnsi="宋体"/>
          <w:i/>
          <w:color w:val="000000"/>
          <w:szCs w:val="21"/>
          <w:u w:val="single"/>
        </w:rPr>
        <w:t xml:space="preserve">  </w:t>
      </w:r>
      <w:r>
        <w:rPr>
          <w:rFonts w:hint="eastAsia"/>
          <w:color w:val="000000"/>
          <w:szCs w:val="21"/>
        </w:rPr>
        <w:t>已由</w:t>
      </w:r>
      <w:r>
        <w:rPr>
          <w:rFonts w:hint="eastAsia"/>
          <w:color w:val="000000"/>
          <w:szCs w:val="21"/>
        </w:rPr>
        <w:t xml:space="preserve"> </w:t>
      </w:r>
      <w:r w:rsidRPr="00FD13CB">
        <w:rPr>
          <w:rFonts w:hint="eastAsia"/>
          <w:color w:val="000000"/>
          <w:szCs w:val="21"/>
          <w:u w:val="single"/>
        </w:rPr>
        <w:t xml:space="preserve"> </w:t>
      </w:r>
      <w:r>
        <w:rPr>
          <w:rFonts w:hAnsi="宋体" w:hint="eastAsia"/>
          <w:i/>
          <w:color w:val="000000"/>
          <w:szCs w:val="21"/>
          <w:u w:val="single"/>
        </w:rPr>
        <w:t>项目审批、核准或备案机关名称</w:t>
      </w:r>
      <w:r>
        <w:rPr>
          <w:rFonts w:hAnsi="宋体" w:hint="eastAsia"/>
          <w:i/>
          <w:color w:val="000000"/>
          <w:szCs w:val="21"/>
          <w:u w:val="single"/>
        </w:rPr>
        <w:t xml:space="preserve">  </w:t>
      </w:r>
      <w:r>
        <w:rPr>
          <w:rFonts w:hint="eastAsia"/>
          <w:color w:val="000000"/>
          <w:szCs w:val="21"/>
        </w:rPr>
        <w:t>以</w:t>
      </w:r>
      <w:r w:rsidRPr="00FD13CB">
        <w:rPr>
          <w:rFonts w:hint="eastAsia"/>
          <w:color w:val="000000"/>
          <w:szCs w:val="21"/>
          <w:u w:val="single"/>
        </w:rPr>
        <w:t xml:space="preserve">  </w:t>
      </w:r>
      <w:r>
        <w:rPr>
          <w:rFonts w:hAnsi="宋体" w:hint="eastAsia"/>
          <w:i/>
          <w:color w:val="000000"/>
          <w:szCs w:val="21"/>
          <w:u w:val="single"/>
        </w:rPr>
        <w:t>批文名称及编号</w:t>
      </w:r>
      <w:r>
        <w:rPr>
          <w:rFonts w:hAnsi="宋体" w:hint="eastAsia"/>
          <w:i/>
          <w:color w:val="000000"/>
          <w:szCs w:val="21"/>
          <w:u w:val="single"/>
        </w:rPr>
        <w:t xml:space="preserve">  </w:t>
      </w:r>
      <w:r>
        <w:rPr>
          <w:rFonts w:hint="eastAsia"/>
          <w:color w:val="000000"/>
          <w:szCs w:val="21"/>
        </w:rPr>
        <w:t>批准建设，项目业主为</w:t>
      </w:r>
      <w:r>
        <w:rPr>
          <w:rFonts w:hint="eastAsia"/>
          <w:color w:val="000000"/>
          <w:szCs w:val="21"/>
          <w:u w:val="single"/>
        </w:rPr>
        <w:t xml:space="preserve"> </w:t>
      </w:r>
      <w:r>
        <w:rPr>
          <w:color w:val="000000"/>
          <w:szCs w:val="21"/>
          <w:u w:val="single"/>
        </w:rPr>
        <w:t xml:space="preserve">        </w:t>
      </w:r>
      <w:r>
        <w:rPr>
          <w:rFonts w:hint="eastAsia"/>
          <w:color w:val="000000"/>
          <w:szCs w:val="21"/>
        </w:rPr>
        <w:t>，招标人为</w:t>
      </w:r>
      <w:r>
        <w:rPr>
          <w:rFonts w:hint="eastAsia"/>
          <w:color w:val="000000"/>
          <w:szCs w:val="21"/>
          <w:u w:val="single"/>
        </w:rPr>
        <w:t xml:space="preserve"> </w:t>
      </w:r>
      <w:r>
        <w:rPr>
          <w:color w:val="000000"/>
          <w:szCs w:val="21"/>
          <w:u w:val="single"/>
        </w:rPr>
        <w:t xml:space="preserve">        </w:t>
      </w:r>
      <w:r>
        <w:rPr>
          <w:rFonts w:hint="eastAsia"/>
          <w:color w:val="000000"/>
          <w:szCs w:val="21"/>
        </w:rPr>
        <w:t>，招标代理机构为</w:t>
      </w:r>
      <w:r>
        <w:rPr>
          <w:rFonts w:hint="eastAsia"/>
          <w:color w:val="000000"/>
          <w:szCs w:val="21"/>
          <w:u w:val="single"/>
        </w:rPr>
        <w:t xml:space="preserve">         </w:t>
      </w:r>
      <w:r>
        <w:rPr>
          <w:rFonts w:hint="eastAsia"/>
          <w:color w:val="000000"/>
          <w:szCs w:val="21"/>
        </w:rPr>
        <w:t>，建设资金来自</w:t>
      </w:r>
      <w:r>
        <w:rPr>
          <w:rFonts w:hint="eastAsia"/>
          <w:color w:val="000000"/>
          <w:szCs w:val="21"/>
          <w:u w:val="single"/>
        </w:rPr>
        <w:t xml:space="preserve"> </w:t>
      </w:r>
      <w:r>
        <w:rPr>
          <w:color w:val="000000"/>
          <w:szCs w:val="21"/>
          <w:u w:val="single"/>
        </w:rPr>
        <w:t xml:space="preserve">        </w:t>
      </w:r>
      <w:r>
        <w:rPr>
          <w:rFonts w:hint="eastAsia"/>
          <w:color w:val="000000"/>
          <w:szCs w:val="21"/>
        </w:rPr>
        <w:t>，项目出资比例为</w:t>
      </w:r>
      <w:r>
        <w:rPr>
          <w:rFonts w:hint="eastAsia"/>
          <w:color w:val="000000"/>
          <w:szCs w:val="21"/>
          <w:u w:val="single"/>
        </w:rPr>
        <w:t xml:space="preserve"> </w:t>
      </w:r>
      <w:r>
        <w:rPr>
          <w:color w:val="000000"/>
          <w:szCs w:val="21"/>
          <w:u w:val="single"/>
        </w:rPr>
        <w:t xml:space="preserve">        </w:t>
      </w:r>
      <w:r>
        <w:rPr>
          <w:rFonts w:hint="eastAsia"/>
          <w:color w:val="000000"/>
          <w:szCs w:val="21"/>
        </w:rPr>
        <w:t>。</w:t>
      </w:r>
      <w:r w:rsidR="001A28C0">
        <w:rPr>
          <w:rFonts w:ascii="宋体" w:hAnsi="宋体" w:cs="宋体" w:hint="eastAsia"/>
          <w:color w:val="000000"/>
          <w:szCs w:val="21"/>
        </w:rPr>
        <w:t>项目已具备招标条件，现</w:t>
      </w:r>
      <w:r w:rsidR="00C94D0B">
        <w:rPr>
          <w:rFonts w:ascii="宋体" w:hAnsi="宋体" w:cs="宋体" w:hint="eastAsia"/>
          <w:color w:val="000000"/>
          <w:szCs w:val="21"/>
        </w:rPr>
        <w:t>邀请你单位</w:t>
      </w:r>
      <w:r w:rsidR="00C94D0B">
        <w:rPr>
          <w:rFonts w:ascii="宋体" w:hAnsi="宋体" w:cs="宋体"/>
          <w:color w:val="000000"/>
          <w:szCs w:val="21"/>
        </w:rPr>
        <w:t>参加</w:t>
      </w:r>
      <w:r w:rsidR="001A28C0">
        <w:rPr>
          <w:rFonts w:ascii="宋体" w:hAnsi="宋体" w:cs="宋体" w:hint="eastAsia"/>
          <w:color w:val="000000"/>
          <w:szCs w:val="21"/>
        </w:rPr>
        <w:t>对该项目的</w:t>
      </w:r>
      <w:r w:rsidR="001A28C0">
        <w:rPr>
          <w:rFonts w:ascii="宋体" w:hAnsi="宋体" w:cs="宋体" w:hint="eastAsia"/>
          <w:color w:val="000000"/>
          <w:szCs w:val="21"/>
          <w:u w:val="single"/>
        </w:rPr>
        <w:t xml:space="preserve"> </w:t>
      </w:r>
      <w:r w:rsidR="001A28C0">
        <w:rPr>
          <w:rFonts w:ascii="宋体" w:hAnsi="宋体" w:cs="宋体" w:hint="eastAsia"/>
          <w:i/>
          <w:color w:val="000000"/>
          <w:szCs w:val="21"/>
          <w:u w:val="single"/>
        </w:rPr>
        <w:t xml:space="preserve">标段  </w:t>
      </w:r>
      <w:r w:rsidR="001A28C0">
        <w:rPr>
          <w:rFonts w:ascii="宋体" w:hAnsi="宋体" w:cs="宋体" w:hint="eastAsia"/>
          <w:color w:val="000000"/>
          <w:szCs w:val="21"/>
        </w:rPr>
        <w:t>施工</w:t>
      </w:r>
      <w:r w:rsidR="00AC5B92">
        <w:rPr>
          <w:rFonts w:ascii="宋体" w:hAnsi="宋体" w:cs="宋体" w:hint="eastAsia"/>
          <w:color w:val="000000"/>
          <w:szCs w:val="21"/>
        </w:rPr>
        <w:t>投</w:t>
      </w:r>
      <w:r w:rsidR="001A28C0">
        <w:rPr>
          <w:rFonts w:ascii="宋体" w:hAnsi="宋体" w:cs="宋体" w:hint="eastAsia"/>
          <w:color w:val="000000"/>
          <w:szCs w:val="21"/>
        </w:rPr>
        <w:t>标。</w:t>
      </w:r>
    </w:p>
    <w:p w:rsidR="004718F1" w:rsidRDefault="001A28C0">
      <w:pPr>
        <w:pStyle w:val="3"/>
        <w:spacing w:before="120"/>
        <w:rPr>
          <w:rFonts w:ascii="宋体" w:hAnsi="宋体" w:cs="宋体"/>
          <w:b w:val="0"/>
          <w:color w:val="000000"/>
          <w:sz w:val="28"/>
          <w:szCs w:val="28"/>
        </w:rPr>
      </w:pPr>
      <w:bookmarkStart w:id="47" w:name="_Toc30745"/>
      <w:r>
        <w:rPr>
          <w:rFonts w:ascii="宋体" w:hAnsi="宋体" w:cs="宋体" w:hint="eastAsia"/>
          <w:b w:val="0"/>
          <w:color w:val="000000"/>
          <w:sz w:val="28"/>
          <w:szCs w:val="28"/>
        </w:rPr>
        <w:t>2.</w:t>
      </w:r>
      <w:r>
        <w:rPr>
          <w:rFonts w:ascii="宋体" w:hAnsi="宋体" w:cs="宋体" w:hint="eastAsia"/>
          <w:color w:val="000000"/>
          <w:sz w:val="28"/>
          <w:szCs w:val="28"/>
        </w:rPr>
        <w:t>项目概况与招标范围</w:t>
      </w:r>
      <w:bookmarkEnd w:id="47"/>
      <w:r>
        <w:rPr>
          <w:rFonts w:ascii="宋体" w:hAnsi="宋体" w:cs="宋体" w:hint="eastAsia"/>
          <w:color w:val="000000"/>
          <w:sz w:val="28"/>
          <w:szCs w:val="28"/>
        </w:rPr>
        <w:tab/>
      </w:r>
    </w:p>
    <w:p w:rsidR="004718F1" w:rsidRDefault="001A28C0">
      <w:pPr>
        <w:spacing w:line="360" w:lineRule="auto"/>
        <w:ind w:firstLineChars="200" w:firstLine="420"/>
        <w:jc w:val="left"/>
        <w:rPr>
          <w:rFonts w:ascii="宋体" w:hAnsi="宋体" w:cs="宋体"/>
          <w:color w:val="000000"/>
          <w:szCs w:val="21"/>
        </w:rPr>
      </w:pPr>
      <w:r>
        <w:rPr>
          <w:rFonts w:ascii="宋体" w:hAnsi="宋体" w:cs="宋体" w:hint="eastAsia"/>
          <w:color w:val="000000"/>
          <w:szCs w:val="21"/>
        </w:rPr>
        <w:t>建 设 地 点：</w:t>
      </w:r>
      <w:r>
        <w:rPr>
          <w:rFonts w:ascii="宋体" w:hAnsi="宋体" w:cs="宋体" w:hint="eastAsia"/>
          <w:color w:val="000000"/>
          <w:szCs w:val="21"/>
          <w:u w:val="single"/>
        </w:rPr>
        <w:t xml:space="preserve">                                                            </w:t>
      </w:r>
      <w:r>
        <w:rPr>
          <w:rFonts w:ascii="宋体" w:hAnsi="宋体" w:cs="宋体" w:hint="eastAsia"/>
          <w:color w:val="000000"/>
          <w:szCs w:val="21"/>
        </w:rPr>
        <w:t>。</w:t>
      </w:r>
    </w:p>
    <w:p w:rsidR="004718F1" w:rsidRDefault="001A28C0">
      <w:pPr>
        <w:spacing w:line="360" w:lineRule="auto"/>
        <w:ind w:firstLineChars="200" w:firstLine="420"/>
        <w:jc w:val="left"/>
        <w:rPr>
          <w:rFonts w:ascii="宋体" w:hAnsi="宋体" w:cs="宋体"/>
          <w:color w:val="000000"/>
          <w:szCs w:val="21"/>
        </w:rPr>
      </w:pPr>
      <w:r>
        <w:rPr>
          <w:rFonts w:ascii="宋体" w:hAnsi="宋体" w:cs="宋体" w:hint="eastAsia"/>
          <w:color w:val="000000"/>
          <w:szCs w:val="21"/>
        </w:rPr>
        <w:t>建 设 规 模：</w:t>
      </w:r>
      <w:r>
        <w:rPr>
          <w:rFonts w:ascii="宋体" w:hAnsi="宋体" w:cs="宋体" w:hint="eastAsia"/>
          <w:color w:val="000000"/>
          <w:szCs w:val="21"/>
          <w:u w:val="single"/>
        </w:rPr>
        <w:t xml:space="preserve">                                                            </w:t>
      </w:r>
      <w:r>
        <w:rPr>
          <w:rFonts w:ascii="宋体" w:hAnsi="宋体" w:cs="宋体" w:hint="eastAsia"/>
          <w:color w:val="000000"/>
          <w:szCs w:val="21"/>
        </w:rPr>
        <w:t>。</w:t>
      </w:r>
    </w:p>
    <w:p w:rsidR="004718F1" w:rsidRDefault="001A28C0">
      <w:pPr>
        <w:spacing w:line="360" w:lineRule="auto"/>
        <w:ind w:firstLineChars="200" w:firstLine="420"/>
        <w:jc w:val="left"/>
        <w:rPr>
          <w:rFonts w:ascii="宋体" w:hAnsi="宋体" w:cs="宋体"/>
          <w:color w:val="000000"/>
          <w:szCs w:val="21"/>
          <w:u w:val="single"/>
        </w:rPr>
      </w:pPr>
      <w:r>
        <w:rPr>
          <w:rFonts w:ascii="宋体" w:hAnsi="宋体" w:cs="宋体" w:hint="eastAsia"/>
          <w:color w:val="000000"/>
          <w:szCs w:val="21"/>
        </w:rPr>
        <w:t>项目总投资 ：</w:t>
      </w:r>
      <w:r>
        <w:rPr>
          <w:rFonts w:ascii="宋体" w:hAnsi="宋体" w:cs="宋体" w:hint="eastAsia"/>
          <w:color w:val="000000"/>
          <w:szCs w:val="21"/>
          <w:u w:val="single"/>
        </w:rPr>
        <w:t xml:space="preserve">                                                            </w:t>
      </w:r>
      <w:r>
        <w:rPr>
          <w:rFonts w:ascii="宋体" w:hAnsi="宋体" w:cs="宋体" w:hint="eastAsia"/>
          <w:color w:val="000000"/>
          <w:szCs w:val="21"/>
        </w:rPr>
        <w:t>。</w:t>
      </w:r>
    </w:p>
    <w:p w:rsidR="004718F1" w:rsidRDefault="001A28C0">
      <w:pPr>
        <w:spacing w:line="360" w:lineRule="auto"/>
        <w:ind w:firstLineChars="200" w:firstLine="420"/>
        <w:jc w:val="left"/>
        <w:rPr>
          <w:rFonts w:ascii="宋体" w:hAnsi="宋体" w:cs="宋体"/>
          <w:color w:val="000000"/>
          <w:szCs w:val="21"/>
        </w:rPr>
      </w:pPr>
      <w:r>
        <w:rPr>
          <w:rFonts w:ascii="宋体" w:hAnsi="宋体" w:cs="宋体" w:hint="eastAsia"/>
          <w:color w:val="000000"/>
          <w:szCs w:val="21"/>
        </w:rPr>
        <w:t>计 划 工 期：</w:t>
      </w:r>
      <w:r>
        <w:rPr>
          <w:rFonts w:ascii="宋体" w:hAnsi="宋体" w:cs="宋体" w:hint="eastAsia"/>
          <w:color w:val="000000"/>
          <w:szCs w:val="21"/>
          <w:u w:val="single"/>
        </w:rPr>
        <w:t xml:space="preserve">                                                            </w:t>
      </w:r>
      <w:r>
        <w:rPr>
          <w:rFonts w:ascii="宋体" w:hAnsi="宋体" w:cs="宋体" w:hint="eastAsia"/>
          <w:color w:val="000000"/>
          <w:szCs w:val="21"/>
        </w:rPr>
        <w:t xml:space="preserve">。 </w:t>
      </w:r>
    </w:p>
    <w:p w:rsidR="004718F1" w:rsidRDefault="001A28C0">
      <w:pPr>
        <w:pStyle w:val="aff4"/>
        <w:spacing w:line="360" w:lineRule="auto"/>
        <w:ind w:firstLineChars="200" w:firstLine="420"/>
        <w:rPr>
          <w:rFonts w:hAnsi="宋体" w:cs="宋体"/>
          <w:color w:val="000000"/>
          <w:sz w:val="21"/>
          <w:szCs w:val="21"/>
          <w:u w:val="single"/>
        </w:rPr>
      </w:pPr>
      <w:r>
        <w:rPr>
          <w:rFonts w:hAnsi="宋体" w:cs="宋体" w:hint="eastAsia"/>
          <w:color w:val="000000"/>
          <w:sz w:val="21"/>
          <w:szCs w:val="21"/>
        </w:rPr>
        <w:t>招 标 范 围：</w:t>
      </w:r>
      <w:r>
        <w:rPr>
          <w:rFonts w:hAnsi="宋体" w:cs="宋体" w:hint="eastAsia"/>
          <w:color w:val="000000"/>
          <w:sz w:val="21"/>
          <w:szCs w:val="21"/>
          <w:u w:val="single"/>
        </w:rPr>
        <w:t xml:space="preserve">                                                            </w:t>
      </w:r>
      <w:r>
        <w:rPr>
          <w:rFonts w:hAnsi="宋体" w:cs="宋体" w:hint="eastAsia"/>
          <w:color w:val="000000"/>
          <w:szCs w:val="21"/>
        </w:rPr>
        <w:t>。</w:t>
      </w:r>
    </w:p>
    <w:p w:rsidR="004718F1" w:rsidRDefault="001A28C0">
      <w:pPr>
        <w:pStyle w:val="aff4"/>
        <w:spacing w:line="360" w:lineRule="auto"/>
        <w:ind w:firstLineChars="200" w:firstLine="420"/>
        <w:rPr>
          <w:rFonts w:hAnsi="宋体" w:cs="宋体"/>
          <w:color w:val="000000"/>
          <w:sz w:val="21"/>
          <w:szCs w:val="21"/>
        </w:rPr>
      </w:pPr>
      <w:r>
        <w:rPr>
          <w:rFonts w:hAnsi="宋体" w:cs="宋体" w:hint="eastAsia"/>
          <w:color w:val="000000"/>
          <w:sz w:val="21"/>
          <w:szCs w:val="21"/>
        </w:rPr>
        <w:t>建安</w:t>
      </w:r>
      <w:r>
        <w:rPr>
          <w:rFonts w:hAnsi="宋体" w:cs="宋体"/>
          <w:color w:val="000000"/>
          <w:sz w:val="21"/>
          <w:szCs w:val="21"/>
        </w:rPr>
        <w:t>工程造价</w:t>
      </w:r>
      <w:r>
        <w:rPr>
          <w:rFonts w:hAnsi="宋体" w:cs="宋体" w:hint="eastAsia"/>
          <w:color w:val="000000"/>
          <w:szCs w:val="21"/>
        </w:rPr>
        <w:t>：</w:t>
      </w:r>
      <w:r>
        <w:rPr>
          <w:rFonts w:hAnsi="宋体" w:cs="宋体" w:hint="eastAsia"/>
          <w:color w:val="000000"/>
          <w:sz w:val="21"/>
          <w:szCs w:val="21"/>
          <w:u w:val="single"/>
        </w:rPr>
        <w:t xml:space="preserve">                                                           </w:t>
      </w:r>
      <w:r>
        <w:rPr>
          <w:rFonts w:hAnsi="宋体" w:cs="宋体" w:hint="eastAsia"/>
          <w:color w:val="000000"/>
          <w:szCs w:val="21"/>
        </w:rPr>
        <w:t>。</w:t>
      </w:r>
    </w:p>
    <w:p w:rsidR="004718F1" w:rsidRDefault="001A28C0">
      <w:pPr>
        <w:pStyle w:val="aff4"/>
        <w:spacing w:line="360" w:lineRule="auto"/>
        <w:ind w:firstLineChars="200" w:firstLine="420"/>
        <w:rPr>
          <w:rFonts w:hAnsi="宋体" w:cs="宋体"/>
          <w:color w:val="000000"/>
          <w:szCs w:val="21"/>
        </w:rPr>
      </w:pPr>
      <w:r>
        <w:rPr>
          <w:rFonts w:hAnsi="宋体" w:cs="宋体" w:hint="eastAsia"/>
          <w:color w:val="000000"/>
          <w:sz w:val="21"/>
          <w:szCs w:val="21"/>
        </w:rPr>
        <w:t>标 段 划 分：</w:t>
      </w:r>
      <w:r>
        <w:rPr>
          <w:rFonts w:hAnsi="宋体" w:cs="宋体" w:hint="eastAsia"/>
          <w:color w:val="000000"/>
          <w:sz w:val="21"/>
          <w:szCs w:val="21"/>
          <w:u w:val="single"/>
        </w:rPr>
        <w:t xml:space="preserve">                                                            </w:t>
      </w:r>
      <w:r>
        <w:rPr>
          <w:rFonts w:hAnsi="宋体" w:cs="宋体" w:hint="eastAsia"/>
          <w:color w:val="000000"/>
          <w:szCs w:val="21"/>
        </w:rPr>
        <w:t>。</w:t>
      </w:r>
    </w:p>
    <w:p w:rsidR="004718F1" w:rsidRDefault="001A28C0">
      <w:pPr>
        <w:pStyle w:val="aff4"/>
        <w:spacing w:line="360" w:lineRule="auto"/>
        <w:ind w:firstLineChars="200" w:firstLine="420"/>
        <w:rPr>
          <w:rFonts w:hAnsi="宋体" w:cs="宋体"/>
          <w:color w:val="000000"/>
          <w:sz w:val="21"/>
          <w:szCs w:val="21"/>
        </w:rPr>
      </w:pPr>
      <w:r>
        <w:rPr>
          <w:rFonts w:hAnsi="宋体" w:cs="宋体" w:hint="eastAsia"/>
          <w:color w:val="000000"/>
          <w:sz w:val="21"/>
          <w:szCs w:val="21"/>
        </w:rPr>
        <w:t>本次</w:t>
      </w:r>
      <w:r>
        <w:rPr>
          <w:rFonts w:hAnsi="宋体" w:cs="宋体"/>
          <w:color w:val="000000"/>
          <w:sz w:val="21"/>
          <w:szCs w:val="21"/>
        </w:rPr>
        <w:t>招标</w:t>
      </w:r>
      <w:r>
        <w:rPr>
          <w:rFonts w:hAnsi="宋体" w:cs="宋体" w:hint="eastAsia"/>
          <w:color w:val="000000"/>
          <w:sz w:val="21"/>
          <w:szCs w:val="21"/>
        </w:rPr>
        <w:t>工程概算中的建安</w:t>
      </w:r>
      <w:r>
        <w:rPr>
          <w:rFonts w:hAnsi="宋体" w:cs="宋体"/>
          <w:color w:val="000000"/>
          <w:sz w:val="21"/>
          <w:szCs w:val="21"/>
        </w:rPr>
        <w:t>工程造价</w:t>
      </w:r>
      <w:r>
        <w:rPr>
          <w:rFonts w:hAnsi="宋体" w:cs="宋体" w:hint="eastAsia"/>
          <w:color w:val="000000"/>
          <w:szCs w:val="21"/>
        </w:rPr>
        <w:t>：</w:t>
      </w:r>
      <w:r>
        <w:rPr>
          <w:rFonts w:hAnsi="宋体" w:cs="宋体" w:hint="eastAsia"/>
          <w:color w:val="000000"/>
          <w:sz w:val="21"/>
          <w:szCs w:val="21"/>
          <w:u w:val="single"/>
        </w:rPr>
        <w:t xml:space="preserve">                                       </w:t>
      </w:r>
      <w:r>
        <w:rPr>
          <w:rFonts w:hint="eastAsia"/>
          <w:color w:val="000000"/>
          <w:sz w:val="21"/>
          <w:szCs w:val="21"/>
        </w:rPr>
        <w:t>。</w:t>
      </w:r>
    </w:p>
    <w:p w:rsidR="004718F1" w:rsidRDefault="001A28C0">
      <w:pPr>
        <w:pStyle w:val="aff4"/>
        <w:spacing w:line="360" w:lineRule="auto"/>
        <w:ind w:firstLineChars="200" w:firstLine="420"/>
        <w:rPr>
          <w:rFonts w:hAnsi="宋体" w:cs="宋体"/>
          <w:color w:val="000000"/>
          <w:sz w:val="21"/>
          <w:szCs w:val="21"/>
        </w:rPr>
      </w:pPr>
      <w:r>
        <w:rPr>
          <w:rFonts w:hAnsi="宋体" w:cs="宋体" w:hint="eastAsia"/>
          <w:color w:val="000000"/>
          <w:sz w:val="21"/>
          <w:szCs w:val="21"/>
        </w:rPr>
        <w:t>…………</w:t>
      </w:r>
    </w:p>
    <w:p w:rsidR="004718F1" w:rsidRDefault="001A28C0">
      <w:pPr>
        <w:pStyle w:val="3"/>
        <w:spacing w:before="120"/>
        <w:rPr>
          <w:rFonts w:ascii="宋体" w:hAnsi="宋体" w:cs="宋体"/>
          <w:b w:val="0"/>
          <w:color w:val="000000"/>
          <w:sz w:val="28"/>
          <w:szCs w:val="28"/>
        </w:rPr>
      </w:pPr>
      <w:bookmarkStart w:id="48" w:name="_Toc31919"/>
      <w:r>
        <w:rPr>
          <w:rFonts w:ascii="宋体" w:hAnsi="宋体" w:cs="宋体" w:hint="eastAsia"/>
          <w:b w:val="0"/>
          <w:color w:val="000000"/>
          <w:sz w:val="28"/>
          <w:szCs w:val="28"/>
        </w:rPr>
        <w:t>3.</w:t>
      </w:r>
      <w:r>
        <w:rPr>
          <w:rFonts w:ascii="宋体" w:hAnsi="宋体" w:cs="宋体" w:hint="eastAsia"/>
          <w:color w:val="000000"/>
          <w:sz w:val="28"/>
          <w:szCs w:val="28"/>
        </w:rPr>
        <w:t>投标人资格要求</w:t>
      </w:r>
      <w:bookmarkEnd w:id="48"/>
    </w:p>
    <w:p w:rsidR="004718F1" w:rsidRDefault="001A28C0">
      <w:pPr>
        <w:pStyle w:val="aff4"/>
        <w:spacing w:before="120" w:line="276" w:lineRule="auto"/>
        <w:ind w:firstLineChars="200" w:firstLine="420"/>
        <w:rPr>
          <w:rFonts w:hAnsi="宋体" w:cs="宋体"/>
          <w:sz w:val="21"/>
          <w:szCs w:val="21"/>
        </w:rPr>
      </w:pPr>
      <w:r>
        <w:rPr>
          <w:rFonts w:hAnsi="宋体" w:cs="宋体" w:hint="eastAsia"/>
          <w:sz w:val="21"/>
          <w:szCs w:val="21"/>
        </w:rPr>
        <w:t>3.1投标人资格要求</w:t>
      </w:r>
    </w:p>
    <w:p w:rsidR="004718F1" w:rsidRDefault="001A28C0">
      <w:pPr>
        <w:spacing w:before="120" w:line="276" w:lineRule="auto"/>
        <w:ind w:firstLineChars="200" w:firstLine="420"/>
        <w:rPr>
          <w:rFonts w:ascii="宋体" w:hAnsi="宋体" w:cs="宋体"/>
          <w:szCs w:val="21"/>
        </w:rPr>
      </w:pPr>
      <w:r>
        <w:rPr>
          <w:rFonts w:ascii="宋体" w:hAnsi="宋体" w:cs="宋体" w:hint="eastAsia"/>
          <w:szCs w:val="21"/>
        </w:rPr>
        <w:t>3.1.1 投标人须具有合法有效的企业营业执照和安全生产许可证。</w:t>
      </w:r>
    </w:p>
    <w:p w:rsidR="004718F1" w:rsidRDefault="001A28C0">
      <w:pPr>
        <w:pStyle w:val="aff4"/>
        <w:spacing w:before="120" w:line="276" w:lineRule="auto"/>
        <w:ind w:firstLineChars="200" w:firstLine="420"/>
        <w:rPr>
          <w:rFonts w:hAnsi="宋体" w:cs="宋体"/>
          <w:sz w:val="21"/>
          <w:szCs w:val="21"/>
        </w:rPr>
      </w:pPr>
      <w:r>
        <w:rPr>
          <w:rFonts w:hAnsi="宋体" w:cs="宋体" w:hint="eastAsia"/>
          <w:sz w:val="21"/>
          <w:szCs w:val="21"/>
        </w:rPr>
        <w:t>3.1.2 本次招标要求投标人须具备</w:t>
      </w:r>
      <w:r>
        <w:rPr>
          <w:rFonts w:hAnsi="宋体" w:cs="宋体" w:hint="eastAsia"/>
          <w:sz w:val="21"/>
          <w:szCs w:val="21"/>
          <w:u w:val="single"/>
        </w:rPr>
        <w:t xml:space="preserve">         </w:t>
      </w:r>
      <w:r>
        <w:rPr>
          <w:rFonts w:hAnsi="宋体" w:cs="宋体" w:hint="eastAsia"/>
          <w:sz w:val="21"/>
          <w:szCs w:val="21"/>
        </w:rPr>
        <w:t>资质，并在人员、设备、资金等方面具有相应的施工能力。</w:t>
      </w:r>
    </w:p>
    <w:p w:rsidR="004718F1" w:rsidRDefault="001A28C0">
      <w:pPr>
        <w:spacing w:before="120" w:line="276" w:lineRule="auto"/>
        <w:ind w:firstLineChars="200" w:firstLine="420"/>
        <w:rPr>
          <w:rFonts w:ascii="宋体" w:hAnsi="宋体" w:cs="宋体"/>
          <w:szCs w:val="21"/>
        </w:rPr>
      </w:pPr>
      <w:r>
        <w:rPr>
          <w:rFonts w:ascii="宋体" w:hAnsi="宋体" w:cs="宋体" w:hint="eastAsia"/>
          <w:szCs w:val="21"/>
        </w:rPr>
        <w:t>3.1.3企业注册地在浙江省行政区域以外的投标人，须通过浙江省住房和城乡建设厅的备案登记。</w:t>
      </w:r>
    </w:p>
    <w:p w:rsidR="004718F1" w:rsidRDefault="001A28C0">
      <w:pPr>
        <w:spacing w:before="120" w:line="276" w:lineRule="auto"/>
        <w:ind w:firstLineChars="200" w:firstLine="420"/>
        <w:rPr>
          <w:szCs w:val="21"/>
          <w:u w:val="single"/>
        </w:rPr>
      </w:pPr>
      <w:r w:rsidRPr="009070A0">
        <w:rPr>
          <w:rFonts w:ascii="宋体" w:hAnsi="宋体" w:cs="宋体" w:hint="eastAsia"/>
          <w:i/>
          <w:szCs w:val="21"/>
        </w:rPr>
        <w:t>3.1.</w:t>
      </w:r>
      <w:r w:rsidR="005F5F86" w:rsidRPr="009070A0">
        <w:rPr>
          <w:rFonts w:ascii="宋体" w:hAnsi="宋体" w:cs="宋体"/>
          <w:i/>
          <w:szCs w:val="21"/>
        </w:rPr>
        <w:t>4</w:t>
      </w:r>
      <w:r w:rsidRPr="009070A0">
        <w:rPr>
          <w:rFonts w:ascii="宋体" w:hint="eastAsia"/>
          <w:i/>
          <w:szCs w:val="21"/>
          <w:u w:val="single"/>
        </w:rPr>
        <w:t xml:space="preserve"> </w:t>
      </w:r>
      <w:r>
        <w:rPr>
          <w:rFonts w:ascii="宋体" w:hint="eastAsia"/>
          <w:szCs w:val="21"/>
          <w:u w:val="single"/>
        </w:rPr>
        <w:t xml:space="preserve"> </w:t>
      </w:r>
      <w:r>
        <w:rPr>
          <w:rFonts w:ascii="宋体"/>
          <w:szCs w:val="21"/>
          <w:u w:val="single"/>
        </w:rPr>
        <w:t xml:space="preserve">     </w:t>
      </w:r>
      <w:r>
        <w:rPr>
          <w:rFonts w:ascii="宋体" w:hint="eastAsia"/>
          <w:i/>
          <w:szCs w:val="21"/>
          <w:u w:val="single"/>
        </w:rPr>
        <w:t>招标人认为需要增加的其他要求</w:t>
      </w:r>
      <w:r>
        <w:rPr>
          <w:rFonts w:ascii="宋体" w:hint="eastAsia"/>
          <w:szCs w:val="21"/>
          <w:u w:val="single"/>
        </w:rPr>
        <w:t xml:space="preserve">  </w:t>
      </w:r>
      <w:r>
        <w:rPr>
          <w:rFonts w:hint="eastAsia"/>
          <w:szCs w:val="21"/>
          <w:u w:val="single"/>
        </w:rPr>
        <w:t xml:space="preserve">                                </w:t>
      </w:r>
      <w:r>
        <w:rPr>
          <w:szCs w:val="21"/>
          <w:u w:val="single"/>
        </w:rPr>
        <w:t xml:space="preserve">  </w:t>
      </w:r>
      <w:r>
        <w:rPr>
          <w:rFonts w:hint="eastAsia"/>
          <w:szCs w:val="21"/>
          <w:u w:val="single"/>
        </w:rPr>
        <w:t xml:space="preserve">  </w:t>
      </w:r>
    </w:p>
    <w:p w:rsidR="004718F1" w:rsidRDefault="001A28C0">
      <w:pPr>
        <w:spacing w:before="120" w:line="276" w:lineRule="auto"/>
        <w:ind w:firstLineChars="100" w:firstLine="210"/>
        <w:rPr>
          <w:rFonts w:ascii="宋体" w:hAnsi="宋体" w:cs="宋体"/>
          <w:szCs w:val="21"/>
        </w:rPr>
      </w:pPr>
      <w:r>
        <w:rPr>
          <w:rFonts w:ascii="宋体" w:hAnsi="宋体" w:cs="宋体" w:hint="eastAsia"/>
          <w:szCs w:val="21"/>
        </w:rPr>
        <w:t>□3.2本次招标不接受联合体投标。</w:t>
      </w:r>
    </w:p>
    <w:p w:rsidR="004718F1" w:rsidRDefault="001A28C0">
      <w:pPr>
        <w:spacing w:before="120" w:line="276" w:lineRule="auto"/>
        <w:ind w:firstLineChars="100" w:firstLine="210"/>
        <w:rPr>
          <w:rFonts w:ascii="宋体" w:hAnsi="宋体" w:cs="宋体"/>
          <w:szCs w:val="21"/>
        </w:rPr>
      </w:pPr>
      <w:r>
        <w:rPr>
          <w:rFonts w:ascii="宋体" w:hAnsi="宋体" w:cs="宋体" w:hint="eastAsia"/>
          <w:szCs w:val="21"/>
        </w:rPr>
        <w:t>□3.2 本次招标接受联合体投标。联合体投标的，应满足下列要求：</w:t>
      </w:r>
      <w:r>
        <w:rPr>
          <w:rFonts w:ascii="宋体" w:hAnsi="宋体" w:cs="宋体" w:hint="eastAsia"/>
          <w:szCs w:val="21"/>
          <w:u w:val="single"/>
        </w:rPr>
        <w:t xml:space="preserve">                 </w:t>
      </w:r>
      <w:r>
        <w:rPr>
          <w:rFonts w:ascii="宋体" w:hAnsi="宋体" w:cs="宋体" w:hint="eastAsia"/>
          <w:szCs w:val="21"/>
        </w:rPr>
        <w:t>。</w:t>
      </w:r>
    </w:p>
    <w:p w:rsidR="004718F1" w:rsidRDefault="001A28C0">
      <w:pPr>
        <w:spacing w:before="120" w:line="276" w:lineRule="auto"/>
        <w:ind w:firstLineChars="200" w:firstLine="420"/>
        <w:rPr>
          <w:rFonts w:ascii="宋体" w:hAnsi="宋体" w:cs="宋体"/>
          <w:szCs w:val="21"/>
        </w:rPr>
      </w:pPr>
      <w:r>
        <w:rPr>
          <w:rFonts w:ascii="宋体" w:hAnsi="宋体" w:cs="宋体" w:hint="eastAsia"/>
          <w:szCs w:val="21"/>
        </w:rPr>
        <w:t>3.3 投标人拟派项目负责人资格要求</w:t>
      </w:r>
    </w:p>
    <w:p w:rsidR="004718F1" w:rsidRDefault="001A28C0">
      <w:pPr>
        <w:spacing w:before="120" w:line="276" w:lineRule="auto"/>
        <w:ind w:firstLineChars="200" w:firstLine="420"/>
        <w:rPr>
          <w:rFonts w:ascii="宋体" w:hAnsi="宋体" w:cs="宋体"/>
          <w:b/>
          <w:szCs w:val="21"/>
        </w:rPr>
      </w:pPr>
      <w:r>
        <w:rPr>
          <w:rFonts w:ascii="宋体" w:hAnsi="宋体" w:cs="宋体" w:hint="eastAsia"/>
          <w:szCs w:val="21"/>
        </w:rPr>
        <w:t>3.3.1 拟派项目负责人具有注册在投标人单位的</w:t>
      </w:r>
      <w:r>
        <w:rPr>
          <w:rFonts w:ascii="宋体" w:hAnsi="宋体" w:cs="宋体" w:hint="eastAsia"/>
          <w:szCs w:val="21"/>
          <w:u w:val="single"/>
        </w:rPr>
        <w:t xml:space="preserve">        </w:t>
      </w:r>
      <w:r>
        <w:rPr>
          <w:rFonts w:ascii="宋体" w:hAnsi="宋体" w:cs="宋体" w:hint="eastAsia"/>
          <w:szCs w:val="21"/>
        </w:rPr>
        <w:t>专业</w:t>
      </w:r>
      <w:r>
        <w:rPr>
          <w:rFonts w:ascii="宋体" w:hAnsi="宋体" w:cs="宋体" w:hint="eastAsia"/>
          <w:szCs w:val="21"/>
          <w:u w:val="single"/>
        </w:rPr>
        <w:t xml:space="preserve">     </w:t>
      </w:r>
      <w:r>
        <w:rPr>
          <w:rFonts w:ascii="宋体" w:hAnsi="宋体" w:cs="宋体" w:hint="eastAsia"/>
          <w:szCs w:val="21"/>
        </w:rPr>
        <w:t>级建造师执业资格</w:t>
      </w:r>
      <w:r>
        <w:rPr>
          <w:rFonts w:ascii="宋体" w:hAnsi="宋体" w:cs="宋体" w:hint="eastAsia"/>
          <w:b/>
          <w:szCs w:val="21"/>
        </w:rPr>
        <w:t>。</w:t>
      </w:r>
    </w:p>
    <w:p w:rsidR="004718F1" w:rsidRDefault="001A28C0">
      <w:pPr>
        <w:spacing w:before="120" w:line="276" w:lineRule="auto"/>
        <w:ind w:firstLineChars="200" w:firstLine="420"/>
        <w:rPr>
          <w:rFonts w:ascii="宋体" w:hAnsi="宋体" w:cs="宋体"/>
          <w:szCs w:val="21"/>
        </w:rPr>
      </w:pPr>
      <w:r>
        <w:rPr>
          <w:rFonts w:ascii="宋体" w:hAnsi="宋体" w:cs="宋体" w:hint="eastAsia"/>
          <w:szCs w:val="21"/>
        </w:rPr>
        <w:t>3.3.2具有住建部核发的“三类人员”B类证书。</w:t>
      </w:r>
    </w:p>
    <w:p w:rsidR="004718F1" w:rsidRDefault="001A28C0">
      <w:pPr>
        <w:pStyle w:val="aff6"/>
        <w:adjustRightInd w:val="0"/>
        <w:snapToGrid w:val="0"/>
        <w:spacing w:line="440" w:lineRule="exact"/>
        <w:ind w:firstLine="420"/>
        <w:rPr>
          <w:rFonts w:hAnsi="宋体" w:cs="宋体"/>
          <w:kern w:val="2"/>
          <w:szCs w:val="21"/>
        </w:rPr>
      </w:pPr>
      <w:r>
        <w:rPr>
          <w:rFonts w:hAnsi="宋体" w:cs="宋体" w:hint="eastAsia"/>
          <w:szCs w:val="21"/>
        </w:rPr>
        <w:t>3.3.3拟派项目负责人无在建项目：在投标截止日不得在其他任何在建合同工程中担任项目负责人</w:t>
      </w:r>
      <w:r>
        <w:rPr>
          <w:rFonts w:hAnsi="宋体" w:cs="宋体" w:hint="eastAsia"/>
          <w:kern w:val="2"/>
          <w:szCs w:val="21"/>
        </w:rPr>
        <w:t>。在建合同工程的开始时间为合同工程中标通知书发出之日（不通过招标方式的，开始时间为合同签订之日），结束时间为该合同工程通过验收或合同解除之日。</w:t>
      </w:r>
    </w:p>
    <w:p w:rsidR="004718F1" w:rsidRDefault="001A28C0">
      <w:pPr>
        <w:spacing w:before="120" w:line="276" w:lineRule="auto"/>
        <w:ind w:firstLineChars="200" w:firstLine="420"/>
        <w:rPr>
          <w:szCs w:val="21"/>
          <w:u w:val="single"/>
        </w:rPr>
      </w:pPr>
      <w:r>
        <w:rPr>
          <w:rFonts w:ascii="宋体" w:hAnsi="宋体" w:cs="宋体" w:hint="eastAsia"/>
          <w:szCs w:val="21"/>
        </w:rPr>
        <w:t>3.3.4</w:t>
      </w:r>
      <w:r>
        <w:rPr>
          <w:rFonts w:ascii="宋体" w:hint="eastAsia"/>
          <w:szCs w:val="21"/>
          <w:u w:val="single"/>
        </w:rPr>
        <w:t xml:space="preserve">  </w:t>
      </w:r>
      <w:r>
        <w:rPr>
          <w:rFonts w:ascii="宋体"/>
          <w:szCs w:val="21"/>
          <w:u w:val="single"/>
        </w:rPr>
        <w:t xml:space="preserve">     </w:t>
      </w:r>
      <w:r>
        <w:rPr>
          <w:rFonts w:ascii="宋体" w:hint="eastAsia"/>
          <w:i/>
          <w:szCs w:val="21"/>
          <w:u w:val="single"/>
        </w:rPr>
        <w:t>招标人认为需要增加的其他要求</w:t>
      </w:r>
      <w:r>
        <w:rPr>
          <w:rFonts w:ascii="宋体" w:hint="eastAsia"/>
          <w:szCs w:val="21"/>
          <w:u w:val="single"/>
        </w:rPr>
        <w:t xml:space="preserve">  </w:t>
      </w:r>
      <w:r>
        <w:rPr>
          <w:rFonts w:hint="eastAsia"/>
          <w:szCs w:val="21"/>
          <w:u w:val="single"/>
        </w:rPr>
        <w:t xml:space="preserve">                                </w:t>
      </w:r>
      <w:r>
        <w:rPr>
          <w:szCs w:val="21"/>
          <w:u w:val="single"/>
        </w:rPr>
        <w:t xml:space="preserve">  </w:t>
      </w:r>
      <w:r>
        <w:rPr>
          <w:rFonts w:hint="eastAsia"/>
          <w:szCs w:val="21"/>
          <w:u w:val="single"/>
        </w:rPr>
        <w:t xml:space="preserve">  </w:t>
      </w:r>
    </w:p>
    <w:p w:rsidR="004718F1" w:rsidRDefault="001A28C0">
      <w:pPr>
        <w:spacing w:before="120" w:line="276" w:lineRule="auto"/>
        <w:ind w:firstLineChars="200" w:firstLine="420"/>
        <w:rPr>
          <w:rFonts w:ascii="宋体" w:hAnsi="宋体" w:cs="宋体"/>
          <w:szCs w:val="21"/>
        </w:rPr>
      </w:pPr>
      <w:r>
        <w:rPr>
          <w:rFonts w:ascii="宋体" w:hAnsi="宋体" w:cs="宋体" w:hint="eastAsia"/>
          <w:szCs w:val="21"/>
        </w:rPr>
        <w:t>3.4信誉要求：</w:t>
      </w:r>
    </w:p>
    <w:p w:rsidR="005F5F86" w:rsidRDefault="005F5F86" w:rsidP="005F5F86">
      <w:pPr>
        <w:spacing w:before="120" w:line="276" w:lineRule="auto"/>
        <w:ind w:firstLineChars="100" w:firstLine="210"/>
        <w:jc w:val="left"/>
        <w:rPr>
          <w:rFonts w:ascii="宋体" w:hAnsi="宋体" w:cs="宋体"/>
          <w:szCs w:val="21"/>
        </w:rPr>
      </w:pPr>
      <w:r>
        <w:rPr>
          <w:rFonts w:ascii="宋体" w:hAnsi="宋体" w:cs="宋体" w:hint="eastAsia"/>
          <w:szCs w:val="21"/>
        </w:rPr>
        <w:t>□</w:t>
      </w:r>
      <w:r w:rsidR="001A28C0">
        <w:rPr>
          <w:rFonts w:ascii="宋体" w:hAnsi="宋体" w:cs="宋体" w:hint="eastAsia"/>
          <w:szCs w:val="21"/>
        </w:rPr>
        <w:t>3.4.1</w:t>
      </w:r>
      <w:r>
        <w:rPr>
          <w:rFonts w:ascii="宋体" w:hAnsi="宋体" w:cs="宋体" w:hint="eastAsia"/>
          <w:szCs w:val="21"/>
        </w:rPr>
        <w:t xml:space="preserve">投标人在宁波市市政公用养护与轨道交通市场信用信息管理系统（以下简称“系统”）中 </w:t>
      </w:r>
      <w:r>
        <w:rPr>
          <w:rFonts w:ascii="宋体" w:hAnsi="宋体" w:cs="宋体" w:hint="eastAsia"/>
          <w:i/>
          <w:szCs w:val="21"/>
          <w:u w:val="single"/>
        </w:rPr>
        <w:t xml:space="preserve">具体工程类别 </w:t>
      </w:r>
      <w:r>
        <w:rPr>
          <w:rFonts w:ascii="宋体" w:hAnsi="宋体" w:cs="宋体" w:hint="eastAsia"/>
          <w:szCs w:val="21"/>
        </w:rPr>
        <w:t>须具有C级及以上信用等级, 拟派项目负责人、技术负责人需在系统登记信息的，其相关内容在投标截止时间前已经系统审核通过。（以系统提供的信息为准）。</w:t>
      </w:r>
    </w:p>
    <w:p w:rsidR="004718F1" w:rsidRDefault="001A28C0" w:rsidP="005F5F86">
      <w:pPr>
        <w:spacing w:before="120" w:line="276" w:lineRule="auto"/>
        <w:ind w:firstLine="405"/>
        <w:rPr>
          <w:szCs w:val="21"/>
          <w:u w:val="single"/>
        </w:rPr>
      </w:pPr>
      <w:r>
        <w:rPr>
          <w:rFonts w:ascii="宋体" w:hAnsi="宋体" w:cs="宋体" w:hint="eastAsia"/>
          <w:szCs w:val="21"/>
        </w:rPr>
        <w:t>3.4.2</w:t>
      </w:r>
      <w:r>
        <w:rPr>
          <w:rFonts w:ascii="宋体" w:hint="eastAsia"/>
          <w:szCs w:val="21"/>
          <w:u w:val="single"/>
        </w:rPr>
        <w:t xml:space="preserve">  </w:t>
      </w:r>
      <w:r>
        <w:rPr>
          <w:rFonts w:ascii="宋体"/>
          <w:szCs w:val="21"/>
          <w:u w:val="single"/>
        </w:rPr>
        <w:t xml:space="preserve">     </w:t>
      </w:r>
      <w:r>
        <w:rPr>
          <w:rFonts w:ascii="宋体" w:hint="eastAsia"/>
          <w:i/>
          <w:szCs w:val="21"/>
          <w:u w:val="single"/>
        </w:rPr>
        <w:t>招标人认为需要增加的其他要求</w:t>
      </w:r>
      <w:r>
        <w:rPr>
          <w:rFonts w:ascii="宋体" w:hint="eastAsia"/>
          <w:szCs w:val="21"/>
          <w:u w:val="single"/>
        </w:rPr>
        <w:t xml:space="preserve">  </w:t>
      </w:r>
      <w:r>
        <w:rPr>
          <w:rFonts w:hint="eastAsia"/>
          <w:szCs w:val="21"/>
          <w:u w:val="single"/>
        </w:rPr>
        <w:t xml:space="preserve">                                </w:t>
      </w:r>
      <w:r>
        <w:rPr>
          <w:szCs w:val="21"/>
          <w:u w:val="single"/>
        </w:rPr>
        <w:t xml:space="preserve">  </w:t>
      </w:r>
      <w:r>
        <w:rPr>
          <w:rFonts w:hint="eastAsia"/>
          <w:szCs w:val="21"/>
          <w:u w:val="single"/>
        </w:rPr>
        <w:t xml:space="preserve">  </w:t>
      </w:r>
    </w:p>
    <w:p w:rsidR="004718F1" w:rsidRDefault="001A28C0">
      <w:pPr>
        <w:spacing w:line="460" w:lineRule="exact"/>
        <w:ind w:firstLineChars="150" w:firstLine="315"/>
        <w:rPr>
          <w:rFonts w:ascii="宋体" w:hAnsi="宋体" w:cs="宋体"/>
          <w:szCs w:val="21"/>
        </w:rPr>
      </w:pPr>
      <w:r>
        <w:rPr>
          <w:rFonts w:ascii="宋体" w:hAnsi="宋体" w:cs="宋体" w:hint="eastAsia"/>
          <w:szCs w:val="21"/>
        </w:rPr>
        <w:t>3.5其他要求：</w:t>
      </w:r>
    </w:p>
    <w:p w:rsidR="004718F1" w:rsidRDefault="001A28C0">
      <w:pPr>
        <w:spacing w:line="460" w:lineRule="exact"/>
        <w:ind w:firstLineChars="200" w:firstLine="420"/>
        <w:rPr>
          <w:rFonts w:ascii="宋体" w:hAnsi="宋体" w:cs="宋体"/>
          <w:szCs w:val="21"/>
        </w:rPr>
      </w:pPr>
      <w:r>
        <w:rPr>
          <w:rFonts w:ascii="宋体" w:hAnsi="宋体" w:cs="宋体" w:hint="eastAsia"/>
          <w:szCs w:val="21"/>
        </w:rPr>
        <w:t>3.5.1拟投入本项目的安全生产专职管理人员不得少于</w:t>
      </w:r>
      <w:r>
        <w:rPr>
          <w:rFonts w:ascii="宋体" w:hAnsi="宋体" w:cs="宋体" w:hint="eastAsia"/>
          <w:szCs w:val="21"/>
          <w:u w:val="single"/>
        </w:rPr>
        <w:t xml:space="preserve">     </w:t>
      </w:r>
      <w:r>
        <w:rPr>
          <w:rFonts w:ascii="宋体" w:hAnsi="宋体" w:cs="宋体" w:hint="eastAsia"/>
          <w:szCs w:val="21"/>
        </w:rPr>
        <w:t>人，且具有住建部核发的“三类人员”C类证书。</w:t>
      </w:r>
    </w:p>
    <w:p w:rsidR="004718F1" w:rsidRDefault="001A28C0">
      <w:pPr>
        <w:spacing w:before="120" w:line="276" w:lineRule="auto"/>
        <w:ind w:firstLineChars="200" w:firstLine="420"/>
        <w:rPr>
          <w:szCs w:val="21"/>
          <w:u w:val="single"/>
        </w:rPr>
      </w:pPr>
      <w:r>
        <w:rPr>
          <w:rFonts w:ascii="宋体" w:hAnsi="宋体" w:cs="宋体" w:hint="eastAsia"/>
          <w:szCs w:val="21"/>
        </w:rPr>
        <w:t>3.5.2</w:t>
      </w:r>
      <w:r>
        <w:rPr>
          <w:rFonts w:ascii="宋体" w:hint="eastAsia"/>
          <w:szCs w:val="21"/>
          <w:u w:val="single"/>
        </w:rPr>
        <w:t xml:space="preserve">  </w:t>
      </w:r>
      <w:r>
        <w:rPr>
          <w:rFonts w:ascii="宋体"/>
          <w:szCs w:val="21"/>
          <w:u w:val="single"/>
        </w:rPr>
        <w:t xml:space="preserve">     </w:t>
      </w:r>
      <w:r>
        <w:rPr>
          <w:rFonts w:ascii="宋体" w:hint="eastAsia"/>
          <w:i/>
          <w:szCs w:val="21"/>
          <w:u w:val="single"/>
        </w:rPr>
        <w:t>招标人认为需要增加的其他要求</w:t>
      </w:r>
      <w:r>
        <w:rPr>
          <w:rFonts w:ascii="宋体" w:hint="eastAsia"/>
          <w:szCs w:val="21"/>
          <w:u w:val="single"/>
        </w:rPr>
        <w:t xml:space="preserve">  </w:t>
      </w:r>
      <w:r>
        <w:rPr>
          <w:rFonts w:hint="eastAsia"/>
          <w:szCs w:val="21"/>
          <w:u w:val="single"/>
        </w:rPr>
        <w:t xml:space="preserve">                                </w:t>
      </w:r>
      <w:r>
        <w:rPr>
          <w:szCs w:val="21"/>
          <w:u w:val="single"/>
        </w:rPr>
        <w:t xml:space="preserve">  </w:t>
      </w:r>
      <w:r>
        <w:rPr>
          <w:rFonts w:hint="eastAsia"/>
          <w:szCs w:val="21"/>
          <w:u w:val="single"/>
        </w:rPr>
        <w:t xml:space="preserve">  </w:t>
      </w:r>
    </w:p>
    <w:p w:rsidR="004718F1" w:rsidRDefault="001A28C0">
      <w:pPr>
        <w:spacing w:before="120" w:line="276" w:lineRule="auto"/>
        <w:ind w:firstLineChars="150" w:firstLine="315"/>
        <w:rPr>
          <w:rFonts w:ascii="宋体" w:hAnsi="宋体" w:cs="宋体"/>
          <w:szCs w:val="21"/>
        </w:rPr>
      </w:pPr>
      <w:r>
        <w:rPr>
          <w:rFonts w:ascii="宋体" w:hAnsi="宋体" w:cs="宋体" w:hint="eastAsia"/>
          <w:szCs w:val="21"/>
        </w:rPr>
        <w:t>□各投标人均可就本招标项目上述标段中的</w:t>
      </w:r>
      <w:r>
        <w:rPr>
          <w:rFonts w:ascii="宋体" w:hAnsi="宋体" w:cs="宋体" w:hint="eastAsia"/>
          <w:szCs w:val="21"/>
          <w:u w:val="single"/>
        </w:rPr>
        <w:t xml:space="preserve">    </w:t>
      </w:r>
      <w:r>
        <w:rPr>
          <w:rFonts w:ascii="宋体" w:hAnsi="宋体" w:cs="宋体" w:hint="eastAsia"/>
          <w:szCs w:val="21"/>
        </w:rPr>
        <w:t>个标段投标，但最多允许中标</w:t>
      </w:r>
      <w:r>
        <w:rPr>
          <w:rFonts w:ascii="宋体" w:hAnsi="宋体" w:cs="宋体" w:hint="eastAsia"/>
          <w:szCs w:val="21"/>
          <w:u w:val="single"/>
        </w:rPr>
        <w:t xml:space="preserve">     </w:t>
      </w:r>
      <w:r>
        <w:rPr>
          <w:rFonts w:ascii="宋体" w:hAnsi="宋体" w:cs="宋体" w:hint="eastAsia"/>
          <w:szCs w:val="21"/>
        </w:rPr>
        <w:t>个标段。</w:t>
      </w:r>
    </w:p>
    <w:p w:rsidR="004718F1" w:rsidRDefault="001A28C0">
      <w:pPr>
        <w:spacing w:line="460" w:lineRule="exact"/>
        <w:ind w:firstLineChars="150" w:firstLine="315"/>
        <w:rPr>
          <w:rFonts w:ascii="宋体" w:hAnsi="宋体" w:cs="宋体"/>
          <w:szCs w:val="21"/>
        </w:rPr>
      </w:pPr>
      <w:r>
        <w:rPr>
          <w:rFonts w:ascii="宋体" w:hAnsi="宋体" w:cs="宋体" w:hint="eastAsia"/>
          <w:szCs w:val="21"/>
        </w:rPr>
        <w:t>□在系统中，信用等级为A级的，投标申请可不受标段个数的限制；信用等级为B级的，最多可选择</w:t>
      </w:r>
      <w:r>
        <w:rPr>
          <w:rFonts w:ascii="宋体" w:hAnsi="宋体" w:cs="宋体" w:hint="eastAsia"/>
          <w:szCs w:val="21"/>
          <w:u w:val="single"/>
        </w:rPr>
        <w:t xml:space="preserve">    </w:t>
      </w:r>
      <w:r>
        <w:rPr>
          <w:rFonts w:ascii="宋体" w:hAnsi="宋体" w:cs="宋体" w:hint="eastAsia"/>
          <w:szCs w:val="21"/>
        </w:rPr>
        <w:t>个标段的投标申请；信用等级为C级的，可选择其中</w:t>
      </w:r>
      <w:r>
        <w:rPr>
          <w:rFonts w:ascii="宋体" w:hAnsi="宋体" w:cs="宋体" w:hint="eastAsia"/>
          <w:szCs w:val="21"/>
          <w:u w:val="single"/>
        </w:rPr>
        <w:t xml:space="preserve">    </w:t>
      </w:r>
      <w:r>
        <w:rPr>
          <w:rFonts w:ascii="宋体" w:hAnsi="宋体" w:cs="宋体" w:hint="eastAsia"/>
          <w:szCs w:val="21"/>
        </w:rPr>
        <w:t>个标段的投标申请。</w:t>
      </w:r>
    </w:p>
    <w:p w:rsidR="004718F1" w:rsidRDefault="001A28C0">
      <w:pPr>
        <w:pStyle w:val="3"/>
        <w:spacing w:before="120"/>
        <w:rPr>
          <w:rFonts w:ascii="宋体" w:hAnsi="宋体" w:cs="宋体"/>
          <w:color w:val="000000"/>
          <w:sz w:val="28"/>
          <w:szCs w:val="28"/>
        </w:rPr>
      </w:pPr>
      <w:bookmarkStart w:id="49" w:name="_Toc6943"/>
      <w:r>
        <w:rPr>
          <w:rFonts w:ascii="宋体" w:hAnsi="宋体" w:cs="宋体" w:hint="eastAsia"/>
          <w:color w:val="000000"/>
          <w:sz w:val="28"/>
          <w:szCs w:val="28"/>
        </w:rPr>
        <w:t>4.招标文件的获取</w:t>
      </w:r>
      <w:bookmarkEnd w:id="49"/>
    </w:p>
    <w:p w:rsidR="004718F1" w:rsidRDefault="001A28C0">
      <w:pPr>
        <w:spacing w:line="360" w:lineRule="auto"/>
        <w:ind w:firstLine="465"/>
        <w:jc w:val="left"/>
        <w:rPr>
          <w:rFonts w:ascii="宋体" w:hAnsi="宋体" w:cs="宋体"/>
          <w:color w:val="000000"/>
          <w:szCs w:val="21"/>
        </w:rPr>
      </w:pPr>
      <w:r>
        <w:rPr>
          <w:rFonts w:ascii="宋体" w:hAnsi="宋体" w:cs="宋体" w:hint="eastAsia"/>
          <w:color w:val="000000"/>
          <w:szCs w:val="21"/>
        </w:rPr>
        <w:t>4.1 凡有意参加投标者，请于</w:t>
      </w:r>
      <w:r>
        <w:rPr>
          <w:rFonts w:ascii="宋体" w:hAnsi="宋体" w:cs="宋体" w:hint="eastAsia"/>
          <w:color w:val="000000"/>
          <w:szCs w:val="21"/>
          <w:u w:val="single"/>
        </w:rPr>
        <w:t xml:space="preserve">     </w:t>
      </w:r>
      <w:r>
        <w:rPr>
          <w:rFonts w:ascii="宋体" w:hAnsi="宋体" w:cs="宋体" w:hint="eastAsia"/>
          <w:color w:val="000000"/>
          <w:szCs w:val="21"/>
        </w:rPr>
        <w:t>年</w:t>
      </w:r>
      <w:r>
        <w:rPr>
          <w:rFonts w:ascii="宋体" w:hAnsi="宋体" w:cs="宋体" w:hint="eastAsia"/>
          <w:color w:val="000000"/>
          <w:szCs w:val="21"/>
          <w:u w:val="single"/>
        </w:rPr>
        <w:t xml:space="preserve">    </w:t>
      </w:r>
      <w:r>
        <w:rPr>
          <w:rFonts w:ascii="宋体" w:hAnsi="宋体" w:cs="宋体" w:hint="eastAsia"/>
          <w:color w:val="000000"/>
          <w:szCs w:val="21"/>
        </w:rPr>
        <w:t>月</w:t>
      </w:r>
      <w:r>
        <w:rPr>
          <w:rFonts w:ascii="宋体" w:hAnsi="宋体" w:cs="宋体" w:hint="eastAsia"/>
          <w:color w:val="000000"/>
          <w:szCs w:val="21"/>
          <w:u w:val="single"/>
        </w:rPr>
        <w:t xml:space="preserve">    </w:t>
      </w:r>
      <w:r>
        <w:rPr>
          <w:rFonts w:ascii="宋体" w:hAnsi="宋体" w:cs="宋体" w:hint="eastAsia"/>
          <w:color w:val="000000"/>
          <w:szCs w:val="21"/>
        </w:rPr>
        <w:t>日至</w:t>
      </w:r>
      <w:r>
        <w:rPr>
          <w:rFonts w:ascii="宋体" w:hAnsi="宋体" w:cs="宋体" w:hint="eastAsia"/>
          <w:color w:val="000000"/>
          <w:szCs w:val="21"/>
          <w:u w:val="single"/>
        </w:rPr>
        <w:t xml:space="preserve">    </w:t>
      </w:r>
      <w:r>
        <w:rPr>
          <w:rFonts w:ascii="宋体" w:hAnsi="宋体" w:cs="宋体" w:hint="eastAsia"/>
          <w:color w:val="000000"/>
          <w:szCs w:val="21"/>
        </w:rPr>
        <w:t>年</w:t>
      </w:r>
      <w:r>
        <w:rPr>
          <w:rFonts w:ascii="宋体" w:hAnsi="宋体" w:cs="宋体" w:hint="eastAsia"/>
          <w:color w:val="000000"/>
          <w:szCs w:val="21"/>
          <w:u w:val="single"/>
        </w:rPr>
        <w:t xml:space="preserve">    </w:t>
      </w:r>
      <w:r>
        <w:rPr>
          <w:rFonts w:ascii="宋体" w:hAnsi="宋体" w:cs="宋体" w:hint="eastAsia"/>
          <w:color w:val="000000"/>
          <w:szCs w:val="21"/>
        </w:rPr>
        <w:t>月</w:t>
      </w:r>
      <w:r>
        <w:rPr>
          <w:rFonts w:ascii="宋体" w:hAnsi="宋体" w:cs="宋体" w:hint="eastAsia"/>
          <w:color w:val="000000"/>
          <w:szCs w:val="21"/>
          <w:u w:val="single"/>
        </w:rPr>
        <w:t xml:space="preserve">    </w:t>
      </w:r>
      <w:r>
        <w:rPr>
          <w:rFonts w:ascii="宋体" w:hAnsi="宋体" w:cs="宋体" w:hint="eastAsia"/>
          <w:color w:val="000000"/>
          <w:szCs w:val="21"/>
        </w:rPr>
        <w:t>日（北京时间，下同），登录宁波市公共资源交易中心网站（http://www.bidding.gov.cn）自行下载招标文件。</w:t>
      </w:r>
    </w:p>
    <w:p w:rsidR="004718F1" w:rsidRDefault="001A28C0">
      <w:pPr>
        <w:spacing w:line="360" w:lineRule="auto"/>
        <w:ind w:firstLine="465"/>
        <w:jc w:val="left"/>
        <w:rPr>
          <w:rFonts w:ascii="宋体" w:hAnsi="宋体" w:cs="宋体"/>
          <w:color w:val="000000"/>
          <w:szCs w:val="21"/>
        </w:rPr>
      </w:pPr>
      <w:r>
        <w:rPr>
          <w:rFonts w:ascii="宋体" w:hAnsi="宋体" w:cs="宋体" w:hint="eastAsia"/>
          <w:color w:val="000000"/>
          <w:szCs w:val="21"/>
        </w:rPr>
        <w:t>4.2 招标文件每套售价</w:t>
      </w:r>
      <w:r>
        <w:rPr>
          <w:rFonts w:ascii="宋体" w:hAnsi="宋体" w:cs="宋体" w:hint="eastAsia"/>
          <w:color w:val="000000"/>
          <w:szCs w:val="21"/>
          <w:u w:val="single"/>
        </w:rPr>
        <w:t xml:space="preserve">      </w:t>
      </w:r>
      <w:r>
        <w:rPr>
          <w:rFonts w:ascii="宋体" w:hAnsi="宋体" w:cs="宋体" w:hint="eastAsia"/>
          <w:color w:val="000000"/>
          <w:szCs w:val="21"/>
        </w:rPr>
        <w:t>元，售后不退。</w:t>
      </w:r>
    </w:p>
    <w:p w:rsidR="004718F1" w:rsidRDefault="001A28C0">
      <w:pPr>
        <w:pStyle w:val="3"/>
        <w:spacing w:before="120"/>
        <w:rPr>
          <w:rFonts w:ascii="宋体" w:hAnsi="宋体" w:cs="宋体"/>
          <w:color w:val="000000"/>
          <w:sz w:val="28"/>
          <w:szCs w:val="28"/>
        </w:rPr>
      </w:pPr>
      <w:bookmarkStart w:id="50" w:name="_Toc24876"/>
      <w:r>
        <w:rPr>
          <w:rFonts w:ascii="宋体" w:hAnsi="宋体" w:cs="宋体" w:hint="eastAsia"/>
          <w:color w:val="000000"/>
          <w:kern w:val="58"/>
          <w:sz w:val="28"/>
          <w:szCs w:val="28"/>
        </w:rPr>
        <w:t>5</w:t>
      </w:r>
      <w:r>
        <w:rPr>
          <w:rFonts w:ascii="宋体" w:hAnsi="宋体" w:cs="宋体" w:hint="eastAsia"/>
          <w:color w:val="000000"/>
          <w:sz w:val="28"/>
          <w:szCs w:val="28"/>
        </w:rPr>
        <w:t>.投标文件的递交</w:t>
      </w:r>
      <w:bookmarkEnd w:id="50"/>
    </w:p>
    <w:p w:rsidR="004718F1" w:rsidRDefault="001A28C0">
      <w:pPr>
        <w:pStyle w:val="aff4"/>
        <w:spacing w:before="120" w:line="360" w:lineRule="auto"/>
        <w:ind w:firstLineChars="200" w:firstLine="420"/>
        <w:rPr>
          <w:rFonts w:hAnsi="宋体" w:cs="宋体"/>
          <w:color w:val="000000"/>
          <w:sz w:val="21"/>
          <w:szCs w:val="21"/>
        </w:rPr>
      </w:pPr>
      <w:r>
        <w:rPr>
          <w:rFonts w:hAnsi="宋体" w:cs="宋体" w:hint="eastAsia"/>
          <w:color w:val="000000"/>
          <w:sz w:val="21"/>
          <w:szCs w:val="21"/>
        </w:rPr>
        <w:t>5.1</w:t>
      </w:r>
      <w:r>
        <w:rPr>
          <w:rFonts w:hAnsi="宋体"/>
          <w:sz w:val="21"/>
        </w:rPr>
        <w:t>（A）</w:t>
      </w:r>
      <w:r>
        <w:rPr>
          <w:rFonts w:hAnsi="宋体" w:cs="宋体" w:hint="eastAsia"/>
          <w:color w:val="000000"/>
          <w:sz w:val="21"/>
          <w:szCs w:val="21"/>
        </w:rPr>
        <w:t xml:space="preserve"> 投标文件递交的截止时间(投标截止时间，下同)为</w:t>
      </w:r>
      <w:r>
        <w:rPr>
          <w:rFonts w:hAnsi="宋体" w:cs="宋体" w:hint="eastAsia"/>
          <w:color w:val="000000"/>
          <w:sz w:val="21"/>
          <w:szCs w:val="21"/>
          <w:u w:val="single"/>
        </w:rPr>
        <w:t xml:space="preserve">   </w:t>
      </w:r>
      <w:r>
        <w:rPr>
          <w:rFonts w:hAnsi="宋体" w:cs="宋体" w:hint="eastAsia"/>
          <w:color w:val="000000"/>
          <w:sz w:val="21"/>
          <w:szCs w:val="21"/>
        </w:rPr>
        <w:t>年</w:t>
      </w:r>
      <w:r>
        <w:rPr>
          <w:rFonts w:hAnsi="宋体" w:cs="宋体" w:hint="eastAsia"/>
          <w:color w:val="000000"/>
          <w:sz w:val="21"/>
          <w:szCs w:val="21"/>
          <w:u w:val="single"/>
        </w:rPr>
        <w:t xml:space="preserve">   </w:t>
      </w:r>
      <w:r>
        <w:rPr>
          <w:rFonts w:hAnsi="宋体" w:cs="宋体" w:hint="eastAsia"/>
          <w:color w:val="000000"/>
          <w:sz w:val="21"/>
          <w:szCs w:val="21"/>
        </w:rPr>
        <w:t>月</w:t>
      </w:r>
      <w:r>
        <w:rPr>
          <w:rFonts w:hAnsi="宋体" w:cs="宋体" w:hint="eastAsia"/>
          <w:color w:val="000000"/>
          <w:sz w:val="21"/>
          <w:szCs w:val="21"/>
          <w:u w:val="single"/>
        </w:rPr>
        <w:t xml:space="preserve">   </w:t>
      </w:r>
      <w:r>
        <w:rPr>
          <w:rFonts w:hAnsi="宋体" w:cs="宋体" w:hint="eastAsia"/>
          <w:color w:val="000000"/>
          <w:sz w:val="21"/>
          <w:szCs w:val="21"/>
        </w:rPr>
        <w:t>日</w:t>
      </w:r>
      <w:r>
        <w:rPr>
          <w:rFonts w:hAnsi="宋体" w:cs="宋体" w:hint="eastAsia"/>
          <w:color w:val="000000"/>
          <w:sz w:val="21"/>
          <w:szCs w:val="21"/>
          <w:u w:val="single"/>
        </w:rPr>
        <w:t xml:space="preserve">   </w:t>
      </w:r>
      <w:r>
        <w:rPr>
          <w:rFonts w:hAnsi="宋体" w:cs="宋体" w:hint="eastAsia"/>
          <w:color w:val="000000"/>
          <w:sz w:val="21"/>
          <w:szCs w:val="21"/>
        </w:rPr>
        <w:t>时</w:t>
      </w:r>
      <w:r>
        <w:rPr>
          <w:rFonts w:hAnsi="宋体" w:cs="宋体" w:hint="eastAsia"/>
          <w:color w:val="000000"/>
          <w:sz w:val="21"/>
          <w:szCs w:val="21"/>
          <w:u w:val="single"/>
        </w:rPr>
        <w:t xml:space="preserve">   </w:t>
      </w:r>
      <w:r>
        <w:rPr>
          <w:rFonts w:hAnsi="宋体" w:cs="宋体" w:hint="eastAsia"/>
          <w:color w:val="000000"/>
          <w:sz w:val="21"/>
          <w:szCs w:val="21"/>
        </w:rPr>
        <w:t>分，地点为：</w:t>
      </w:r>
      <w:r>
        <w:rPr>
          <w:rFonts w:hAnsi="宋体" w:cs="宋体" w:hint="eastAsia"/>
          <w:color w:val="000000"/>
          <w:sz w:val="21"/>
          <w:szCs w:val="21"/>
          <w:u w:val="single"/>
        </w:rPr>
        <w:t>宁波市公共资源交易中心指定开标室（宁波市宁穿路1901号市行政服务中心四楼，具体受理场所安排详见电子指示屏幕）</w:t>
      </w:r>
      <w:r>
        <w:rPr>
          <w:rFonts w:hAnsi="宋体" w:cs="宋体" w:hint="eastAsia"/>
          <w:color w:val="000000"/>
          <w:sz w:val="21"/>
          <w:szCs w:val="21"/>
        </w:rPr>
        <w:t>。</w:t>
      </w:r>
    </w:p>
    <w:p w:rsidR="004718F1" w:rsidRDefault="001A28C0">
      <w:pPr>
        <w:pStyle w:val="aff4"/>
        <w:spacing w:before="120" w:line="360" w:lineRule="auto"/>
        <w:ind w:firstLineChars="200" w:firstLine="420"/>
        <w:rPr>
          <w:rFonts w:hAnsi="宋体" w:cs="宋体"/>
          <w:color w:val="000000"/>
          <w:sz w:val="21"/>
          <w:szCs w:val="21"/>
        </w:rPr>
      </w:pPr>
      <w:r>
        <w:rPr>
          <w:rFonts w:hAnsi="宋体" w:cs="宋体" w:hint="eastAsia"/>
          <w:color w:val="000000"/>
          <w:sz w:val="21"/>
          <w:szCs w:val="21"/>
        </w:rPr>
        <w:t>5.1</w:t>
      </w:r>
      <w:r>
        <w:rPr>
          <w:rFonts w:hAnsi="宋体"/>
          <w:sz w:val="21"/>
        </w:rPr>
        <w:t>（B）</w:t>
      </w:r>
      <w:r>
        <w:rPr>
          <w:rFonts w:hAnsi="宋体" w:cs="宋体" w:hint="eastAsia"/>
          <w:color w:val="000000"/>
          <w:sz w:val="21"/>
          <w:szCs w:val="21"/>
        </w:rPr>
        <w:t>投标文件递交的截止时间(投标截止时间，下同)为</w:t>
      </w:r>
      <w:r>
        <w:rPr>
          <w:rFonts w:hAnsi="宋体" w:cs="宋体" w:hint="eastAsia"/>
          <w:color w:val="000000"/>
          <w:sz w:val="21"/>
          <w:szCs w:val="21"/>
          <w:u w:val="single"/>
        </w:rPr>
        <w:t xml:space="preserve">   </w:t>
      </w:r>
      <w:r>
        <w:rPr>
          <w:rFonts w:hAnsi="宋体" w:cs="宋体" w:hint="eastAsia"/>
          <w:color w:val="000000"/>
          <w:sz w:val="21"/>
          <w:szCs w:val="21"/>
        </w:rPr>
        <w:t>年</w:t>
      </w:r>
      <w:r>
        <w:rPr>
          <w:rFonts w:hAnsi="宋体" w:cs="宋体" w:hint="eastAsia"/>
          <w:color w:val="000000"/>
          <w:sz w:val="21"/>
          <w:szCs w:val="21"/>
          <w:u w:val="single"/>
        </w:rPr>
        <w:t xml:space="preserve">   </w:t>
      </w:r>
      <w:r>
        <w:rPr>
          <w:rFonts w:hAnsi="宋体" w:cs="宋体" w:hint="eastAsia"/>
          <w:color w:val="000000"/>
          <w:sz w:val="21"/>
          <w:szCs w:val="21"/>
        </w:rPr>
        <w:t>月</w:t>
      </w:r>
      <w:r>
        <w:rPr>
          <w:rFonts w:hAnsi="宋体" w:cs="宋体" w:hint="eastAsia"/>
          <w:color w:val="000000"/>
          <w:sz w:val="21"/>
          <w:szCs w:val="21"/>
          <w:u w:val="single"/>
        </w:rPr>
        <w:t xml:space="preserve">   </w:t>
      </w:r>
      <w:r>
        <w:rPr>
          <w:rFonts w:hAnsi="宋体" w:cs="宋体" w:hint="eastAsia"/>
          <w:color w:val="000000"/>
          <w:sz w:val="21"/>
          <w:szCs w:val="21"/>
        </w:rPr>
        <w:t>日</w:t>
      </w:r>
      <w:r>
        <w:rPr>
          <w:rFonts w:hAnsi="宋体" w:cs="宋体" w:hint="eastAsia"/>
          <w:color w:val="000000"/>
          <w:sz w:val="21"/>
          <w:szCs w:val="21"/>
          <w:u w:val="single"/>
        </w:rPr>
        <w:t xml:space="preserve">   </w:t>
      </w:r>
      <w:r>
        <w:rPr>
          <w:rFonts w:hAnsi="宋体" w:cs="宋体" w:hint="eastAsia"/>
          <w:color w:val="000000"/>
          <w:sz w:val="21"/>
          <w:szCs w:val="21"/>
        </w:rPr>
        <w:t>时</w:t>
      </w:r>
      <w:r>
        <w:rPr>
          <w:rFonts w:hAnsi="宋体" w:cs="宋体" w:hint="eastAsia"/>
          <w:color w:val="000000"/>
          <w:sz w:val="21"/>
          <w:szCs w:val="21"/>
          <w:u w:val="single"/>
        </w:rPr>
        <w:t xml:space="preserve">   </w:t>
      </w:r>
      <w:r>
        <w:rPr>
          <w:rFonts w:hAnsi="宋体" w:cs="宋体" w:hint="eastAsia"/>
          <w:color w:val="000000"/>
          <w:sz w:val="21"/>
          <w:szCs w:val="21"/>
        </w:rPr>
        <w:t>分，投标</w:t>
      </w:r>
      <w:r>
        <w:rPr>
          <w:rFonts w:hAnsi="宋体" w:cs="宋体"/>
          <w:color w:val="000000"/>
          <w:sz w:val="21"/>
          <w:szCs w:val="21"/>
        </w:rPr>
        <w:t>人应在截止时间前通过</w:t>
      </w:r>
      <w:r>
        <w:rPr>
          <w:rFonts w:hAnsi="宋体" w:cs="宋体" w:hint="eastAsia"/>
          <w:color w:val="000000"/>
          <w:sz w:val="21"/>
          <w:szCs w:val="21"/>
          <w:u w:val="single"/>
        </w:rPr>
        <w:t xml:space="preserve">              </w:t>
      </w:r>
      <w:r>
        <w:rPr>
          <w:rFonts w:hAnsi="宋体" w:cs="宋体" w:hint="eastAsia"/>
          <w:color w:val="000000"/>
          <w:sz w:val="21"/>
          <w:szCs w:val="21"/>
        </w:rPr>
        <w:t>（电子</w:t>
      </w:r>
      <w:r>
        <w:rPr>
          <w:rFonts w:hAnsi="宋体" w:cs="宋体"/>
          <w:color w:val="000000"/>
          <w:sz w:val="21"/>
          <w:szCs w:val="21"/>
        </w:rPr>
        <w:t>招标投标交易平台</w:t>
      </w:r>
      <w:r>
        <w:rPr>
          <w:rFonts w:hAnsi="宋体" w:cs="宋体" w:hint="eastAsia"/>
          <w:color w:val="000000"/>
          <w:sz w:val="21"/>
          <w:szCs w:val="21"/>
        </w:rPr>
        <w:t>）递交</w:t>
      </w:r>
      <w:r>
        <w:rPr>
          <w:rFonts w:hAnsi="宋体" w:cs="宋体"/>
          <w:color w:val="000000"/>
          <w:sz w:val="21"/>
          <w:szCs w:val="21"/>
        </w:rPr>
        <w:t>电子投标文件。</w:t>
      </w:r>
    </w:p>
    <w:p w:rsidR="004718F1" w:rsidRDefault="001A28C0">
      <w:pPr>
        <w:pStyle w:val="aff4"/>
        <w:spacing w:before="120" w:line="276" w:lineRule="auto"/>
        <w:ind w:firstLineChars="200" w:firstLine="420"/>
        <w:rPr>
          <w:sz w:val="21"/>
          <w:szCs w:val="21"/>
        </w:rPr>
      </w:pPr>
      <w:r>
        <w:rPr>
          <w:rFonts w:hAnsi="宋体" w:cs="宋体" w:hint="eastAsia"/>
          <w:color w:val="000000"/>
          <w:sz w:val="21"/>
          <w:szCs w:val="21"/>
        </w:rPr>
        <w:t>5.2</w:t>
      </w:r>
      <w:r>
        <w:rPr>
          <w:rFonts w:hAnsi="宋体"/>
          <w:sz w:val="21"/>
        </w:rPr>
        <w:t>（A）</w:t>
      </w:r>
      <w:r>
        <w:rPr>
          <w:sz w:val="21"/>
          <w:szCs w:val="21"/>
        </w:rPr>
        <w:t>逾期送达的、未送达指定地点的</w:t>
      </w:r>
      <w:r>
        <w:rPr>
          <w:rFonts w:hint="eastAsia"/>
          <w:sz w:val="21"/>
          <w:szCs w:val="21"/>
        </w:rPr>
        <w:t>或者</w:t>
      </w:r>
      <w:r>
        <w:rPr>
          <w:sz w:val="21"/>
          <w:szCs w:val="21"/>
        </w:rPr>
        <w:t>不按照招标文件要求密封的投标文件，招标人将予以拒收。</w:t>
      </w:r>
    </w:p>
    <w:p w:rsidR="004718F1" w:rsidRDefault="001A28C0">
      <w:pPr>
        <w:pStyle w:val="aff4"/>
        <w:spacing w:before="120" w:line="276" w:lineRule="auto"/>
        <w:ind w:firstLineChars="200" w:firstLine="420"/>
        <w:rPr>
          <w:rFonts w:hAnsi="宋体" w:cs="宋体"/>
          <w:color w:val="000000"/>
          <w:sz w:val="21"/>
          <w:szCs w:val="21"/>
        </w:rPr>
      </w:pPr>
      <w:r>
        <w:rPr>
          <w:rFonts w:hAnsi="宋体" w:cs="宋体" w:hint="eastAsia"/>
          <w:color w:val="000000"/>
          <w:sz w:val="21"/>
          <w:szCs w:val="21"/>
        </w:rPr>
        <w:t>5.1</w:t>
      </w:r>
      <w:r>
        <w:rPr>
          <w:rFonts w:hAnsi="宋体"/>
          <w:sz w:val="21"/>
        </w:rPr>
        <w:t>（B）</w:t>
      </w:r>
      <w:r>
        <w:rPr>
          <w:rFonts w:hAnsi="宋体" w:hint="eastAsia"/>
          <w:sz w:val="21"/>
        </w:rPr>
        <w:t>逾期</w:t>
      </w:r>
      <w:r>
        <w:rPr>
          <w:rFonts w:hAnsi="宋体"/>
          <w:sz w:val="21"/>
        </w:rPr>
        <w:t>送达的投标文件</w:t>
      </w:r>
      <w:r>
        <w:rPr>
          <w:rFonts w:hAnsi="宋体" w:hint="eastAsia"/>
          <w:sz w:val="21"/>
        </w:rPr>
        <w:t>，电子招标投标交易平台将予以拒收。</w:t>
      </w:r>
    </w:p>
    <w:p w:rsidR="004718F1" w:rsidRDefault="001A28C0">
      <w:pPr>
        <w:pStyle w:val="3"/>
        <w:spacing w:beforeLines="60" w:before="187"/>
        <w:rPr>
          <w:rFonts w:ascii="宋体" w:hAnsi="宋体" w:cs="宋体"/>
          <w:color w:val="000000"/>
          <w:sz w:val="28"/>
          <w:szCs w:val="28"/>
        </w:rPr>
      </w:pPr>
      <w:bookmarkStart w:id="51" w:name="_Toc31003"/>
      <w:r>
        <w:rPr>
          <w:rFonts w:ascii="宋体" w:hAnsi="宋体" w:cs="宋体" w:hint="eastAsia"/>
          <w:color w:val="000000"/>
          <w:sz w:val="28"/>
          <w:szCs w:val="28"/>
        </w:rPr>
        <w:t>6.确认</w:t>
      </w:r>
      <w:bookmarkEnd w:id="51"/>
    </w:p>
    <w:p w:rsidR="004718F1" w:rsidRDefault="001A28C0">
      <w:pPr>
        <w:spacing w:line="360" w:lineRule="auto"/>
        <w:ind w:firstLineChars="200" w:firstLine="420"/>
        <w:rPr>
          <w:rFonts w:ascii="宋体" w:hAnsi="宋体" w:cs="宋体"/>
          <w:szCs w:val="21"/>
        </w:rPr>
      </w:pPr>
      <w:r>
        <w:rPr>
          <w:rFonts w:ascii="宋体" w:hAnsi="宋体" w:cs="宋体" w:hint="eastAsia"/>
          <w:szCs w:val="21"/>
        </w:rPr>
        <w:t>你单位收到本邀请书后，请于</w:t>
      </w:r>
      <w:r>
        <w:rPr>
          <w:rFonts w:ascii="宋体" w:hAnsi="宋体" w:cs="宋体" w:hint="eastAsia"/>
          <w:color w:val="000000"/>
          <w:szCs w:val="21"/>
          <w:u w:val="single"/>
        </w:rPr>
        <w:t xml:space="preserve">   </w:t>
      </w:r>
      <w:r>
        <w:rPr>
          <w:rFonts w:ascii="宋体" w:hAnsi="宋体" w:cs="宋体" w:hint="eastAsia"/>
          <w:color w:val="000000"/>
          <w:szCs w:val="21"/>
        </w:rPr>
        <w:t>年</w:t>
      </w:r>
      <w:r>
        <w:rPr>
          <w:rFonts w:ascii="宋体" w:hAnsi="宋体" w:cs="宋体" w:hint="eastAsia"/>
          <w:color w:val="000000"/>
          <w:szCs w:val="21"/>
          <w:u w:val="single"/>
        </w:rPr>
        <w:t xml:space="preserve">   </w:t>
      </w:r>
      <w:r>
        <w:rPr>
          <w:rFonts w:ascii="宋体" w:hAnsi="宋体" w:cs="宋体" w:hint="eastAsia"/>
          <w:color w:val="000000"/>
          <w:szCs w:val="21"/>
        </w:rPr>
        <w:t>月</w:t>
      </w:r>
      <w:r>
        <w:rPr>
          <w:rFonts w:ascii="宋体" w:hAnsi="宋体" w:cs="宋体" w:hint="eastAsia"/>
          <w:color w:val="000000"/>
          <w:szCs w:val="21"/>
          <w:u w:val="single"/>
        </w:rPr>
        <w:t xml:space="preserve">   </w:t>
      </w:r>
      <w:r>
        <w:rPr>
          <w:rFonts w:ascii="宋体" w:hAnsi="宋体" w:cs="宋体" w:hint="eastAsia"/>
          <w:color w:val="000000"/>
          <w:szCs w:val="21"/>
        </w:rPr>
        <w:t>日</w:t>
      </w:r>
      <w:r>
        <w:rPr>
          <w:rFonts w:ascii="宋体" w:hAnsi="宋体" w:cs="宋体" w:hint="eastAsia"/>
          <w:color w:val="000000"/>
          <w:szCs w:val="21"/>
          <w:u w:val="single"/>
        </w:rPr>
        <w:t xml:space="preserve">   </w:t>
      </w:r>
      <w:r>
        <w:rPr>
          <w:rFonts w:ascii="宋体" w:hAnsi="宋体" w:cs="宋体" w:hint="eastAsia"/>
          <w:color w:val="000000"/>
          <w:szCs w:val="21"/>
        </w:rPr>
        <w:t>时前，以书面形式确认是否参加投标。在本邀请书规定的时间内未表示是否参加投标或明确表示不参加投标的，不得再参加投标。</w:t>
      </w:r>
    </w:p>
    <w:p w:rsidR="004718F1" w:rsidRDefault="001A28C0">
      <w:pPr>
        <w:pStyle w:val="3"/>
        <w:spacing w:before="120"/>
        <w:rPr>
          <w:rFonts w:ascii="宋体" w:hAnsi="宋体" w:cs="宋体"/>
          <w:color w:val="000000"/>
          <w:sz w:val="28"/>
          <w:szCs w:val="28"/>
        </w:rPr>
      </w:pPr>
      <w:bookmarkStart w:id="52" w:name="_Toc18553"/>
      <w:r>
        <w:rPr>
          <w:rFonts w:ascii="宋体" w:hAnsi="宋体" w:cs="宋体" w:hint="eastAsia"/>
          <w:color w:val="000000"/>
          <w:sz w:val="28"/>
          <w:szCs w:val="28"/>
        </w:rPr>
        <w:t>7.联系方式</w:t>
      </w:r>
      <w:bookmarkEnd w:id="42"/>
      <w:bookmarkEnd w:id="43"/>
      <w:bookmarkEnd w:id="44"/>
      <w:bookmarkEnd w:id="45"/>
      <w:bookmarkEnd w:id="46"/>
      <w:bookmarkEnd w:id="52"/>
    </w:p>
    <w:p w:rsidR="004718F1" w:rsidRDefault="001A28C0">
      <w:pPr>
        <w:pStyle w:val="aff4"/>
        <w:spacing w:line="276" w:lineRule="auto"/>
        <w:jc w:val="left"/>
        <w:rPr>
          <w:rFonts w:hAnsi="宋体" w:cs="宋体"/>
          <w:color w:val="000000"/>
          <w:sz w:val="21"/>
          <w:szCs w:val="21"/>
          <w:u w:val="single"/>
        </w:rPr>
      </w:pPr>
      <w:bookmarkStart w:id="53" w:name="_Toc325317121"/>
      <w:bookmarkStart w:id="54" w:name="_Toc193449919"/>
      <w:r>
        <w:rPr>
          <w:rFonts w:hAnsi="宋体" w:cs="宋体" w:hint="eastAsia"/>
          <w:color w:val="000000"/>
          <w:sz w:val="21"/>
          <w:szCs w:val="21"/>
        </w:rPr>
        <w:t>招 标 人：</w:t>
      </w:r>
      <w:r>
        <w:rPr>
          <w:rFonts w:hAnsi="宋体" w:cs="宋体" w:hint="eastAsia"/>
          <w:color w:val="000000"/>
          <w:sz w:val="21"/>
          <w:szCs w:val="21"/>
          <w:u w:val="single"/>
        </w:rPr>
        <w:t xml:space="preserve">                 </w:t>
      </w:r>
    </w:p>
    <w:p w:rsidR="004718F1" w:rsidRDefault="001A28C0">
      <w:pPr>
        <w:pStyle w:val="aff4"/>
        <w:spacing w:line="276" w:lineRule="auto"/>
        <w:jc w:val="left"/>
        <w:rPr>
          <w:rFonts w:hAnsi="宋体" w:cs="宋体"/>
          <w:color w:val="000000"/>
          <w:sz w:val="21"/>
          <w:szCs w:val="21"/>
          <w:u w:val="single"/>
        </w:rPr>
      </w:pPr>
      <w:r>
        <w:rPr>
          <w:rFonts w:hAnsi="宋体" w:cs="宋体" w:hint="eastAsia"/>
          <w:color w:val="000000"/>
          <w:sz w:val="21"/>
          <w:szCs w:val="21"/>
        </w:rPr>
        <w:t>地　　址：</w:t>
      </w:r>
      <w:r>
        <w:rPr>
          <w:rFonts w:hAnsi="宋体" w:cs="宋体" w:hint="eastAsia"/>
          <w:color w:val="000000"/>
          <w:sz w:val="21"/>
          <w:szCs w:val="21"/>
          <w:u w:val="single"/>
        </w:rPr>
        <w:t xml:space="preserve">                 </w:t>
      </w:r>
    </w:p>
    <w:p w:rsidR="004718F1" w:rsidRDefault="001A28C0">
      <w:pPr>
        <w:pStyle w:val="aff4"/>
        <w:spacing w:line="276" w:lineRule="auto"/>
        <w:jc w:val="left"/>
        <w:rPr>
          <w:rFonts w:hAnsi="宋体" w:cs="宋体"/>
          <w:color w:val="000000"/>
          <w:sz w:val="21"/>
          <w:szCs w:val="21"/>
          <w:u w:val="single"/>
        </w:rPr>
      </w:pPr>
      <w:r>
        <w:rPr>
          <w:rFonts w:hAnsi="宋体" w:cs="宋体" w:hint="eastAsia"/>
          <w:color w:val="000000"/>
          <w:sz w:val="21"/>
          <w:szCs w:val="21"/>
        </w:rPr>
        <w:t>联 系 人：</w:t>
      </w:r>
      <w:r>
        <w:rPr>
          <w:rFonts w:hAnsi="宋体" w:cs="宋体" w:hint="eastAsia"/>
          <w:color w:val="000000"/>
          <w:sz w:val="21"/>
          <w:szCs w:val="21"/>
          <w:u w:val="single"/>
        </w:rPr>
        <w:t xml:space="preserve">                 </w:t>
      </w:r>
    </w:p>
    <w:p w:rsidR="004718F1" w:rsidRDefault="001A28C0">
      <w:pPr>
        <w:pStyle w:val="aff4"/>
        <w:spacing w:line="276" w:lineRule="auto"/>
        <w:jc w:val="left"/>
        <w:rPr>
          <w:rFonts w:hAnsi="宋体" w:cs="宋体"/>
          <w:color w:val="000000"/>
          <w:sz w:val="21"/>
          <w:szCs w:val="21"/>
          <w:u w:val="single"/>
        </w:rPr>
      </w:pPr>
      <w:r>
        <w:rPr>
          <w:rFonts w:hAnsi="宋体" w:cs="宋体" w:hint="eastAsia"/>
          <w:color w:val="000000"/>
          <w:sz w:val="21"/>
          <w:szCs w:val="21"/>
        </w:rPr>
        <w:t>电　　话：</w:t>
      </w:r>
      <w:r>
        <w:rPr>
          <w:rFonts w:hAnsi="宋体" w:cs="宋体" w:hint="eastAsia"/>
          <w:color w:val="000000"/>
          <w:sz w:val="21"/>
          <w:szCs w:val="21"/>
          <w:u w:val="single"/>
        </w:rPr>
        <w:t xml:space="preserve">                 </w:t>
      </w:r>
    </w:p>
    <w:p w:rsidR="004718F1" w:rsidRDefault="001A28C0">
      <w:pPr>
        <w:pStyle w:val="aff4"/>
        <w:spacing w:line="276" w:lineRule="auto"/>
        <w:jc w:val="left"/>
        <w:rPr>
          <w:rFonts w:hAnsi="宋体" w:cs="宋体"/>
          <w:color w:val="000000"/>
          <w:sz w:val="21"/>
          <w:szCs w:val="21"/>
          <w:u w:val="single"/>
        </w:rPr>
      </w:pPr>
      <w:r>
        <w:rPr>
          <w:rFonts w:hAnsi="宋体" w:cs="宋体" w:hint="eastAsia"/>
          <w:color w:val="000000"/>
          <w:sz w:val="21"/>
          <w:szCs w:val="21"/>
        </w:rPr>
        <w:t>传　　真：</w:t>
      </w:r>
      <w:r>
        <w:rPr>
          <w:rFonts w:hAnsi="宋体" w:cs="宋体" w:hint="eastAsia"/>
          <w:color w:val="000000"/>
          <w:sz w:val="21"/>
          <w:szCs w:val="21"/>
          <w:u w:val="single"/>
        </w:rPr>
        <w:t xml:space="preserve">                 </w:t>
      </w:r>
    </w:p>
    <w:p w:rsidR="004718F1" w:rsidRDefault="001A28C0">
      <w:pPr>
        <w:pStyle w:val="aff4"/>
        <w:spacing w:line="276" w:lineRule="auto"/>
        <w:jc w:val="left"/>
        <w:rPr>
          <w:rFonts w:hAnsi="宋体" w:cs="宋体"/>
          <w:color w:val="000000"/>
          <w:sz w:val="21"/>
          <w:szCs w:val="21"/>
          <w:u w:val="single"/>
        </w:rPr>
      </w:pPr>
      <w:r>
        <w:rPr>
          <w:rFonts w:hAnsi="宋体" w:cs="宋体" w:hint="eastAsia"/>
          <w:color w:val="000000"/>
          <w:sz w:val="21"/>
          <w:szCs w:val="21"/>
        </w:rPr>
        <w:t>招标代理机构：</w:t>
      </w:r>
      <w:r>
        <w:rPr>
          <w:rFonts w:hAnsi="宋体" w:cs="宋体" w:hint="eastAsia"/>
          <w:color w:val="000000"/>
          <w:sz w:val="21"/>
          <w:szCs w:val="21"/>
          <w:u w:val="single"/>
        </w:rPr>
        <w:t xml:space="preserve">             </w:t>
      </w:r>
    </w:p>
    <w:p w:rsidR="004718F1" w:rsidRDefault="001A28C0">
      <w:pPr>
        <w:pStyle w:val="aff4"/>
        <w:spacing w:line="276" w:lineRule="auto"/>
        <w:jc w:val="left"/>
        <w:rPr>
          <w:rFonts w:hAnsi="宋体" w:cs="宋体"/>
          <w:color w:val="000000"/>
          <w:sz w:val="21"/>
          <w:szCs w:val="21"/>
        </w:rPr>
      </w:pPr>
      <w:r>
        <w:rPr>
          <w:rFonts w:hAnsi="宋体" w:cs="宋体" w:hint="eastAsia"/>
          <w:color w:val="000000"/>
          <w:sz w:val="21"/>
          <w:szCs w:val="21"/>
        </w:rPr>
        <w:t>地　　址：</w:t>
      </w:r>
      <w:r>
        <w:rPr>
          <w:rFonts w:hAnsi="宋体" w:cs="宋体" w:hint="eastAsia"/>
          <w:color w:val="000000"/>
          <w:sz w:val="21"/>
          <w:szCs w:val="21"/>
          <w:u w:val="single"/>
        </w:rPr>
        <w:t xml:space="preserve">                 </w:t>
      </w:r>
    </w:p>
    <w:p w:rsidR="004718F1" w:rsidRDefault="001A28C0">
      <w:pPr>
        <w:pStyle w:val="aff4"/>
        <w:spacing w:line="276" w:lineRule="auto"/>
        <w:jc w:val="left"/>
        <w:rPr>
          <w:rFonts w:hAnsi="宋体" w:cs="宋体"/>
          <w:color w:val="000000"/>
          <w:sz w:val="21"/>
          <w:szCs w:val="21"/>
          <w:u w:val="single"/>
        </w:rPr>
      </w:pPr>
      <w:r>
        <w:rPr>
          <w:rFonts w:hAnsi="宋体" w:cs="宋体" w:hint="eastAsia"/>
          <w:color w:val="000000"/>
          <w:sz w:val="21"/>
          <w:szCs w:val="21"/>
        </w:rPr>
        <w:t>联 系 人：</w:t>
      </w:r>
      <w:r>
        <w:rPr>
          <w:rFonts w:hAnsi="宋体" w:cs="宋体" w:hint="eastAsia"/>
          <w:color w:val="000000"/>
          <w:sz w:val="21"/>
          <w:szCs w:val="21"/>
          <w:u w:val="single"/>
        </w:rPr>
        <w:t xml:space="preserve">                 </w:t>
      </w:r>
    </w:p>
    <w:p w:rsidR="004718F1" w:rsidRDefault="001A28C0">
      <w:pPr>
        <w:pStyle w:val="aff4"/>
        <w:spacing w:line="276" w:lineRule="auto"/>
        <w:jc w:val="left"/>
        <w:rPr>
          <w:rFonts w:hAnsi="宋体" w:cs="宋体"/>
          <w:color w:val="000000"/>
          <w:sz w:val="21"/>
          <w:szCs w:val="21"/>
          <w:u w:val="single"/>
        </w:rPr>
      </w:pPr>
      <w:r>
        <w:rPr>
          <w:rFonts w:hAnsi="宋体" w:cs="宋体" w:hint="eastAsia"/>
          <w:color w:val="000000"/>
          <w:sz w:val="21"/>
          <w:szCs w:val="21"/>
        </w:rPr>
        <w:t>电　　话：</w:t>
      </w:r>
      <w:r>
        <w:rPr>
          <w:rFonts w:hAnsi="宋体" w:cs="宋体" w:hint="eastAsia"/>
          <w:color w:val="000000"/>
          <w:sz w:val="21"/>
          <w:szCs w:val="21"/>
          <w:u w:val="single"/>
        </w:rPr>
        <w:t xml:space="preserve">                 </w:t>
      </w:r>
    </w:p>
    <w:p w:rsidR="004718F1" w:rsidRDefault="001A28C0">
      <w:pPr>
        <w:pStyle w:val="aff4"/>
        <w:spacing w:line="276" w:lineRule="auto"/>
        <w:jc w:val="left"/>
        <w:rPr>
          <w:rFonts w:hAnsi="宋体" w:cs="宋体"/>
          <w:color w:val="000000"/>
          <w:sz w:val="21"/>
          <w:szCs w:val="21"/>
          <w:u w:val="single"/>
        </w:rPr>
      </w:pPr>
      <w:r>
        <w:rPr>
          <w:rFonts w:hAnsi="宋体" w:cs="宋体" w:hint="eastAsia"/>
          <w:color w:val="000000"/>
          <w:sz w:val="21"/>
          <w:szCs w:val="21"/>
        </w:rPr>
        <w:t>传　　真：</w:t>
      </w:r>
      <w:r>
        <w:rPr>
          <w:rFonts w:hAnsi="宋体" w:cs="宋体" w:hint="eastAsia"/>
          <w:color w:val="000000"/>
          <w:sz w:val="21"/>
          <w:szCs w:val="21"/>
          <w:u w:val="single"/>
        </w:rPr>
        <w:t xml:space="preserve">                 </w:t>
      </w:r>
    </w:p>
    <w:p w:rsidR="004718F1" w:rsidRDefault="004718F1">
      <w:pPr>
        <w:pStyle w:val="aff4"/>
        <w:spacing w:line="276" w:lineRule="auto"/>
        <w:jc w:val="left"/>
        <w:rPr>
          <w:rFonts w:hAnsi="宋体" w:cs="宋体"/>
          <w:color w:val="000000"/>
          <w:sz w:val="21"/>
          <w:szCs w:val="21"/>
          <w:u w:val="single"/>
        </w:rPr>
      </w:pPr>
    </w:p>
    <w:p w:rsidR="004718F1" w:rsidRDefault="004718F1">
      <w:pPr>
        <w:pStyle w:val="aff4"/>
        <w:spacing w:line="276" w:lineRule="auto"/>
        <w:jc w:val="left"/>
        <w:rPr>
          <w:rFonts w:hAnsi="宋体" w:cs="宋体"/>
          <w:color w:val="000000"/>
          <w:sz w:val="21"/>
          <w:szCs w:val="21"/>
          <w:u w:val="single"/>
        </w:rPr>
      </w:pPr>
    </w:p>
    <w:p w:rsidR="004718F1" w:rsidRDefault="004718F1">
      <w:pPr>
        <w:pStyle w:val="aff4"/>
        <w:spacing w:line="276" w:lineRule="auto"/>
        <w:jc w:val="left"/>
        <w:rPr>
          <w:rFonts w:hAnsi="宋体" w:cs="宋体"/>
          <w:color w:val="000000"/>
          <w:sz w:val="21"/>
          <w:szCs w:val="21"/>
          <w:u w:val="single"/>
        </w:rPr>
      </w:pPr>
    </w:p>
    <w:p w:rsidR="004718F1" w:rsidRDefault="001A28C0">
      <w:pPr>
        <w:pStyle w:val="aff4"/>
        <w:spacing w:line="276" w:lineRule="auto"/>
        <w:ind w:firstLineChars="2550" w:firstLine="5355"/>
        <w:jc w:val="left"/>
        <w:rPr>
          <w:rFonts w:hAnsi="宋体" w:cs="宋体"/>
          <w:color w:val="000000"/>
          <w:sz w:val="21"/>
          <w:szCs w:val="21"/>
        </w:rPr>
      </w:pPr>
      <w:r>
        <w:rPr>
          <w:rFonts w:hAnsi="宋体" w:cs="宋体" w:hint="eastAsia"/>
          <w:color w:val="000000"/>
          <w:sz w:val="21"/>
          <w:szCs w:val="21"/>
          <w:u w:val="single"/>
        </w:rPr>
        <w:t xml:space="preserve">    </w:t>
      </w:r>
      <w:r>
        <w:rPr>
          <w:rFonts w:hAnsi="宋体" w:cs="宋体" w:hint="eastAsia"/>
          <w:color w:val="000000"/>
          <w:sz w:val="21"/>
          <w:szCs w:val="21"/>
        </w:rPr>
        <w:t>年</w:t>
      </w:r>
      <w:r>
        <w:rPr>
          <w:rFonts w:hAnsi="宋体" w:cs="宋体" w:hint="eastAsia"/>
          <w:color w:val="000000"/>
          <w:sz w:val="21"/>
          <w:szCs w:val="21"/>
          <w:u w:val="single"/>
        </w:rPr>
        <w:t xml:space="preserve">    </w:t>
      </w:r>
      <w:r>
        <w:rPr>
          <w:rFonts w:hAnsi="宋体" w:cs="宋体" w:hint="eastAsia"/>
          <w:color w:val="000000"/>
          <w:sz w:val="21"/>
          <w:szCs w:val="21"/>
        </w:rPr>
        <w:t>月</w:t>
      </w:r>
      <w:r>
        <w:rPr>
          <w:rFonts w:hAnsi="宋体" w:cs="宋体" w:hint="eastAsia"/>
          <w:color w:val="000000"/>
          <w:sz w:val="21"/>
          <w:szCs w:val="21"/>
          <w:u w:val="single"/>
        </w:rPr>
        <w:t xml:space="preserve">    </w:t>
      </w:r>
      <w:r>
        <w:rPr>
          <w:rFonts w:hAnsi="宋体" w:cs="宋体" w:hint="eastAsia"/>
          <w:color w:val="000000"/>
          <w:sz w:val="21"/>
          <w:szCs w:val="21"/>
        </w:rPr>
        <w:t>日</w:t>
      </w:r>
    </w:p>
    <w:p w:rsidR="004718F1" w:rsidRDefault="004718F1">
      <w:pPr>
        <w:pStyle w:val="aff4"/>
        <w:spacing w:line="276" w:lineRule="auto"/>
        <w:ind w:firstLine="0"/>
        <w:jc w:val="left"/>
        <w:rPr>
          <w:rFonts w:hAnsi="宋体" w:cs="宋体"/>
          <w:color w:val="000000"/>
          <w:sz w:val="21"/>
          <w:szCs w:val="21"/>
        </w:rPr>
      </w:pPr>
    </w:p>
    <w:p w:rsidR="004718F1" w:rsidRDefault="001A28C0">
      <w:pPr>
        <w:pStyle w:val="1"/>
        <w:spacing w:before="120" w:after="120" w:line="400" w:lineRule="exact"/>
        <w:jc w:val="center"/>
        <w:rPr>
          <w:rFonts w:ascii="黑体" w:eastAsia="黑体" w:hAnsi="黑体"/>
          <w:b w:val="0"/>
        </w:rPr>
      </w:pPr>
      <w:r>
        <w:rPr>
          <w:rFonts w:ascii="宋体" w:hAnsi="宋体" w:cs="宋体" w:hint="eastAsia"/>
          <w:color w:val="000000"/>
          <w:sz w:val="21"/>
          <w:szCs w:val="21"/>
        </w:rPr>
        <w:br w:type="page"/>
      </w:r>
      <w:bookmarkStart w:id="55" w:name="_Toc21644"/>
      <w:bookmarkStart w:id="56" w:name="_Toc325317122"/>
      <w:bookmarkStart w:id="57" w:name="_Toc28549"/>
      <w:bookmarkEnd w:id="53"/>
      <w:r>
        <w:rPr>
          <w:rFonts w:ascii="黑体" w:eastAsia="黑体" w:hAnsi="黑体" w:hint="eastAsia"/>
          <w:b w:val="0"/>
        </w:rPr>
        <w:t>第一章 投标邀请</w:t>
      </w:r>
      <w:r>
        <w:rPr>
          <w:rFonts w:ascii="黑体" w:eastAsia="黑体" w:hAnsi="黑体"/>
          <w:b w:val="0"/>
        </w:rPr>
        <w:t>书</w:t>
      </w:r>
      <w:r>
        <w:rPr>
          <w:rFonts w:ascii="黑体" w:eastAsia="黑体" w:hAnsi="黑体" w:hint="eastAsia"/>
          <w:b w:val="0"/>
        </w:rPr>
        <w:t>（代资格</w:t>
      </w:r>
      <w:r>
        <w:rPr>
          <w:rFonts w:ascii="黑体" w:eastAsia="黑体" w:hAnsi="黑体"/>
          <w:b w:val="0"/>
        </w:rPr>
        <w:t>预审通过通知书</w:t>
      </w:r>
      <w:r>
        <w:rPr>
          <w:rFonts w:ascii="黑体" w:eastAsia="黑体" w:hAnsi="黑体" w:hint="eastAsia"/>
          <w:b w:val="0"/>
        </w:rPr>
        <w:t>）</w:t>
      </w:r>
      <w:bookmarkEnd w:id="55"/>
    </w:p>
    <w:p w:rsidR="004718F1" w:rsidRDefault="004718F1">
      <w:pPr>
        <w:tabs>
          <w:tab w:val="center" w:pos="4153"/>
        </w:tabs>
        <w:spacing w:line="440" w:lineRule="exact"/>
        <w:rPr>
          <w:rFonts w:eastAsia="黑体"/>
          <w:sz w:val="17"/>
        </w:rPr>
      </w:pPr>
    </w:p>
    <w:p w:rsidR="004718F1" w:rsidRDefault="001A28C0">
      <w:pPr>
        <w:spacing w:line="440" w:lineRule="exact"/>
        <w:jc w:val="center"/>
        <w:rPr>
          <w:rFonts w:eastAsia="黑体"/>
          <w:sz w:val="28"/>
        </w:rPr>
      </w:pPr>
      <w:r>
        <w:rPr>
          <w:rFonts w:eastAsia="黑体" w:hint="eastAsia"/>
          <w:i/>
          <w:sz w:val="28"/>
          <w:u w:val="single"/>
        </w:rPr>
        <w:t>项目名称、标段名称</w:t>
      </w:r>
      <w:r>
        <w:rPr>
          <w:rFonts w:eastAsia="黑体" w:hint="eastAsia"/>
          <w:i/>
          <w:sz w:val="28"/>
          <w:u w:val="single"/>
        </w:rPr>
        <w:t xml:space="preserve"> </w:t>
      </w:r>
      <w:r>
        <w:rPr>
          <w:rFonts w:eastAsia="黑体" w:hint="eastAsia"/>
          <w:sz w:val="28"/>
          <w:u w:val="single"/>
        </w:rPr>
        <w:t xml:space="preserve"> </w:t>
      </w:r>
      <w:r>
        <w:rPr>
          <w:rFonts w:eastAsia="黑体" w:hint="eastAsia"/>
          <w:sz w:val="28"/>
        </w:rPr>
        <w:t>施工投标邀请书</w:t>
      </w:r>
    </w:p>
    <w:p w:rsidR="004718F1" w:rsidRDefault="004718F1">
      <w:pPr>
        <w:pStyle w:val="20"/>
        <w:spacing w:before="0" w:after="0" w:line="360" w:lineRule="auto"/>
        <w:jc w:val="center"/>
        <w:rPr>
          <w:rFonts w:ascii="黑体"/>
          <w:color w:val="000000"/>
          <w:sz w:val="24"/>
          <w:szCs w:val="24"/>
        </w:rPr>
      </w:pPr>
    </w:p>
    <w:p w:rsidR="004718F1" w:rsidRDefault="001A28C0" w:rsidP="008B19C3">
      <w:pPr>
        <w:spacing w:line="360" w:lineRule="auto"/>
        <w:rPr>
          <w:rFonts w:ascii="宋体" w:hAnsi="宋体"/>
          <w:szCs w:val="21"/>
        </w:rPr>
      </w:pPr>
      <w:r>
        <w:rPr>
          <w:rFonts w:ascii="宋体" w:hAnsi="宋体" w:hint="eastAsia"/>
          <w:szCs w:val="21"/>
          <w:u w:val="single"/>
        </w:rPr>
        <w:t xml:space="preserve"> </w:t>
      </w:r>
      <w:r>
        <w:rPr>
          <w:rFonts w:ascii="宋体" w:hAnsi="宋体" w:hint="eastAsia"/>
          <w:i/>
          <w:szCs w:val="21"/>
          <w:u w:val="single"/>
        </w:rPr>
        <w:t xml:space="preserve">   被邀请单位名称 </w:t>
      </w:r>
      <w:r>
        <w:rPr>
          <w:rFonts w:ascii="宋体" w:hAnsi="宋体" w:hint="eastAsia"/>
          <w:szCs w:val="21"/>
          <w:u w:val="single"/>
        </w:rPr>
        <w:t xml:space="preserve">  </w:t>
      </w:r>
      <w:r>
        <w:rPr>
          <w:rFonts w:ascii="宋体" w:hAnsi="宋体" w:hint="eastAsia"/>
          <w:szCs w:val="21"/>
        </w:rPr>
        <w:t>：</w:t>
      </w:r>
    </w:p>
    <w:p w:rsidR="004718F1" w:rsidRDefault="001A28C0">
      <w:pPr>
        <w:spacing w:line="360" w:lineRule="auto"/>
        <w:ind w:firstLineChars="200" w:firstLine="420"/>
        <w:rPr>
          <w:rFonts w:ascii="宋体" w:hAnsi="宋体"/>
          <w:b/>
          <w:color w:val="000000"/>
          <w:szCs w:val="21"/>
          <w:u w:val="single"/>
        </w:rPr>
      </w:pPr>
      <w:r>
        <w:rPr>
          <w:rFonts w:ascii="宋体" w:hAnsi="宋体" w:hint="eastAsia"/>
          <w:color w:val="000000"/>
          <w:szCs w:val="21"/>
        </w:rPr>
        <w:t>你单位已通过资格预审，现邀请你单位按招标文件规定的内容，参加</w:t>
      </w:r>
      <w:r>
        <w:rPr>
          <w:rFonts w:ascii="宋体" w:hAnsi="宋体" w:hint="eastAsia"/>
          <w:i/>
          <w:color w:val="000000"/>
          <w:szCs w:val="21"/>
          <w:u w:val="single"/>
        </w:rPr>
        <w:t xml:space="preserve"> 项目</w:t>
      </w:r>
      <w:r>
        <w:rPr>
          <w:rFonts w:ascii="宋体" w:hAnsi="宋体"/>
          <w:i/>
          <w:color w:val="000000"/>
          <w:szCs w:val="21"/>
          <w:u w:val="single"/>
        </w:rPr>
        <w:t>名称</w:t>
      </w:r>
      <w:r>
        <w:rPr>
          <w:rFonts w:ascii="宋体" w:hAnsi="宋体" w:hint="eastAsia"/>
          <w:i/>
          <w:color w:val="000000"/>
          <w:szCs w:val="21"/>
          <w:u w:val="single"/>
        </w:rPr>
        <w:t xml:space="preserve"> </w:t>
      </w:r>
      <w:r>
        <w:rPr>
          <w:rFonts w:ascii="宋体" w:hAnsi="宋体" w:hint="eastAsia"/>
          <w:color w:val="000000"/>
          <w:szCs w:val="21"/>
        </w:rPr>
        <w:t>标段施工服务进行投标。</w:t>
      </w:r>
    </w:p>
    <w:p w:rsidR="004718F1" w:rsidRDefault="001A28C0">
      <w:pPr>
        <w:pStyle w:val="aff4"/>
        <w:spacing w:line="360" w:lineRule="auto"/>
        <w:ind w:firstLineChars="190" w:firstLine="399"/>
        <w:rPr>
          <w:rFonts w:hAnsi="宋体"/>
          <w:color w:val="000000"/>
          <w:sz w:val="21"/>
          <w:szCs w:val="21"/>
        </w:rPr>
      </w:pPr>
      <w:r>
        <w:rPr>
          <w:rFonts w:hAnsi="宋体" w:hint="eastAsia"/>
          <w:color w:val="000000"/>
          <w:sz w:val="21"/>
          <w:szCs w:val="21"/>
        </w:rPr>
        <w:t>请你单位于</w:t>
      </w:r>
      <w:r>
        <w:rPr>
          <w:rFonts w:hAnsi="宋体"/>
          <w:color w:val="000000"/>
          <w:sz w:val="21"/>
          <w:szCs w:val="21"/>
          <w:u w:val="single"/>
        </w:rPr>
        <w:t xml:space="preserve">    </w:t>
      </w:r>
      <w:r>
        <w:rPr>
          <w:rFonts w:hAnsi="宋体" w:hint="eastAsia"/>
          <w:color w:val="000000"/>
          <w:sz w:val="21"/>
          <w:szCs w:val="21"/>
        </w:rPr>
        <w:t>年</w:t>
      </w:r>
      <w:r>
        <w:rPr>
          <w:rFonts w:hAnsi="宋体"/>
          <w:color w:val="000000"/>
          <w:sz w:val="21"/>
          <w:szCs w:val="21"/>
          <w:u w:val="single"/>
        </w:rPr>
        <w:t xml:space="preserve">    </w:t>
      </w:r>
      <w:r>
        <w:rPr>
          <w:rFonts w:hAnsi="宋体" w:hint="eastAsia"/>
          <w:color w:val="000000"/>
          <w:sz w:val="21"/>
          <w:szCs w:val="21"/>
        </w:rPr>
        <w:t>月</w:t>
      </w:r>
      <w:r>
        <w:rPr>
          <w:rFonts w:hAnsi="宋体"/>
          <w:color w:val="000000"/>
          <w:sz w:val="21"/>
          <w:szCs w:val="21"/>
          <w:u w:val="single"/>
        </w:rPr>
        <w:t xml:space="preserve">    </w:t>
      </w:r>
      <w:r>
        <w:rPr>
          <w:rFonts w:hAnsi="宋体" w:hint="eastAsia"/>
          <w:color w:val="000000"/>
          <w:sz w:val="21"/>
          <w:szCs w:val="21"/>
        </w:rPr>
        <w:t>日至</w:t>
      </w:r>
      <w:r>
        <w:rPr>
          <w:rFonts w:hAnsi="宋体"/>
          <w:color w:val="000000"/>
          <w:sz w:val="21"/>
          <w:szCs w:val="21"/>
          <w:u w:val="single"/>
        </w:rPr>
        <w:t xml:space="preserve">    </w:t>
      </w:r>
      <w:r>
        <w:rPr>
          <w:rFonts w:hAnsi="宋体" w:hint="eastAsia"/>
          <w:color w:val="000000"/>
          <w:sz w:val="21"/>
          <w:szCs w:val="21"/>
        </w:rPr>
        <w:t>年</w:t>
      </w:r>
      <w:r>
        <w:rPr>
          <w:rFonts w:hAnsi="宋体"/>
          <w:color w:val="000000"/>
          <w:sz w:val="21"/>
          <w:szCs w:val="21"/>
          <w:u w:val="single"/>
        </w:rPr>
        <w:t xml:space="preserve">    </w:t>
      </w:r>
      <w:r>
        <w:rPr>
          <w:rFonts w:hAnsi="宋体" w:hint="eastAsia"/>
          <w:color w:val="000000"/>
          <w:sz w:val="21"/>
          <w:szCs w:val="21"/>
        </w:rPr>
        <w:t>月</w:t>
      </w:r>
      <w:r>
        <w:rPr>
          <w:rFonts w:hAnsi="宋体"/>
          <w:color w:val="000000"/>
          <w:sz w:val="21"/>
          <w:szCs w:val="21"/>
          <w:u w:val="single"/>
        </w:rPr>
        <w:t xml:space="preserve">    </w:t>
      </w:r>
      <w:r>
        <w:rPr>
          <w:rFonts w:hAnsi="宋体" w:hint="eastAsia"/>
          <w:color w:val="000000"/>
          <w:sz w:val="21"/>
          <w:szCs w:val="21"/>
        </w:rPr>
        <w:t>日（北京时间，下同），在宁波市公共资源交易中心网站（</w:t>
      </w:r>
      <w:r>
        <w:rPr>
          <w:rFonts w:hAnsi="宋体"/>
          <w:color w:val="000000"/>
          <w:sz w:val="21"/>
          <w:szCs w:val="21"/>
        </w:rPr>
        <w:t>http://www.bidding.gov.cn</w:t>
      </w:r>
      <w:r>
        <w:rPr>
          <w:rFonts w:hAnsi="宋体" w:hint="eastAsia"/>
          <w:color w:val="000000"/>
          <w:sz w:val="21"/>
          <w:szCs w:val="21"/>
        </w:rPr>
        <w:t>）下载招标文件。</w:t>
      </w:r>
    </w:p>
    <w:p w:rsidR="004718F1" w:rsidRDefault="001A28C0">
      <w:pPr>
        <w:spacing w:line="360" w:lineRule="auto"/>
        <w:ind w:firstLineChars="200" w:firstLine="420"/>
        <w:rPr>
          <w:rFonts w:ascii="宋体" w:hAnsi="宋体"/>
          <w:color w:val="000000"/>
          <w:szCs w:val="21"/>
        </w:rPr>
      </w:pPr>
      <w:r>
        <w:rPr>
          <w:rFonts w:ascii="宋体" w:hAnsi="宋体" w:hint="eastAsia"/>
          <w:color w:val="000000"/>
          <w:szCs w:val="21"/>
        </w:rPr>
        <w:t>招标文件每套售价</w:t>
      </w:r>
      <w:r>
        <w:rPr>
          <w:rFonts w:ascii="宋体" w:hAnsi="宋体" w:hint="eastAsia"/>
          <w:color w:val="000000"/>
          <w:szCs w:val="21"/>
          <w:u w:val="single"/>
        </w:rPr>
        <w:t xml:space="preserve">      </w:t>
      </w:r>
      <w:r>
        <w:rPr>
          <w:rFonts w:ascii="宋体" w:hAnsi="宋体" w:hint="eastAsia"/>
          <w:color w:val="000000"/>
          <w:szCs w:val="21"/>
        </w:rPr>
        <w:t>元，售后不退。</w:t>
      </w:r>
    </w:p>
    <w:p w:rsidR="004718F1" w:rsidRDefault="001A28C0">
      <w:pPr>
        <w:pStyle w:val="aff4"/>
        <w:spacing w:before="120" w:line="360" w:lineRule="auto"/>
        <w:ind w:firstLineChars="200" w:firstLine="420"/>
        <w:rPr>
          <w:rFonts w:hAnsi="宋体" w:cs="宋体"/>
          <w:color w:val="000000"/>
          <w:sz w:val="21"/>
          <w:szCs w:val="21"/>
        </w:rPr>
      </w:pPr>
      <w:r>
        <w:rPr>
          <w:rFonts w:hAnsi="宋体"/>
          <w:sz w:val="21"/>
        </w:rPr>
        <w:t>（A）</w:t>
      </w:r>
      <w:r>
        <w:rPr>
          <w:rFonts w:hAnsi="宋体" w:cs="宋体" w:hint="eastAsia"/>
          <w:color w:val="000000"/>
          <w:sz w:val="21"/>
          <w:szCs w:val="21"/>
        </w:rPr>
        <w:t xml:space="preserve"> 投标文件递交的截止时间(投标截止时间，下同)为</w:t>
      </w:r>
      <w:r>
        <w:rPr>
          <w:rFonts w:hAnsi="宋体" w:cs="宋体" w:hint="eastAsia"/>
          <w:color w:val="000000"/>
          <w:sz w:val="21"/>
          <w:szCs w:val="21"/>
          <w:u w:val="single"/>
        </w:rPr>
        <w:t xml:space="preserve">   </w:t>
      </w:r>
      <w:r>
        <w:rPr>
          <w:rFonts w:hAnsi="宋体" w:cs="宋体" w:hint="eastAsia"/>
          <w:color w:val="000000"/>
          <w:sz w:val="21"/>
          <w:szCs w:val="21"/>
        </w:rPr>
        <w:t>年</w:t>
      </w:r>
      <w:r>
        <w:rPr>
          <w:rFonts w:hAnsi="宋体" w:cs="宋体" w:hint="eastAsia"/>
          <w:color w:val="000000"/>
          <w:sz w:val="21"/>
          <w:szCs w:val="21"/>
          <w:u w:val="single"/>
        </w:rPr>
        <w:t xml:space="preserve">   </w:t>
      </w:r>
      <w:r>
        <w:rPr>
          <w:rFonts w:hAnsi="宋体" w:cs="宋体" w:hint="eastAsia"/>
          <w:color w:val="000000"/>
          <w:sz w:val="21"/>
          <w:szCs w:val="21"/>
        </w:rPr>
        <w:t>月</w:t>
      </w:r>
      <w:r>
        <w:rPr>
          <w:rFonts w:hAnsi="宋体" w:cs="宋体" w:hint="eastAsia"/>
          <w:color w:val="000000"/>
          <w:sz w:val="21"/>
          <w:szCs w:val="21"/>
          <w:u w:val="single"/>
        </w:rPr>
        <w:t xml:space="preserve">   </w:t>
      </w:r>
      <w:r>
        <w:rPr>
          <w:rFonts w:hAnsi="宋体" w:cs="宋体" w:hint="eastAsia"/>
          <w:color w:val="000000"/>
          <w:sz w:val="21"/>
          <w:szCs w:val="21"/>
        </w:rPr>
        <w:t>日</w:t>
      </w:r>
      <w:r>
        <w:rPr>
          <w:rFonts w:hAnsi="宋体" w:cs="宋体" w:hint="eastAsia"/>
          <w:color w:val="000000"/>
          <w:sz w:val="21"/>
          <w:szCs w:val="21"/>
          <w:u w:val="single"/>
        </w:rPr>
        <w:t xml:space="preserve">   </w:t>
      </w:r>
      <w:r>
        <w:rPr>
          <w:rFonts w:hAnsi="宋体" w:cs="宋体" w:hint="eastAsia"/>
          <w:color w:val="000000"/>
          <w:sz w:val="21"/>
          <w:szCs w:val="21"/>
        </w:rPr>
        <w:t>时</w:t>
      </w:r>
      <w:r>
        <w:rPr>
          <w:rFonts w:hAnsi="宋体" w:cs="宋体" w:hint="eastAsia"/>
          <w:color w:val="000000"/>
          <w:sz w:val="21"/>
          <w:szCs w:val="21"/>
          <w:u w:val="single"/>
        </w:rPr>
        <w:t xml:space="preserve">   </w:t>
      </w:r>
      <w:r>
        <w:rPr>
          <w:rFonts w:hAnsi="宋体" w:cs="宋体" w:hint="eastAsia"/>
          <w:color w:val="000000"/>
          <w:sz w:val="21"/>
          <w:szCs w:val="21"/>
        </w:rPr>
        <w:t>分，地点为：</w:t>
      </w:r>
      <w:r>
        <w:rPr>
          <w:rFonts w:hAnsi="宋体" w:cs="宋体" w:hint="eastAsia"/>
          <w:color w:val="000000"/>
          <w:sz w:val="21"/>
          <w:szCs w:val="21"/>
          <w:u w:val="single"/>
        </w:rPr>
        <w:t>宁波市公共资源交易中心指定开标室（宁波市宁穿路1901号市行政服务中心四楼，具体受理场所安排详见电子指示屏幕）</w:t>
      </w:r>
      <w:r>
        <w:rPr>
          <w:rFonts w:hAnsi="宋体" w:cs="宋体" w:hint="eastAsia"/>
          <w:color w:val="000000"/>
          <w:sz w:val="21"/>
          <w:szCs w:val="21"/>
        </w:rPr>
        <w:t>。</w:t>
      </w:r>
    </w:p>
    <w:p w:rsidR="004718F1" w:rsidRDefault="001A28C0">
      <w:pPr>
        <w:pStyle w:val="aff4"/>
        <w:spacing w:before="120" w:line="360" w:lineRule="auto"/>
        <w:ind w:firstLineChars="200" w:firstLine="420"/>
        <w:rPr>
          <w:rFonts w:hAnsi="宋体" w:cs="宋体"/>
          <w:color w:val="000000"/>
          <w:sz w:val="21"/>
          <w:szCs w:val="21"/>
        </w:rPr>
      </w:pPr>
      <w:r>
        <w:rPr>
          <w:rFonts w:hAnsi="宋体"/>
          <w:sz w:val="21"/>
        </w:rPr>
        <w:t>（B）</w:t>
      </w:r>
      <w:r>
        <w:rPr>
          <w:rFonts w:hAnsi="宋体" w:cs="宋体" w:hint="eastAsia"/>
          <w:color w:val="000000"/>
          <w:sz w:val="21"/>
          <w:szCs w:val="21"/>
        </w:rPr>
        <w:t>投标文件递交的截止时间(投标截止时间，下同)为</w:t>
      </w:r>
      <w:r>
        <w:rPr>
          <w:rFonts w:hAnsi="宋体" w:cs="宋体" w:hint="eastAsia"/>
          <w:color w:val="000000"/>
          <w:sz w:val="21"/>
          <w:szCs w:val="21"/>
          <w:u w:val="single"/>
        </w:rPr>
        <w:t xml:space="preserve">   </w:t>
      </w:r>
      <w:r>
        <w:rPr>
          <w:rFonts w:hAnsi="宋体" w:cs="宋体"/>
          <w:color w:val="000000"/>
          <w:sz w:val="21"/>
          <w:szCs w:val="21"/>
          <w:u w:val="single"/>
        </w:rPr>
        <w:t xml:space="preserve"> </w:t>
      </w:r>
      <w:r>
        <w:rPr>
          <w:rFonts w:hAnsi="宋体" w:cs="宋体" w:hint="eastAsia"/>
          <w:color w:val="000000"/>
          <w:sz w:val="21"/>
          <w:szCs w:val="21"/>
        </w:rPr>
        <w:t>年</w:t>
      </w:r>
      <w:r>
        <w:rPr>
          <w:rFonts w:hAnsi="宋体" w:cs="宋体" w:hint="eastAsia"/>
          <w:color w:val="000000"/>
          <w:sz w:val="21"/>
          <w:szCs w:val="21"/>
          <w:u w:val="single"/>
        </w:rPr>
        <w:t xml:space="preserve">   </w:t>
      </w:r>
      <w:r>
        <w:rPr>
          <w:rFonts w:hAnsi="宋体" w:cs="宋体" w:hint="eastAsia"/>
          <w:color w:val="000000"/>
          <w:sz w:val="21"/>
          <w:szCs w:val="21"/>
        </w:rPr>
        <w:t>月</w:t>
      </w:r>
      <w:r>
        <w:rPr>
          <w:rFonts w:hAnsi="宋体" w:cs="宋体" w:hint="eastAsia"/>
          <w:color w:val="000000"/>
          <w:sz w:val="21"/>
          <w:szCs w:val="21"/>
          <w:u w:val="single"/>
        </w:rPr>
        <w:t xml:space="preserve">   </w:t>
      </w:r>
      <w:r>
        <w:rPr>
          <w:rFonts w:hAnsi="宋体" w:cs="宋体" w:hint="eastAsia"/>
          <w:color w:val="000000"/>
          <w:sz w:val="21"/>
          <w:szCs w:val="21"/>
        </w:rPr>
        <w:t>日</w:t>
      </w:r>
      <w:r>
        <w:rPr>
          <w:rFonts w:hAnsi="宋体" w:cs="宋体" w:hint="eastAsia"/>
          <w:color w:val="000000"/>
          <w:sz w:val="21"/>
          <w:szCs w:val="21"/>
          <w:u w:val="single"/>
        </w:rPr>
        <w:t xml:space="preserve">   </w:t>
      </w:r>
      <w:r>
        <w:rPr>
          <w:rFonts w:hAnsi="宋体" w:cs="宋体" w:hint="eastAsia"/>
          <w:color w:val="000000"/>
          <w:sz w:val="21"/>
          <w:szCs w:val="21"/>
        </w:rPr>
        <w:t>时</w:t>
      </w:r>
      <w:r>
        <w:rPr>
          <w:rFonts w:hAnsi="宋体" w:cs="宋体" w:hint="eastAsia"/>
          <w:color w:val="000000"/>
          <w:sz w:val="21"/>
          <w:szCs w:val="21"/>
          <w:u w:val="single"/>
        </w:rPr>
        <w:t xml:space="preserve">   </w:t>
      </w:r>
      <w:r>
        <w:rPr>
          <w:rFonts w:hAnsi="宋体" w:cs="宋体" w:hint="eastAsia"/>
          <w:color w:val="000000"/>
          <w:sz w:val="21"/>
          <w:szCs w:val="21"/>
        </w:rPr>
        <w:t>分，投标</w:t>
      </w:r>
      <w:r>
        <w:rPr>
          <w:rFonts w:hAnsi="宋体" w:cs="宋体"/>
          <w:color w:val="000000"/>
          <w:sz w:val="21"/>
          <w:szCs w:val="21"/>
        </w:rPr>
        <w:t>人应在截止时间前通过</w:t>
      </w:r>
      <w:r>
        <w:rPr>
          <w:rFonts w:hAnsi="宋体" w:cs="宋体" w:hint="eastAsia"/>
          <w:color w:val="000000"/>
          <w:sz w:val="21"/>
          <w:szCs w:val="21"/>
          <w:u w:val="single"/>
        </w:rPr>
        <w:t xml:space="preserve">              </w:t>
      </w:r>
      <w:r>
        <w:rPr>
          <w:rFonts w:hAnsi="宋体" w:cs="宋体" w:hint="eastAsia"/>
          <w:color w:val="000000"/>
          <w:sz w:val="21"/>
          <w:szCs w:val="21"/>
        </w:rPr>
        <w:t>（电子</w:t>
      </w:r>
      <w:r>
        <w:rPr>
          <w:rFonts w:hAnsi="宋体" w:cs="宋体"/>
          <w:color w:val="000000"/>
          <w:sz w:val="21"/>
          <w:szCs w:val="21"/>
        </w:rPr>
        <w:t>招标投标交易平台</w:t>
      </w:r>
      <w:r>
        <w:rPr>
          <w:rFonts w:hAnsi="宋体" w:cs="宋体" w:hint="eastAsia"/>
          <w:color w:val="000000"/>
          <w:sz w:val="21"/>
          <w:szCs w:val="21"/>
        </w:rPr>
        <w:t>）递交</w:t>
      </w:r>
      <w:r>
        <w:rPr>
          <w:rFonts w:hAnsi="宋体" w:cs="宋体"/>
          <w:color w:val="000000"/>
          <w:sz w:val="21"/>
          <w:szCs w:val="21"/>
        </w:rPr>
        <w:t>电子投标文件。</w:t>
      </w:r>
    </w:p>
    <w:p w:rsidR="004718F1" w:rsidRDefault="001A28C0">
      <w:pPr>
        <w:pStyle w:val="aff4"/>
        <w:spacing w:before="120" w:line="276" w:lineRule="auto"/>
        <w:ind w:firstLineChars="200" w:firstLine="420"/>
        <w:rPr>
          <w:sz w:val="21"/>
          <w:szCs w:val="21"/>
        </w:rPr>
      </w:pPr>
      <w:r>
        <w:rPr>
          <w:rFonts w:hAnsi="宋体" w:hint="eastAsia"/>
          <w:sz w:val="21"/>
        </w:rPr>
        <w:t>（</w:t>
      </w:r>
      <w:r>
        <w:rPr>
          <w:rFonts w:hAnsi="宋体"/>
          <w:sz w:val="21"/>
        </w:rPr>
        <w:t>A</w:t>
      </w:r>
      <w:r>
        <w:rPr>
          <w:rFonts w:hAnsi="宋体" w:hint="eastAsia"/>
          <w:sz w:val="21"/>
        </w:rPr>
        <w:t>）</w:t>
      </w:r>
      <w:r>
        <w:rPr>
          <w:sz w:val="21"/>
          <w:szCs w:val="21"/>
        </w:rPr>
        <w:t>逾期送达的、未送达指定地点的</w:t>
      </w:r>
      <w:r>
        <w:rPr>
          <w:rFonts w:hint="eastAsia"/>
          <w:sz w:val="21"/>
          <w:szCs w:val="21"/>
        </w:rPr>
        <w:t>或者</w:t>
      </w:r>
      <w:r>
        <w:rPr>
          <w:sz w:val="21"/>
          <w:szCs w:val="21"/>
        </w:rPr>
        <w:t>不按照招标文件要求密封的投标文件，招标人将予以拒收。</w:t>
      </w:r>
    </w:p>
    <w:p w:rsidR="004718F1" w:rsidRDefault="001A28C0">
      <w:pPr>
        <w:pStyle w:val="aff4"/>
        <w:spacing w:before="120" w:line="276" w:lineRule="auto"/>
        <w:ind w:firstLineChars="200" w:firstLine="420"/>
        <w:rPr>
          <w:rFonts w:hAnsi="宋体" w:cs="宋体"/>
          <w:color w:val="000000"/>
          <w:sz w:val="21"/>
          <w:szCs w:val="21"/>
        </w:rPr>
      </w:pPr>
      <w:r>
        <w:rPr>
          <w:rFonts w:hAnsi="宋体"/>
          <w:sz w:val="21"/>
        </w:rPr>
        <w:t>（B）</w:t>
      </w:r>
      <w:r>
        <w:rPr>
          <w:rFonts w:hAnsi="宋体" w:hint="eastAsia"/>
          <w:sz w:val="21"/>
        </w:rPr>
        <w:t>逾期</w:t>
      </w:r>
      <w:r>
        <w:rPr>
          <w:rFonts w:hAnsi="宋体"/>
          <w:sz w:val="21"/>
        </w:rPr>
        <w:t>送达的投标文件</w:t>
      </w:r>
      <w:r>
        <w:rPr>
          <w:rFonts w:hAnsi="宋体" w:hint="eastAsia"/>
          <w:sz w:val="21"/>
        </w:rPr>
        <w:t>，电子招标投标交易平台将予以拒收。</w:t>
      </w:r>
    </w:p>
    <w:p w:rsidR="004718F1" w:rsidRDefault="001A28C0">
      <w:pPr>
        <w:spacing w:line="360" w:lineRule="auto"/>
        <w:ind w:firstLineChars="200" w:firstLine="420"/>
        <w:rPr>
          <w:rFonts w:ascii="宋体" w:hAnsi="宋体"/>
          <w:szCs w:val="21"/>
        </w:rPr>
      </w:pPr>
      <w:r>
        <w:rPr>
          <w:rFonts w:ascii="宋体" w:hAnsi="宋体" w:hint="eastAsia"/>
          <w:szCs w:val="21"/>
        </w:rPr>
        <w:t>你单位</w:t>
      </w:r>
      <w:r>
        <w:rPr>
          <w:rFonts w:ascii="宋体" w:hAnsi="宋体"/>
          <w:szCs w:val="21"/>
        </w:rPr>
        <w:t>收到本邀请</w:t>
      </w:r>
      <w:r>
        <w:rPr>
          <w:rFonts w:ascii="宋体" w:hAnsi="宋体" w:hint="eastAsia"/>
          <w:szCs w:val="21"/>
        </w:rPr>
        <w:t>书</w:t>
      </w:r>
      <w:r>
        <w:rPr>
          <w:rFonts w:ascii="宋体" w:hAnsi="宋体"/>
          <w:szCs w:val="21"/>
        </w:rPr>
        <w:t>后，</w:t>
      </w:r>
      <w:r>
        <w:rPr>
          <w:rFonts w:ascii="宋体" w:hAnsi="宋体" w:hint="eastAsia"/>
          <w:szCs w:val="21"/>
        </w:rPr>
        <w:t>请于</w:t>
      </w:r>
      <w:r>
        <w:rPr>
          <w:rFonts w:ascii="宋体" w:hAnsi="宋体"/>
          <w:color w:val="000000"/>
          <w:szCs w:val="21"/>
          <w:u w:val="single"/>
        </w:rPr>
        <w:t xml:space="preserve">   </w:t>
      </w:r>
      <w:r>
        <w:rPr>
          <w:rFonts w:ascii="宋体" w:hAnsi="宋体" w:hint="eastAsia"/>
          <w:color w:val="000000"/>
          <w:szCs w:val="21"/>
        </w:rPr>
        <w:t>年</w:t>
      </w:r>
      <w:r>
        <w:rPr>
          <w:rFonts w:ascii="宋体" w:hAnsi="宋体"/>
          <w:color w:val="000000"/>
          <w:szCs w:val="21"/>
          <w:u w:val="single"/>
        </w:rPr>
        <w:t xml:space="preserve">   </w:t>
      </w:r>
      <w:r>
        <w:rPr>
          <w:rFonts w:ascii="宋体" w:hAnsi="宋体" w:hint="eastAsia"/>
          <w:color w:val="000000"/>
          <w:szCs w:val="21"/>
        </w:rPr>
        <w:t>月</w:t>
      </w:r>
      <w:r>
        <w:rPr>
          <w:rFonts w:ascii="宋体" w:hAnsi="宋体"/>
          <w:color w:val="000000"/>
          <w:szCs w:val="21"/>
          <w:u w:val="single"/>
        </w:rPr>
        <w:t xml:space="preserve">   </w:t>
      </w:r>
      <w:r>
        <w:rPr>
          <w:rFonts w:ascii="宋体" w:hAnsi="宋体" w:hint="eastAsia"/>
          <w:color w:val="000000"/>
          <w:szCs w:val="21"/>
        </w:rPr>
        <w:t>日</w:t>
      </w:r>
      <w:r>
        <w:rPr>
          <w:rFonts w:ascii="宋体" w:hAnsi="宋体"/>
          <w:color w:val="000000"/>
          <w:szCs w:val="21"/>
          <w:u w:val="single"/>
        </w:rPr>
        <w:t xml:space="preserve">   </w:t>
      </w:r>
      <w:r>
        <w:rPr>
          <w:rFonts w:ascii="宋体" w:hAnsi="宋体" w:hint="eastAsia"/>
          <w:color w:val="000000"/>
          <w:szCs w:val="21"/>
        </w:rPr>
        <w:t>时前</w:t>
      </w:r>
      <w:r>
        <w:rPr>
          <w:rFonts w:ascii="宋体" w:hAnsi="宋体"/>
          <w:color w:val="000000"/>
          <w:szCs w:val="21"/>
        </w:rPr>
        <w:t>，</w:t>
      </w:r>
      <w:r>
        <w:rPr>
          <w:rFonts w:ascii="宋体" w:hAnsi="宋体" w:hint="eastAsia"/>
          <w:color w:val="000000"/>
          <w:szCs w:val="21"/>
        </w:rPr>
        <w:t>以书面</w:t>
      </w:r>
      <w:r>
        <w:rPr>
          <w:rFonts w:ascii="宋体" w:hAnsi="宋体"/>
          <w:color w:val="000000"/>
          <w:szCs w:val="21"/>
        </w:rPr>
        <w:t>形式确认是否参加投标。在</w:t>
      </w:r>
      <w:r>
        <w:rPr>
          <w:rFonts w:ascii="宋体" w:hAnsi="宋体" w:hint="eastAsia"/>
          <w:color w:val="000000"/>
          <w:szCs w:val="21"/>
        </w:rPr>
        <w:t>本邀请</w:t>
      </w:r>
      <w:r>
        <w:rPr>
          <w:rFonts w:ascii="宋体" w:hAnsi="宋体"/>
          <w:color w:val="000000"/>
          <w:szCs w:val="21"/>
        </w:rPr>
        <w:t>书规定的时间内</w:t>
      </w:r>
      <w:r>
        <w:rPr>
          <w:rFonts w:ascii="宋体" w:hAnsi="宋体" w:hint="eastAsia"/>
          <w:color w:val="000000"/>
          <w:szCs w:val="21"/>
        </w:rPr>
        <w:t>未</w:t>
      </w:r>
      <w:r>
        <w:rPr>
          <w:rFonts w:ascii="宋体" w:hAnsi="宋体"/>
          <w:color w:val="000000"/>
          <w:szCs w:val="21"/>
        </w:rPr>
        <w:t>表示是否参加</w:t>
      </w:r>
      <w:r>
        <w:rPr>
          <w:rFonts w:ascii="宋体" w:hAnsi="宋体" w:hint="eastAsia"/>
          <w:color w:val="000000"/>
          <w:szCs w:val="21"/>
        </w:rPr>
        <w:t>投标</w:t>
      </w:r>
      <w:r>
        <w:rPr>
          <w:rFonts w:ascii="宋体" w:hAnsi="宋体"/>
          <w:color w:val="000000"/>
          <w:szCs w:val="21"/>
        </w:rPr>
        <w:t>或明确表示不参加投标的，不得再参加投标。</w:t>
      </w:r>
    </w:p>
    <w:p w:rsidR="004718F1" w:rsidRDefault="001A28C0">
      <w:pPr>
        <w:pStyle w:val="aff4"/>
        <w:spacing w:line="276" w:lineRule="auto"/>
        <w:jc w:val="left"/>
        <w:rPr>
          <w:rFonts w:hAnsi="宋体"/>
          <w:color w:val="000000"/>
          <w:sz w:val="21"/>
          <w:szCs w:val="21"/>
          <w:u w:val="single"/>
        </w:rPr>
      </w:pPr>
      <w:r>
        <w:rPr>
          <w:rFonts w:hAnsi="宋体" w:hint="eastAsia"/>
          <w:color w:val="000000"/>
          <w:sz w:val="21"/>
          <w:szCs w:val="21"/>
        </w:rPr>
        <w:t>招 标 人：</w:t>
      </w:r>
      <w:r>
        <w:rPr>
          <w:rFonts w:hAnsi="宋体" w:hint="eastAsia"/>
          <w:color w:val="000000"/>
          <w:sz w:val="21"/>
          <w:szCs w:val="21"/>
          <w:u w:val="single"/>
        </w:rPr>
        <w:t xml:space="preserve">                 </w:t>
      </w:r>
    </w:p>
    <w:p w:rsidR="004718F1" w:rsidRDefault="001A28C0">
      <w:pPr>
        <w:pStyle w:val="aff4"/>
        <w:spacing w:line="276" w:lineRule="auto"/>
        <w:jc w:val="left"/>
        <w:rPr>
          <w:rFonts w:hAnsi="宋体"/>
          <w:color w:val="000000"/>
          <w:sz w:val="21"/>
          <w:szCs w:val="21"/>
          <w:u w:val="single"/>
        </w:rPr>
      </w:pPr>
      <w:r>
        <w:rPr>
          <w:rFonts w:hAnsi="宋体" w:hint="eastAsia"/>
          <w:color w:val="000000"/>
          <w:sz w:val="21"/>
          <w:szCs w:val="21"/>
        </w:rPr>
        <w:t>地　　址：</w:t>
      </w:r>
      <w:r>
        <w:rPr>
          <w:rFonts w:hAnsi="宋体" w:hint="eastAsia"/>
          <w:color w:val="000000"/>
          <w:sz w:val="21"/>
          <w:szCs w:val="21"/>
          <w:u w:val="single"/>
        </w:rPr>
        <w:t xml:space="preserve">                 </w:t>
      </w:r>
    </w:p>
    <w:p w:rsidR="004718F1" w:rsidRDefault="001A28C0">
      <w:pPr>
        <w:pStyle w:val="aff4"/>
        <w:spacing w:line="276" w:lineRule="auto"/>
        <w:jc w:val="left"/>
        <w:rPr>
          <w:rFonts w:hAnsi="宋体"/>
          <w:color w:val="000000"/>
          <w:sz w:val="21"/>
          <w:szCs w:val="21"/>
          <w:u w:val="single"/>
        </w:rPr>
      </w:pPr>
      <w:r>
        <w:rPr>
          <w:rFonts w:hAnsi="宋体" w:hint="eastAsia"/>
          <w:color w:val="000000"/>
          <w:sz w:val="21"/>
          <w:szCs w:val="21"/>
        </w:rPr>
        <w:t>联 系 人：</w:t>
      </w:r>
      <w:r>
        <w:rPr>
          <w:rFonts w:hAnsi="宋体" w:hint="eastAsia"/>
          <w:color w:val="000000"/>
          <w:sz w:val="21"/>
          <w:szCs w:val="21"/>
          <w:u w:val="single"/>
        </w:rPr>
        <w:t xml:space="preserve">                 </w:t>
      </w:r>
    </w:p>
    <w:p w:rsidR="004718F1" w:rsidRDefault="001A28C0">
      <w:pPr>
        <w:pStyle w:val="aff4"/>
        <w:spacing w:line="276" w:lineRule="auto"/>
        <w:jc w:val="left"/>
        <w:rPr>
          <w:rFonts w:hAnsi="宋体"/>
          <w:color w:val="000000"/>
          <w:sz w:val="21"/>
          <w:szCs w:val="21"/>
          <w:u w:val="single"/>
        </w:rPr>
      </w:pPr>
      <w:r>
        <w:rPr>
          <w:rFonts w:hAnsi="宋体" w:hint="eastAsia"/>
          <w:color w:val="000000"/>
          <w:sz w:val="21"/>
          <w:szCs w:val="21"/>
        </w:rPr>
        <w:t>电　　话：</w:t>
      </w:r>
      <w:r>
        <w:rPr>
          <w:rFonts w:hAnsi="宋体" w:hint="eastAsia"/>
          <w:color w:val="000000"/>
          <w:sz w:val="21"/>
          <w:szCs w:val="21"/>
          <w:u w:val="single"/>
        </w:rPr>
        <w:t xml:space="preserve">                 </w:t>
      </w:r>
    </w:p>
    <w:p w:rsidR="004718F1" w:rsidRDefault="001A28C0">
      <w:pPr>
        <w:pStyle w:val="aff4"/>
        <w:spacing w:line="276" w:lineRule="auto"/>
        <w:jc w:val="left"/>
        <w:rPr>
          <w:rFonts w:hAnsi="宋体"/>
          <w:color w:val="000000"/>
          <w:sz w:val="21"/>
          <w:szCs w:val="21"/>
          <w:u w:val="single"/>
        </w:rPr>
      </w:pPr>
      <w:r>
        <w:rPr>
          <w:rFonts w:hAnsi="宋体" w:hint="eastAsia"/>
          <w:color w:val="000000"/>
          <w:sz w:val="21"/>
          <w:szCs w:val="21"/>
        </w:rPr>
        <w:t>传　　真：</w:t>
      </w:r>
      <w:r>
        <w:rPr>
          <w:rFonts w:hAnsi="宋体" w:hint="eastAsia"/>
          <w:color w:val="000000"/>
          <w:sz w:val="21"/>
          <w:szCs w:val="21"/>
          <w:u w:val="single"/>
        </w:rPr>
        <w:t xml:space="preserve">                 </w:t>
      </w:r>
    </w:p>
    <w:p w:rsidR="004718F1" w:rsidRDefault="001A28C0">
      <w:pPr>
        <w:pStyle w:val="aff4"/>
        <w:spacing w:line="276" w:lineRule="auto"/>
        <w:jc w:val="left"/>
        <w:rPr>
          <w:rFonts w:hAnsi="宋体"/>
          <w:color w:val="000000"/>
          <w:sz w:val="21"/>
          <w:szCs w:val="21"/>
          <w:u w:val="single"/>
        </w:rPr>
      </w:pPr>
      <w:r>
        <w:rPr>
          <w:rFonts w:hAnsi="宋体" w:hint="eastAsia"/>
          <w:color w:val="000000"/>
          <w:sz w:val="21"/>
          <w:szCs w:val="21"/>
        </w:rPr>
        <w:t>招标代理机构：</w:t>
      </w:r>
      <w:r>
        <w:rPr>
          <w:rFonts w:hAnsi="宋体" w:hint="eastAsia"/>
          <w:color w:val="000000"/>
          <w:sz w:val="21"/>
          <w:szCs w:val="21"/>
          <w:u w:val="single"/>
        </w:rPr>
        <w:t xml:space="preserve">             </w:t>
      </w:r>
    </w:p>
    <w:p w:rsidR="004718F1" w:rsidRDefault="001A28C0">
      <w:pPr>
        <w:pStyle w:val="aff4"/>
        <w:spacing w:line="276" w:lineRule="auto"/>
        <w:jc w:val="left"/>
        <w:rPr>
          <w:rFonts w:hAnsi="宋体"/>
          <w:color w:val="000000"/>
          <w:sz w:val="21"/>
          <w:szCs w:val="21"/>
        </w:rPr>
      </w:pPr>
      <w:r>
        <w:rPr>
          <w:rFonts w:hAnsi="宋体" w:hint="eastAsia"/>
          <w:color w:val="000000"/>
          <w:sz w:val="21"/>
          <w:szCs w:val="21"/>
        </w:rPr>
        <w:t>地　　址：</w:t>
      </w:r>
      <w:r>
        <w:rPr>
          <w:rFonts w:hAnsi="宋体" w:hint="eastAsia"/>
          <w:color w:val="000000"/>
          <w:sz w:val="21"/>
          <w:szCs w:val="21"/>
          <w:u w:val="single"/>
        </w:rPr>
        <w:t xml:space="preserve">                 </w:t>
      </w:r>
    </w:p>
    <w:p w:rsidR="004718F1" w:rsidRDefault="001A28C0">
      <w:pPr>
        <w:pStyle w:val="aff4"/>
        <w:spacing w:line="276" w:lineRule="auto"/>
        <w:jc w:val="left"/>
        <w:rPr>
          <w:rFonts w:hAnsi="宋体"/>
          <w:color w:val="000000"/>
          <w:sz w:val="21"/>
          <w:szCs w:val="21"/>
          <w:u w:val="single"/>
        </w:rPr>
      </w:pPr>
      <w:r>
        <w:rPr>
          <w:rFonts w:hAnsi="宋体" w:hint="eastAsia"/>
          <w:color w:val="000000"/>
          <w:sz w:val="21"/>
          <w:szCs w:val="21"/>
        </w:rPr>
        <w:t>联 系 人：</w:t>
      </w:r>
      <w:r>
        <w:rPr>
          <w:rFonts w:hAnsi="宋体" w:hint="eastAsia"/>
          <w:color w:val="000000"/>
          <w:sz w:val="21"/>
          <w:szCs w:val="21"/>
          <w:u w:val="single"/>
        </w:rPr>
        <w:t xml:space="preserve">                 </w:t>
      </w:r>
    </w:p>
    <w:p w:rsidR="004718F1" w:rsidRDefault="001A28C0">
      <w:pPr>
        <w:pStyle w:val="aff4"/>
        <w:spacing w:line="276" w:lineRule="auto"/>
        <w:jc w:val="left"/>
        <w:rPr>
          <w:rFonts w:hAnsi="宋体"/>
          <w:color w:val="000000"/>
          <w:sz w:val="21"/>
          <w:szCs w:val="21"/>
          <w:u w:val="single"/>
        </w:rPr>
      </w:pPr>
      <w:r>
        <w:rPr>
          <w:rFonts w:hAnsi="宋体" w:hint="eastAsia"/>
          <w:color w:val="000000"/>
          <w:sz w:val="21"/>
          <w:szCs w:val="21"/>
        </w:rPr>
        <w:t>电　　话：</w:t>
      </w:r>
      <w:r>
        <w:rPr>
          <w:rFonts w:hAnsi="宋体" w:hint="eastAsia"/>
          <w:color w:val="000000"/>
          <w:sz w:val="21"/>
          <w:szCs w:val="21"/>
          <w:u w:val="single"/>
        </w:rPr>
        <w:t xml:space="preserve">                 </w:t>
      </w:r>
    </w:p>
    <w:p w:rsidR="004718F1" w:rsidRDefault="001A28C0">
      <w:pPr>
        <w:pStyle w:val="aff4"/>
        <w:spacing w:line="276" w:lineRule="auto"/>
        <w:jc w:val="left"/>
        <w:rPr>
          <w:rFonts w:hAnsi="宋体"/>
          <w:color w:val="000000"/>
          <w:sz w:val="21"/>
          <w:szCs w:val="21"/>
          <w:u w:val="single"/>
        </w:rPr>
      </w:pPr>
      <w:r>
        <w:rPr>
          <w:rFonts w:hAnsi="宋体" w:hint="eastAsia"/>
          <w:color w:val="000000"/>
          <w:sz w:val="21"/>
          <w:szCs w:val="21"/>
        </w:rPr>
        <w:t>传　　真：</w:t>
      </w:r>
      <w:r>
        <w:rPr>
          <w:rFonts w:hAnsi="宋体" w:hint="eastAsia"/>
          <w:color w:val="000000"/>
          <w:sz w:val="21"/>
          <w:szCs w:val="21"/>
          <w:u w:val="single"/>
        </w:rPr>
        <w:t xml:space="preserve">                 </w:t>
      </w:r>
    </w:p>
    <w:p w:rsidR="004718F1" w:rsidRDefault="001A28C0">
      <w:pPr>
        <w:pStyle w:val="aff4"/>
        <w:spacing w:line="276" w:lineRule="auto"/>
        <w:ind w:firstLineChars="2550" w:firstLine="5355"/>
        <w:jc w:val="left"/>
        <w:rPr>
          <w:rFonts w:hAnsi="宋体"/>
          <w:color w:val="000000"/>
          <w:sz w:val="21"/>
          <w:szCs w:val="21"/>
        </w:rPr>
      </w:pPr>
      <w:r>
        <w:rPr>
          <w:rFonts w:hAnsi="宋体"/>
          <w:color w:val="000000"/>
          <w:sz w:val="21"/>
          <w:szCs w:val="21"/>
          <w:u w:val="single"/>
        </w:rPr>
        <w:t xml:space="preserve">    </w:t>
      </w:r>
      <w:r>
        <w:rPr>
          <w:rFonts w:hAnsi="宋体" w:hint="eastAsia"/>
          <w:color w:val="000000"/>
          <w:sz w:val="21"/>
          <w:szCs w:val="21"/>
        </w:rPr>
        <w:t>年</w:t>
      </w:r>
      <w:r>
        <w:rPr>
          <w:rFonts w:hAnsi="宋体"/>
          <w:color w:val="000000"/>
          <w:sz w:val="21"/>
          <w:szCs w:val="21"/>
          <w:u w:val="single"/>
        </w:rPr>
        <w:t xml:space="preserve">    </w:t>
      </w:r>
      <w:r>
        <w:rPr>
          <w:rFonts w:hAnsi="宋体" w:hint="eastAsia"/>
          <w:color w:val="000000"/>
          <w:sz w:val="21"/>
          <w:szCs w:val="21"/>
        </w:rPr>
        <w:t>月</w:t>
      </w:r>
      <w:r>
        <w:rPr>
          <w:rFonts w:hAnsi="宋体"/>
          <w:color w:val="000000"/>
          <w:sz w:val="21"/>
          <w:szCs w:val="21"/>
          <w:u w:val="single"/>
        </w:rPr>
        <w:t xml:space="preserve">    </w:t>
      </w:r>
      <w:r>
        <w:rPr>
          <w:rFonts w:hAnsi="宋体" w:hint="eastAsia"/>
          <w:color w:val="000000"/>
          <w:sz w:val="21"/>
          <w:szCs w:val="21"/>
        </w:rPr>
        <w:t>日</w:t>
      </w:r>
    </w:p>
    <w:p w:rsidR="004718F1" w:rsidRDefault="001A28C0">
      <w:pPr>
        <w:pStyle w:val="aff4"/>
        <w:spacing w:line="276" w:lineRule="auto"/>
        <w:jc w:val="left"/>
        <w:rPr>
          <w:color w:val="000000"/>
          <w:sz w:val="22"/>
          <w:szCs w:val="22"/>
        </w:rPr>
      </w:pPr>
      <w:r>
        <w:rPr>
          <w:rFonts w:hint="eastAsia"/>
          <w:color w:val="000000"/>
          <w:sz w:val="22"/>
          <w:szCs w:val="22"/>
        </w:rPr>
        <w:t>附件</w:t>
      </w:r>
      <w:r>
        <w:rPr>
          <w:color w:val="000000"/>
          <w:sz w:val="22"/>
          <w:szCs w:val="22"/>
        </w:rPr>
        <w:t>：确认通知</w:t>
      </w:r>
    </w:p>
    <w:p w:rsidR="004718F1" w:rsidRDefault="004718F1">
      <w:pPr>
        <w:pStyle w:val="aff4"/>
        <w:spacing w:line="276" w:lineRule="auto"/>
        <w:jc w:val="left"/>
        <w:rPr>
          <w:color w:val="000000"/>
          <w:sz w:val="22"/>
          <w:szCs w:val="22"/>
        </w:rPr>
      </w:pPr>
    </w:p>
    <w:p w:rsidR="004718F1" w:rsidRDefault="001A28C0">
      <w:pPr>
        <w:pStyle w:val="aff4"/>
        <w:spacing w:line="276" w:lineRule="auto"/>
        <w:jc w:val="center"/>
        <w:rPr>
          <w:color w:val="000000"/>
          <w:sz w:val="22"/>
          <w:szCs w:val="22"/>
        </w:rPr>
      </w:pPr>
      <w:r>
        <w:rPr>
          <w:rFonts w:hint="eastAsia"/>
          <w:color w:val="000000"/>
          <w:sz w:val="22"/>
          <w:szCs w:val="22"/>
        </w:rPr>
        <w:t>确认</w:t>
      </w:r>
      <w:r>
        <w:rPr>
          <w:color w:val="000000"/>
          <w:sz w:val="22"/>
          <w:szCs w:val="22"/>
        </w:rPr>
        <w:t>通知</w:t>
      </w:r>
    </w:p>
    <w:p w:rsidR="004718F1" w:rsidRDefault="004718F1">
      <w:pPr>
        <w:pStyle w:val="aff4"/>
        <w:spacing w:line="276" w:lineRule="auto"/>
        <w:jc w:val="center"/>
        <w:rPr>
          <w:color w:val="000000"/>
          <w:sz w:val="22"/>
          <w:szCs w:val="22"/>
        </w:rPr>
      </w:pPr>
    </w:p>
    <w:p w:rsidR="004718F1" w:rsidRDefault="004718F1">
      <w:pPr>
        <w:pStyle w:val="aff4"/>
        <w:spacing w:line="276" w:lineRule="auto"/>
        <w:jc w:val="center"/>
        <w:rPr>
          <w:color w:val="000000"/>
          <w:sz w:val="22"/>
          <w:szCs w:val="22"/>
        </w:rPr>
      </w:pPr>
    </w:p>
    <w:p w:rsidR="004718F1" w:rsidRDefault="001A28C0" w:rsidP="00E918C5">
      <w:pPr>
        <w:pStyle w:val="aff4"/>
        <w:spacing w:line="360" w:lineRule="auto"/>
        <w:ind w:firstLine="0"/>
        <w:jc w:val="left"/>
        <w:rPr>
          <w:color w:val="000000"/>
          <w:sz w:val="22"/>
          <w:szCs w:val="22"/>
        </w:rPr>
      </w:pPr>
      <w:r>
        <w:rPr>
          <w:color w:val="000000"/>
          <w:sz w:val="21"/>
          <w:szCs w:val="21"/>
        </w:rPr>
        <w:t xml:space="preserve"> </w:t>
      </w:r>
      <w:r>
        <w:rPr>
          <w:i/>
          <w:color w:val="000000"/>
          <w:sz w:val="21"/>
          <w:szCs w:val="21"/>
          <w:u w:val="single"/>
        </w:rPr>
        <w:t xml:space="preserve">  </w:t>
      </w:r>
      <w:r>
        <w:rPr>
          <w:rFonts w:hint="eastAsia"/>
          <w:i/>
          <w:color w:val="000000"/>
          <w:sz w:val="21"/>
          <w:szCs w:val="21"/>
          <w:u w:val="single"/>
        </w:rPr>
        <w:t>招标</w:t>
      </w:r>
      <w:r>
        <w:rPr>
          <w:i/>
          <w:color w:val="000000"/>
          <w:sz w:val="21"/>
          <w:szCs w:val="21"/>
          <w:u w:val="single"/>
        </w:rPr>
        <w:t>人名称</w:t>
      </w:r>
      <w:r>
        <w:rPr>
          <w:rFonts w:hint="eastAsia"/>
          <w:i/>
          <w:color w:val="000000"/>
          <w:sz w:val="21"/>
          <w:szCs w:val="21"/>
          <w:u w:val="single"/>
        </w:rPr>
        <w:t xml:space="preserve">   </w:t>
      </w:r>
      <w:r>
        <w:rPr>
          <w:rFonts w:hint="eastAsia"/>
          <w:i/>
          <w:color w:val="000000"/>
          <w:sz w:val="21"/>
          <w:szCs w:val="21"/>
        </w:rPr>
        <w:t>：</w:t>
      </w:r>
    </w:p>
    <w:p w:rsidR="004718F1" w:rsidRDefault="001A28C0" w:rsidP="00E918C5">
      <w:pPr>
        <w:pStyle w:val="aff4"/>
        <w:spacing w:line="360" w:lineRule="auto"/>
        <w:jc w:val="left"/>
        <w:rPr>
          <w:rFonts w:ascii="Times New Roman"/>
          <w:color w:val="000000"/>
          <w:kern w:val="44"/>
          <w:sz w:val="21"/>
          <w:szCs w:val="21"/>
        </w:rPr>
      </w:pPr>
      <w:r>
        <w:rPr>
          <w:rFonts w:hint="eastAsia"/>
          <w:color w:val="000000"/>
          <w:sz w:val="21"/>
          <w:szCs w:val="21"/>
        </w:rPr>
        <w:t>我方已于</w:t>
      </w:r>
      <w:r>
        <w:rPr>
          <w:rFonts w:hint="eastAsia"/>
          <w:color w:val="000000"/>
          <w:sz w:val="21"/>
          <w:szCs w:val="21"/>
          <w:u w:val="single"/>
        </w:rPr>
        <w:t xml:space="preserve">      </w:t>
      </w:r>
      <w:r>
        <w:rPr>
          <w:rFonts w:hint="eastAsia"/>
          <w:color w:val="000000"/>
          <w:sz w:val="21"/>
          <w:szCs w:val="21"/>
        </w:rPr>
        <w:t>年</w:t>
      </w:r>
      <w:r>
        <w:rPr>
          <w:rFonts w:hint="eastAsia"/>
          <w:color w:val="000000"/>
          <w:sz w:val="21"/>
          <w:szCs w:val="21"/>
          <w:u w:val="single"/>
        </w:rPr>
        <w:t xml:space="preserve">      </w:t>
      </w:r>
      <w:r>
        <w:rPr>
          <w:rFonts w:hint="eastAsia"/>
          <w:color w:val="000000"/>
          <w:sz w:val="21"/>
          <w:szCs w:val="21"/>
        </w:rPr>
        <w:t>月</w:t>
      </w:r>
      <w:r>
        <w:rPr>
          <w:rFonts w:hint="eastAsia"/>
          <w:color w:val="000000"/>
          <w:sz w:val="21"/>
          <w:szCs w:val="21"/>
          <w:u w:val="single"/>
        </w:rPr>
        <w:t xml:space="preserve">     </w:t>
      </w:r>
      <w:r>
        <w:rPr>
          <w:rFonts w:hint="eastAsia"/>
          <w:color w:val="000000"/>
          <w:sz w:val="21"/>
          <w:szCs w:val="21"/>
        </w:rPr>
        <w:t>日</w:t>
      </w:r>
      <w:r>
        <w:rPr>
          <w:color w:val="000000"/>
          <w:sz w:val="21"/>
          <w:szCs w:val="21"/>
        </w:rPr>
        <w:t>收到你</w:t>
      </w:r>
      <w:r>
        <w:rPr>
          <w:rFonts w:hint="eastAsia"/>
          <w:color w:val="000000"/>
          <w:sz w:val="21"/>
          <w:szCs w:val="21"/>
        </w:rPr>
        <w:t>方</w:t>
      </w:r>
      <w:r>
        <w:rPr>
          <w:rFonts w:hint="eastAsia"/>
          <w:color w:val="000000"/>
          <w:sz w:val="21"/>
          <w:szCs w:val="21"/>
          <w:u w:val="single"/>
        </w:rPr>
        <w:t xml:space="preserve">      </w:t>
      </w:r>
      <w:r>
        <w:rPr>
          <w:rFonts w:hint="eastAsia"/>
          <w:color w:val="000000"/>
          <w:sz w:val="21"/>
          <w:szCs w:val="21"/>
        </w:rPr>
        <w:t>年</w:t>
      </w:r>
      <w:r>
        <w:rPr>
          <w:rFonts w:hint="eastAsia"/>
          <w:color w:val="000000"/>
          <w:sz w:val="21"/>
          <w:szCs w:val="21"/>
          <w:u w:val="single"/>
        </w:rPr>
        <w:t xml:space="preserve">      </w:t>
      </w:r>
      <w:r>
        <w:rPr>
          <w:rFonts w:hint="eastAsia"/>
          <w:color w:val="000000"/>
          <w:sz w:val="21"/>
          <w:szCs w:val="21"/>
        </w:rPr>
        <w:t>月</w:t>
      </w:r>
      <w:r>
        <w:rPr>
          <w:rFonts w:hint="eastAsia"/>
          <w:color w:val="000000"/>
          <w:sz w:val="21"/>
          <w:szCs w:val="21"/>
          <w:u w:val="single"/>
        </w:rPr>
        <w:t xml:space="preserve">     </w:t>
      </w:r>
      <w:r>
        <w:rPr>
          <w:rFonts w:hint="eastAsia"/>
          <w:color w:val="000000"/>
          <w:sz w:val="21"/>
          <w:szCs w:val="21"/>
        </w:rPr>
        <w:t>日发出</w:t>
      </w:r>
      <w:r>
        <w:rPr>
          <w:color w:val="000000"/>
          <w:sz w:val="21"/>
          <w:szCs w:val="21"/>
        </w:rPr>
        <w:t>的</w:t>
      </w:r>
      <w:r w:rsidR="00B515C1" w:rsidRPr="00B515C1">
        <w:rPr>
          <w:rFonts w:hint="eastAsia"/>
          <w:color w:val="000000"/>
          <w:sz w:val="21"/>
          <w:szCs w:val="21"/>
          <w:u w:val="single"/>
        </w:rPr>
        <w:t xml:space="preserve"> </w:t>
      </w:r>
      <w:r w:rsidRPr="00B515C1">
        <w:rPr>
          <w:rFonts w:hint="eastAsia"/>
          <w:i/>
          <w:color w:val="000000"/>
          <w:sz w:val="21"/>
          <w:szCs w:val="21"/>
          <w:u w:val="single"/>
        </w:rPr>
        <w:t>项目名称</w:t>
      </w:r>
      <w:r w:rsidRPr="00B515C1">
        <w:rPr>
          <w:rFonts w:hint="eastAsia"/>
          <w:color w:val="000000"/>
          <w:sz w:val="21"/>
          <w:szCs w:val="21"/>
          <w:u w:val="single"/>
        </w:rPr>
        <w:t xml:space="preserve"> </w:t>
      </w:r>
      <w:r w:rsidR="00B515C1" w:rsidRPr="00B515C1">
        <w:rPr>
          <w:color w:val="000000"/>
          <w:sz w:val="21"/>
          <w:szCs w:val="21"/>
          <w:u w:val="single"/>
        </w:rPr>
        <w:t xml:space="preserve"> </w:t>
      </w:r>
      <w:r>
        <w:rPr>
          <w:rFonts w:hint="eastAsia"/>
          <w:color w:val="000000"/>
          <w:sz w:val="21"/>
          <w:szCs w:val="21"/>
        </w:rPr>
        <w:t>施工招标</w:t>
      </w:r>
      <w:r>
        <w:rPr>
          <w:color w:val="000000"/>
          <w:sz w:val="21"/>
          <w:szCs w:val="21"/>
        </w:rPr>
        <w:t>的投标</w:t>
      </w:r>
      <w:r>
        <w:rPr>
          <w:rFonts w:hint="eastAsia"/>
          <w:color w:val="000000"/>
          <w:sz w:val="21"/>
          <w:szCs w:val="21"/>
        </w:rPr>
        <w:t>邀请书</w:t>
      </w:r>
      <w:r>
        <w:rPr>
          <w:color w:val="000000"/>
          <w:sz w:val="21"/>
          <w:szCs w:val="21"/>
        </w:rPr>
        <w:t>，并确认</w:t>
      </w:r>
      <w:r>
        <w:rPr>
          <w:rFonts w:hint="eastAsia"/>
          <w:color w:val="000000"/>
          <w:sz w:val="21"/>
          <w:szCs w:val="21"/>
          <w:u w:val="single"/>
        </w:rPr>
        <w:t xml:space="preserve"> 参加/不参加 </w:t>
      </w:r>
      <w:r>
        <w:rPr>
          <w:rFonts w:ascii="Times New Roman" w:hint="eastAsia"/>
          <w:color w:val="000000"/>
          <w:kern w:val="44"/>
          <w:sz w:val="21"/>
          <w:szCs w:val="21"/>
        </w:rPr>
        <w:t xml:space="preserve"> </w:t>
      </w:r>
      <w:r>
        <w:rPr>
          <w:rFonts w:ascii="Times New Roman" w:hint="eastAsia"/>
          <w:color w:val="000000"/>
          <w:kern w:val="44"/>
          <w:sz w:val="21"/>
          <w:szCs w:val="21"/>
        </w:rPr>
        <w:t>投标</w:t>
      </w:r>
      <w:r>
        <w:rPr>
          <w:rFonts w:ascii="Times New Roman"/>
          <w:color w:val="000000"/>
          <w:kern w:val="44"/>
          <w:sz w:val="21"/>
          <w:szCs w:val="21"/>
        </w:rPr>
        <w:t>。</w:t>
      </w:r>
      <w:r>
        <w:rPr>
          <w:rFonts w:ascii="Times New Roman" w:hint="eastAsia"/>
          <w:color w:val="000000"/>
          <w:kern w:val="44"/>
          <w:sz w:val="21"/>
          <w:szCs w:val="21"/>
        </w:rPr>
        <w:t xml:space="preserve">    </w:t>
      </w:r>
    </w:p>
    <w:p w:rsidR="004718F1" w:rsidRDefault="001A28C0" w:rsidP="00E918C5">
      <w:pPr>
        <w:pStyle w:val="aff4"/>
        <w:spacing w:line="360" w:lineRule="auto"/>
        <w:jc w:val="left"/>
        <w:rPr>
          <w:rFonts w:ascii="Times New Roman"/>
          <w:color w:val="000000"/>
          <w:kern w:val="44"/>
          <w:sz w:val="21"/>
          <w:szCs w:val="21"/>
        </w:rPr>
      </w:pPr>
      <w:r>
        <w:rPr>
          <w:rFonts w:ascii="Times New Roman" w:hint="eastAsia"/>
          <w:color w:val="000000"/>
          <w:kern w:val="44"/>
          <w:sz w:val="21"/>
          <w:szCs w:val="21"/>
        </w:rPr>
        <w:t>特此</w:t>
      </w:r>
      <w:r>
        <w:rPr>
          <w:rFonts w:ascii="Times New Roman"/>
          <w:color w:val="000000"/>
          <w:kern w:val="44"/>
          <w:sz w:val="21"/>
          <w:szCs w:val="21"/>
        </w:rPr>
        <w:t>确认。</w:t>
      </w:r>
    </w:p>
    <w:p w:rsidR="004718F1" w:rsidRDefault="004718F1">
      <w:pPr>
        <w:pStyle w:val="aff4"/>
        <w:spacing w:line="276" w:lineRule="auto"/>
        <w:jc w:val="left"/>
        <w:rPr>
          <w:rFonts w:ascii="Times New Roman"/>
          <w:color w:val="000000"/>
          <w:kern w:val="44"/>
          <w:sz w:val="21"/>
          <w:szCs w:val="21"/>
        </w:rPr>
      </w:pPr>
    </w:p>
    <w:p w:rsidR="004718F1" w:rsidRDefault="004718F1">
      <w:pPr>
        <w:pStyle w:val="aff4"/>
        <w:spacing w:line="276" w:lineRule="auto"/>
        <w:jc w:val="left"/>
        <w:rPr>
          <w:rFonts w:ascii="Times New Roman"/>
          <w:color w:val="000000"/>
          <w:kern w:val="44"/>
          <w:sz w:val="21"/>
          <w:szCs w:val="21"/>
        </w:rPr>
      </w:pPr>
    </w:p>
    <w:p w:rsidR="004718F1" w:rsidRDefault="004718F1" w:rsidP="00CB2802">
      <w:pPr>
        <w:pStyle w:val="aff4"/>
        <w:spacing w:line="360" w:lineRule="auto"/>
        <w:jc w:val="left"/>
        <w:rPr>
          <w:rFonts w:ascii="Times New Roman"/>
          <w:color w:val="000000"/>
          <w:kern w:val="44"/>
          <w:sz w:val="21"/>
          <w:szCs w:val="21"/>
        </w:rPr>
      </w:pPr>
    </w:p>
    <w:p w:rsidR="004718F1" w:rsidRDefault="001A28C0" w:rsidP="00CB2802">
      <w:pPr>
        <w:pStyle w:val="aff4"/>
        <w:spacing w:line="360" w:lineRule="auto"/>
        <w:jc w:val="right"/>
        <w:rPr>
          <w:rFonts w:ascii="Times New Roman"/>
          <w:color w:val="000000"/>
          <w:kern w:val="44"/>
          <w:sz w:val="21"/>
          <w:szCs w:val="21"/>
        </w:rPr>
      </w:pPr>
      <w:r>
        <w:rPr>
          <w:rFonts w:ascii="Times New Roman" w:hint="eastAsia"/>
          <w:color w:val="000000"/>
          <w:kern w:val="44"/>
          <w:sz w:val="21"/>
          <w:szCs w:val="21"/>
        </w:rPr>
        <w:t>被邀请</w:t>
      </w:r>
      <w:r>
        <w:rPr>
          <w:rFonts w:ascii="Times New Roman"/>
          <w:color w:val="000000"/>
          <w:kern w:val="44"/>
          <w:sz w:val="21"/>
          <w:szCs w:val="21"/>
        </w:rPr>
        <w:t>单位名称：</w:t>
      </w:r>
      <w:r>
        <w:rPr>
          <w:rFonts w:ascii="Times New Roman" w:hint="eastAsia"/>
          <w:color w:val="000000"/>
          <w:kern w:val="44"/>
          <w:sz w:val="21"/>
          <w:szCs w:val="21"/>
          <w:u w:val="single"/>
        </w:rPr>
        <w:t xml:space="preserve">                   </w:t>
      </w:r>
      <w:r>
        <w:rPr>
          <w:rFonts w:ascii="Times New Roman" w:hint="eastAsia"/>
          <w:color w:val="000000"/>
          <w:kern w:val="44"/>
          <w:sz w:val="21"/>
          <w:szCs w:val="21"/>
        </w:rPr>
        <w:t>（盖</w:t>
      </w:r>
      <w:r>
        <w:rPr>
          <w:rFonts w:ascii="Times New Roman"/>
          <w:color w:val="000000"/>
          <w:kern w:val="44"/>
          <w:sz w:val="21"/>
          <w:szCs w:val="21"/>
        </w:rPr>
        <w:t>单位法人章</w:t>
      </w:r>
      <w:r>
        <w:rPr>
          <w:rFonts w:ascii="Times New Roman" w:hint="eastAsia"/>
          <w:color w:val="000000"/>
          <w:kern w:val="44"/>
          <w:sz w:val="21"/>
          <w:szCs w:val="21"/>
        </w:rPr>
        <w:t>）</w:t>
      </w:r>
    </w:p>
    <w:p w:rsidR="004718F1" w:rsidRDefault="001A28C0" w:rsidP="00CB2802">
      <w:pPr>
        <w:pStyle w:val="aff4"/>
        <w:spacing w:line="360" w:lineRule="auto"/>
        <w:jc w:val="right"/>
        <w:rPr>
          <w:rFonts w:ascii="Times New Roman"/>
          <w:color w:val="000000"/>
          <w:kern w:val="44"/>
          <w:sz w:val="21"/>
          <w:szCs w:val="21"/>
        </w:rPr>
      </w:pPr>
      <w:r>
        <w:rPr>
          <w:rFonts w:ascii="Times New Roman" w:hint="eastAsia"/>
          <w:color w:val="000000"/>
          <w:kern w:val="44"/>
          <w:sz w:val="21"/>
          <w:szCs w:val="21"/>
        </w:rPr>
        <w:t>法定</w:t>
      </w:r>
      <w:r>
        <w:rPr>
          <w:rFonts w:ascii="Times New Roman"/>
          <w:color w:val="000000"/>
          <w:kern w:val="44"/>
          <w:sz w:val="21"/>
          <w:szCs w:val="21"/>
        </w:rPr>
        <w:t>代表人：</w:t>
      </w:r>
      <w:r>
        <w:rPr>
          <w:rFonts w:ascii="Times New Roman" w:hint="eastAsia"/>
          <w:color w:val="000000"/>
          <w:kern w:val="44"/>
          <w:sz w:val="21"/>
          <w:szCs w:val="21"/>
          <w:u w:val="single"/>
        </w:rPr>
        <w:t xml:space="preserve">                        </w:t>
      </w:r>
      <w:r>
        <w:rPr>
          <w:rFonts w:ascii="Times New Roman" w:hint="eastAsia"/>
          <w:color w:val="000000"/>
          <w:kern w:val="44"/>
          <w:sz w:val="21"/>
          <w:szCs w:val="21"/>
        </w:rPr>
        <w:t>（签字）</w:t>
      </w:r>
    </w:p>
    <w:p w:rsidR="004718F1" w:rsidRDefault="004718F1">
      <w:pPr>
        <w:pStyle w:val="aff4"/>
        <w:spacing w:line="276" w:lineRule="auto"/>
        <w:jc w:val="right"/>
        <w:rPr>
          <w:rFonts w:ascii="Times New Roman"/>
          <w:color w:val="000000"/>
          <w:kern w:val="44"/>
          <w:sz w:val="21"/>
          <w:szCs w:val="21"/>
        </w:rPr>
      </w:pPr>
    </w:p>
    <w:p w:rsidR="004718F1" w:rsidRDefault="001A28C0">
      <w:pPr>
        <w:pStyle w:val="aff4"/>
        <w:spacing w:line="276" w:lineRule="auto"/>
        <w:jc w:val="right"/>
        <w:rPr>
          <w:rFonts w:ascii="Times New Roman"/>
          <w:color w:val="000000"/>
          <w:kern w:val="44"/>
          <w:sz w:val="21"/>
          <w:szCs w:val="21"/>
        </w:rPr>
      </w:pPr>
      <w:r>
        <w:rPr>
          <w:rFonts w:hint="eastAsia"/>
          <w:color w:val="000000"/>
          <w:sz w:val="21"/>
          <w:szCs w:val="21"/>
          <w:u w:val="single"/>
        </w:rPr>
        <w:t xml:space="preserve">      </w:t>
      </w:r>
      <w:r>
        <w:rPr>
          <w:rFonts w:hint="eastAsia"/>
          <w:color w:val="000000"/>
          <w:sz w:val="21"/>
          <w:szCs w:val="21"/>
        </w:rPr>
        <w:t>年</w:t>
      </w:r>
      <w:r>
        <w:rPr>
          <w:rFonts w:hint="eastAsia"/>
          <w:color w:val="000000"/>
          <w:sz w:val="21"/>
          <w:szCs w:val="21"/>
          <w:u w:val="single"/>
        </w:rPr>
        <w:t xml:space="preserve">      </w:t>
      </w:r>
      <w:r>
        <w:rPr>
          <w:rFonts w:hint="eastAsia"/>
          <w:color w:val="000000"/>
          <w:sz w:val="21"/>
          <w:szCs w:val="21"/>
        </w:rPr>
        <w:t>月</w:t>
      </w:r>
      <w:r>
        <w:rPr>
          <w:rFonts w:hint="eastAsia"/>
          <w:color w:val="000000"/>
          <w:sz w:val="21"/>
          <w:szCs w:val="21"/>
          <w:u w:val="single"/>
        </w:rPr>
        <w:t xml:space="preserve">     </w:t>
      </w:r>
      <w:r>
        <w:rPr>
          <w:rFonts w:hint="eastAsia"/>
          <w:color w:val="000000"/>
          <w:sz w:val="21"/>
          <w:szCs w:val="21"/>
        </w:rPr>
        <w:t>日</w:t>
      </w:r>
    </w:p>
    <w:p w:rsidR="004718F1" w:rsidRDefault="004718F1">
      <w:pPr>
        <w:pStyle w:val="aff4"/>
        <w:spacing w:line="276" w:lineRule="auto"/>
        <w:jc w:val="right"/>
        <w:rPr>
          <w:rFonts w:ascii="Times New Roman"/>
          <w:b/>
          <w:color w:val="000000"/>
          <w:kern w:val="44"/>
          <w:sz w:val="22"/>
          <w:szCs w:val="22"/>
        </w:rPr>
      </w:pPr>
    </w:p>
    <w:p w:rsidR="004718F1" w:rsidRDefault="004718F1">
      <w:pPr>
        <w:pStyle w:val="aff4"/>
        <w:spacing w:line="276" w:lineRule="auto"/>
        <w:jc w:val="right"/>
        <w:rPr>
          <w:rFonts w:ascii="Times New Roman"/>
          <w:b/>
          <w:color w:val="000000"/>
          <w:kern w:val="44"/>
          <w:sz w:val="22"/>
          <w:szCs w:val="22"/>
        </w:rPr>
      </w:pPr>
    </w:p>
    <w:p w:rsidR="004718F1" w:rsidRDefault="001A28C0">
      <w:pPr>
        <w:pStyle w:val="1"/>
        <w:spacing w:before="120" w:after="120" w:line="400" w:lineRule="exact"/>
        <w:jc w:val="center"/>
        <w:rPr>
          <w:rFonts w:ascii="宋体"/>
          <w:color w:val="000000"/>
          <w:sz w:val="36"/>
          <w:szCs w:val="36"/>
        </w:rPr>
      </w:pPr>
      <w:r>
        <w:rPr>
          <w:color w:val="000000"/>
          <w:sz w:val="22"/>
          <w:szCs w:val="22"/>
        </w:rPr>
        <w:br w:type="page"/>
      </w:r>
      <w:bookmarkStart w:id="58" w:name="_Toc387415007"/>
      <w:bookmarkStart w:id="59" w:name="_Toc387418254"/>
      <w:bookmarkStart w:id="60" w:name="_Toc387417964"/>
      <w:bookmarkStart w:id="61" w:name="_Toc17087"/>
      <w:bookmarkEnd w:id="54"/>
      <w:bookmarkEnd w:id="56"/>
      <w:bookmarkEnd w:id="57"/>
      <w:r>
        <w:rPr>
          <w:rFonts w:ascii="黑体" w:eastAsia="黑体" w:hAnsi="黑体" w:hint="eastAsia"/>
          <w:b w:val="0"/>
        </w:rPr>
        <w:t>第二章</w:t>
      </w:r>
      <w:r>
        <w:rPr>
          <w:rFonts w:ascii="黑体" w:eastAsia="黑体" w:hAnsi="黑体"/>
          <w:b w:val="0"/>
        </w:rPr>
        <w:t xml:space="preserve">  </w:t>
      </w:r>
      <w:r>
        <w:rPr>
          <w:rFonts w:ascii="黑体" w:eastAsia="黑体" w:hAnsi="黑体" w:hint="eastAsia"/>
          <w:b w:val="0"/>
        </w:rPr>
        <w:t>投标人须知</w:t>
      </w:r>
      <w:bookmarkEnd w:id="58"/>
      <w:bookmarkEnd w:id="59"/>
      <w:bookmarkEnd w:id="60"/>
      <w:bookmarkEnd w:id="61"/>
    </w:p>
    <w:p w:rsidR="004718F1" w:rsidRDefault="001A28C0">
      <w:pPr>
        <w:pStyle w:val="3"/>
        <w:jc w:val="left"/>
        <w:rPr>
          <w:color w:val="000000"/>
          <w:sz w:val="28"/>
          <w:szCs w:val="28"/>
        </w:rPr>
      </w:pPr>
      <w:bookmarkStart w:id="62" w:name="_Toc387417965"/>
      <w:bookmarkStart w:id="63" w:name="_Toc13684"/>
      <w:bookmarkStart w:id="64" w:name="_Toc325317123"/>
      <w:bookmarkStart w:id="65" w:name="_Toc387418255"/>
      <w:bookmarkStart w:id="66" w:name="_Toc387415008"/>
      <w:bookmarkStart w:id="67" w:name="_Toc32271"/>
      <w:r>
        <w:rPr>
          <w:rFonts w:hint="eastAsia"/>
          <w:color w:val="000000"/>
          <w:sz w:val="28"/>
          <w:szCs w:val="28"/>
        </w:rPr>
        <w:t>投标人须知前附表</w:t>
      </w:r>
      <w:bookmarkEnd w:id="62"/>
      <w:bookmarkEnd w:id="63"/>
      <w:bookmarkEnd w:id="64"/>
      <w:bookmarkEnd w:id="65"/>
      <w:bookmarkEnd w:id="66"/>
      <w:bookmarkEnd w:id="67"/>
    </w:p>
    <w:tbl>
      <w:tblPr>
        <w:tblW w:w="95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7"/>
        <w:gridCol w:w="2283"/>
        <w:gridCol w:w="239"/>
        <w:gridCol w:w="5930"/>
      </w:tblGrid>
      <w:tr w:rsidR="004718F1">
        <w:trPr>
          <w:trHeight w:val="463"/>
        </w:trPr>
        <w:tc>
          <w:tcPr>
            <w:tcW w:w="1077" w:type="dxa"/>
            <w:vAlign w:val="center"/>
          </w:tcPr>
          <w:p w:rsidR="004718F1" w:rsidRDefault="001A28C0">
            <w:pPr>
              <w:spacing w:line="360" w:lineRule="auto"/>
              <w:jc w:val="center"/>
              <w:rPr>
                <w:rFonts w:ascii="宋体" w:hAnsi="宋体" w:cs="宋体"/>
                <w:b/>
                <w:color w:val="000000"/>
                <w:szCs w:val="21"/>
              </w:rPr>
            </w:pPr>
            <w:bookmarkStart w:id="68" w:name="_Toc325317186"/>
            <w:bookmarkStart w:id="69" w:name="_Toc387415071"/>
            <w:bookmarkStart w:id="70" w:name="_Toc387418318"/>
            <w:r>
              <w:rPr>
                <w:rFonts w:ascii="宋体" w:hAnsi="宋体" w:cs="宋体" w:hint="eastAsia"/>
                <w:b/>
                <w:color w:val="000000"/>
                <w:szCs w:val="21"/>
              </w:rPr>
              <w:t>条款号</w:t>
            </w:r>
          </w:p>
        </w:tc>
        <w:tc>
          <w:tcPr>
            <w:tcW w:w="2283" w:type="dxa"/>
            <w:vAlign w:val="center"/>
          </w:tcPr>
          <w:p w:rsidR="004718F1" w:rsidRDefault="001A28C0">
            <w:pPr>
              <w:spacing w:line="360" w:lineRule="auto"/>
              <w:jc w:val="center"/>
              <w:rPr>
                <w:rFonts w:ascii="宋体" w:hAnsi="宋体" w:cs="宋体"/>
                <w:b/>
                <w:color w:val="000000"/>
                <w:szCs w:val="21"/>
              </w:rPr>
            </w:pPr>
            <w:r>
              <w:rPr>
                <w:rFonts w:ascii="宋体" w:hAnsi="宋体" w:cs="宋体" w:hint="eastAsia"/>
                <w:b/>
                <w:color w:val="000000"/>
                <w:szCs w:val="21"/>
              </w:rPr>
              <w:t>条 款 名 称</w:t>
            </w:r>
          </w:p>
        </w:tc>
        <w:tc>
          <w:tcPr>
            <w:tcW w:w="6169" w:type="dxa"/>
            <w:gridSpan w:val="2"/>
            <w:vAlign w:val="center"/>
          </w:tcPr>
          <w:p w:rsidR="004718F1" w:rsidRDefault="001A28C0">
            <w:pPr>
              <w:spacing w:line="360" w:lineRule="auto"/>
              <w:jc w:val="center"/>
              <w:rPr>
                <w:rFonts w:ascii="宋体" w:hAnsi="宋体" w:cs="宋体"/>
                <w:b/>
                <w:color w:val="000000"/>
                <w:szCs w:val="21"/>
              </w:rPr>
            </w:pPr>
            <w:r>
              <w:rPr>
                <w:rFonts w:ascii="宋体" w:hAnsi="宋体" w:cs="宋体" w:hint="eastAsia"/>
                <w:b/>
                <w:color w:val="000000"/>
                <w:szCs w:val="21"/>
              </w:rPr>
              <w:t>编 列 内 容</w:t>
            </w:r>
          </w:p>
        </w:tc>
      </w:tr>
      <w:tr w:rsidR="004718F1">
        <w:trPr>
          <w:trHeight w:val="2015"/>
        </w:trPr>
        <w:tc>
          <w:tcPr>
            <w:tcW w:w="1077" w:type="dxa"/>
            <w:vAlign w:val="center"/>
          </w:tcPr>
          <w:p w:rsidR="004718F1" w:rsidRDefault="001A28C0">
            <w:pPr>
              <w:spacing w:line="360" w:lineRule="auto"/>
              <w:ind w:leftChars="-50" w:left="-105" w:rightChars="-50" w:right="-105"/>
              <w:jc w:val="center"/>
              <w:rPr>
                <w:rFonts w:ascii="宋体" w:hAnsi="宋体" w:cs="宋体"/>
                <w:color w:val="000000"/>
                <w:szCs w:val="21"/>
              </w:rPr>
            </w:pPr>
            <w:r>
              <w:rPr>
                <w:rFonts w:ascii="宋体" w:hAnsi="宋体" w:cs="宋体" w:hint="eastAsia"/>
                <w:color w:val="000000"/>
                <w:szCs w:val="21"/>
              </w:rPr>
              <w:t>1.1.2</w:t>
            </w:r>
          </w:p>
        </w:tc>
        <w:tc>
          <w:tcPr>
            <w:tcW w:w="2283"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招标人</w:t>
            </w:r>
          </w:p>
        </w:tc>
        <w:tc>
          <w:tcPr>
            <w:tcW w:w="6169" w:type="dxa"/>
            <w:gridSpan w:val="2"/>
            <w:vAlign w:val="center"/>
          </w:tcPr>
          <w:p w:rsidR="004718F1" w:rsidRDefault="001A28C0">
            <w:pPr>
              <w:spacing w:line="360" w:lineRule="auto"/>
              <w:rPr>
                <w:rFonts w:ascii="宋体" w:hAnsi="宋体" w:cs="宋体"/>
                <w:bCs/>
                <w:color w:val="000000"/>
                <w:szCs w:val="21"/>
              </w:rPr>
            </w:pPr>
            <w:r>
              <w:rPr>
                <w:rFonts w:ascii="宋体" w:hAnsi="宋体" w:cs="宋体" w:hint="eastAsia"/>
                <w:bCs/>
                <w:color w:val="000000"/>
                <w:szCs w:val="21"/>
              </w:rPr>
              <w:t>名称：</w:t>
            </w:r>
          </w:p>
          <w:p w:rsidR="004718F1" w:rsidRDefault="001A28C0">
            <w:pPr>
              <w:spacing w:line="360" w:lineRule="auto"/>
              <w:rPr>
                <w:rFonts w:ascii="宋体" w:hAnsi="宋体" w:cs="宋体"/>
                <w:bCs/>
                <w:color w:val="000000"/>
                <w:szCs w:val="21"/>
              </w:rPr>
            </w:pPr>
            <w:r>
              <w:rPr>
                <w:rFonts w:ascii="宋体" w:hAnsi="宋体" w:cs="宋体" w:hint="eastAsia"/>
                <w:bCs/>
                <w:color w:val="000000"/>
                <w:szCs w:val="21"/>
              </w:rPr>
              <w:t>地址：</w:t>
            </w:r>
          </w:p>
          <w:p w:rsidR="004718F1" w:rsidRDefault="001A28C0">
            <w:pPr>
              <w:spacing w:line="360" w:lineRule="auto"/>
              <w:rPr>
                <w:rFonts w:ascii="宋体" w:hAnsi="宋体" w:cs="宋体"/>
                <w:bCs/>
                <w:color w:val="000000"/>
                <w:szCs w:val="21"/>
              </w:rPr>
            </w:pPr>
            <w:r>
              <w:rPr>
                <w:rFonts w:ascii="宋体" w:hAnsi="宋体" w:cs="宋体" w:hint="eastAsia"/>
                <w:bCs/>
                <w:color w:val="000000"/>
                <w:szCs w:val="21"/>
              </w:rPr>
              <w:t>联系人：</w:t>
            </w:r>
          </w:p>
          <w:p w:rsidR="004718F1" w:rsidRDefault="001A28C0">
            <w:pPr>
              <w:spacing w:line="360" w:lineRule="auto"/>
              <w:rPr>
                <w:rFonts w:ascii="宋体" w:hAnsi="宋体" w:cs="宋体"/>
                <w:color w:val="000000"/>
                <w:szCs w:val="21"/>
              </w:rPr>
            </w:pPr>
            <w:r>
              <w:rPr>
                <w:rFonts w:ascii="宋体" w:hAnsi="宋体" w:cs="宋体" w:hint="eastAsia"/>
                <w:bCs/>
                <w:color w:val="000000"/>
                <w:szCs w:val="21"/>
              </w:rPr>
              <w:t>电话：</w:t>
            </w:r>
          </w:p>
        </w:tc>
      </w:tr>
      <w:tr w:rsidR="004718F1">
        <w:trPr>
          <w:trHeight w:val="1077"/>
        </w:trPr>
        <w:tc>
          <w:tcPr>
            <w:tcW w:w="1077" w:type="dxa"/>
            <w:vAlign w:val="center"/>
          </w:tcPr>
          <w:p w:rsidR="004718F1" w:rsidRDefault="001A28C0">
            <w:pPr>
              <w:spacing w:line="360" w:lineRule="auto"/>
              <w:ind w:leftChars="-50" w:left="-105" w:rightChars="-50" w:right="-105"/>
              <w:jc w:val="center"/>
              <w:rPr>
                <w:rFonts w:ascii="宋体" w:hAnsi="宋体" w:cs="宋体"/>
                <w:color w:val="000000"/>
                <w:szCs w:val="21"/>
              </w:rPr>
            </w:pPr>
            <w:r>
              <w:rPr>
                <w:rFonts w:ascii="宋体" w:hAnsi="宋体" w:cs="宋体" w:hint="eastAsia"/>
                <w:color w:val="000000"/>
                <w:szCs w:val="21"/>
              </w:rPr>
              <w:t>1.1.3</w:t>
            </w:r>
          </w:p>
        </w:tc>
        <w:tc>
          <w:tcPr>
            <w:tcW w:w="2283"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招标代理机构</w:t>
            </w:r>
          </w:p>
        </w:tc>
        <w:tc>
          <w:tcPr>
            <w:tcW w:w="6169" w:type="dxa"/>
            <w:gridSpan w:val="2"/>
            <w:vAlign w:val="center"/>
          </w:tcPr>
          <w:p w:rsidR="004718F1" w:rsidRDefault="001A28C0">
            <w:pPr>
              <w:spacing w:line="360" w:lineRule="auto"/>
              <w:rPr>
                <w:rFonts w:ascii="宋体" w:hAnsi="宋体" w:cs="宋体"/>
                <w:bCs/>
                <w:color w:val="000000"/>
                <w:szCs w:val="21"/>
              </w:rPr>
            </w:pPr>
            <w:r>
              <w:rPr>
                <w:rFonts w:ascii="宋体" w:hAnsi="宋体" w:cs="宋体" w:hint="eastAsia"/>
                <w:bCs/>
                <w:color w:val="000000"/>
                <w:szCs w:val="21"/>
              </w:rPr>
              <w:t>名称：</w:t>
            </w:r>
          </w:p>
          <w:p w:rsidR="004718F1" w:rsidRDefault="001A28C0">
            <w:pPr>
              <w:spacing w:line="360" w:lineRule="auto"/>
              <w:rPr>
                <w:rFonts w:ascii="宋体" w:hAnsi="宋体" w:cs="宋体"/>
                <w:bCs/>
                <w:color w:val="000000"/>
                <w:szCs w:val="21"/>
              </w:rPr>
            </w:pPr>
            <w:r>
              <w:rPr>
                <w:rFonts w:ascii="宋体" w:hAnsi="宋体" w:cs="宋体" w:hint="eastAsia"/>
                <w:bCs/>
                <w:color w:val="000000"/>
                <w:szCs w:val="21"/>
              </w:rPr>
              <w:t>地址：</w:t>
            </w:r>
          </w:p>
          <w:p w:rsidR="004718F1" w:rsidRDefault="001A28C0">
            <w:pPr>
              <w:spacing w:line="360" w:lineRule="auto"/>
              <w:rPr>
                <w:rFonts w:ascii="宋体" w:hAnsi="宋体" w:cs="宋体"/>
                <w:bCs/>
                <w:color w:val="000000"/>
                <w:szCs w:val="21"/>
              </w:rPr>
            </w:pPr>
            <w:r>
              <w:rPr>
                <w:rFonts w:ascii="宋体" w:hAnsi="宋体" w:cs="宋体" w:hint="eastAsia"/>
                <w:bCs/>
                <w:color w:val="000000"/>
                <w:szCs w:val="21"/>
              </w:rPr>
              <w:t>联系人：</w:t>
            </w:r>
          </w:p>
          <w:p w:rsidR="004718F1" w:rsidRDefault="001A28C0">
            <w:pPr>
              <w:spacing w:line="360" w:lineRule="auto"/>
              <w:rPr>
                <w:rFonts w:ascii="宋体" w:hAnsi="宋体" w:cs="宋体"/>
                <w:color w:val="000000"/>
                <w:szCs w:val="21"/>
                <w:u w:val="single"/>
              </w:rPr>
            </w:pPr>
            <w:r>
              <w:rPr>
                <w:rFonts w:ascii="宋体" w:hAnsi="宋体" w:cs="宋体" w:hint="eastAsia"/>
                <w:bCs/>
                <w:color w:val="000000"/>
                <w:szCs w:val="21"/>
              </w:rPr>
              <w:t>电话：</w:t>
            </w:r>
          </w:p>
        </w:tc>
      </w:tr>
      <w:tr w:rsidR="004718F1">
        <w:trPr>
          <w:trHeight w:val="579"/>
        </w:trPr>
        <w:tc>
          <w:tcPr>
            <w:tcW w:w="1077"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1.1.4</w:t>
            </w:r>
          </w:p>
        </w:tc>
        <w:tc>
          <w:tcPr>
            <w:tcW w:w="2283"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招标项目名称</w:t>
            </w:r>
          </w:p>
        </w:tc>
        <w:tc>
          <w:tcPr>
            <w:tcW w:w="6169" w:type="dxa"/>
            <w:gridSpan w:val="2"/>
            <w:vAlign w:val="center"/>
          </w:tcPr>
          <w:p w:rsidR="004718F1" w:rsidRDefault="004718F1">
            <w:pPr>
              <w:spacing w:line="360" w:lineRule="auto"/>
              <w:jc w:val="center"/>
              <w:rPr>
                <w:rFonts w:ascii="宋体" w:hAnsi="宋体" w:cs="宋体"/>
                <w:color w:val="000000"/>
                <w:szCs w:val="21"/>
              </w:rPr>
            </w:pPr>
          </w:p>
        </w:tc>
      </w:tr>
      <w:tr w:rsidR="004718F1">
        <w:trPr>
          <w:trHeight w:val="615"/>
        </w:trPr>
        <w:tc>
          <w:tcPr>
            <w:tcW w:w="1077"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1.1.5</w:t>
            </w:r>
          </w:p>
        </w:tc>
        <w:tc>
          <w:tcPr>
            <w:tcW w:w="2283"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项目建设地点</w:t>
            </w:r>
          </w:p>
        </w:tc>
        <w:tc>
          <w:tcPr>
            <w:tcW w:w="6169" w:type="dxa"/>
            <w:gridSpan w:val="2"/>
            <w:vAlign w:val="center"/>
          </w:tcPr>
          <w:p w:rsidR="004718F1" w:rsidRDefault="004718F1">
            <w:pPr>
              <w:spacing w:line="360" w:lineRule="auto"/>
              <w:jc w:val="center"/>
              <w:rPr>
                <w:rFonts w:ascii="宋体" w:hAnsi="宋体" w:cs="宋体"/>
                <w:color w:val="000000"/>
                <w:szCs w:val="21"/>
              </w:rPr>
            </w:pPr>
          </w:p>
        </w:tc>
      </w:tr>
      <w:tr w:rsidR="004718F1">
        <w:trPr>
          <w:trHeight w:val="615"/>
        </w:trPr>
        <w:tc>
          <w:tcPr>
            <w:tcW w:w="1077"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1.1.6</w:t>
            </w:r>
          </w:p>
        </w:tc>
        <w:tc>
          <w:tcPr>
            <w:tcW w:w="2283"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项目建设规模</w:t>
            </w:r>
          </w:p>
        </w:tc>
        <w:tc>
          <w:tcPr>
            <w:tcW w:w="6169" w:type="dxa"/>
            <w:gridSpan w:val="2"/>
            <w:vAlign w:val="center"/>
          </w:tcPr>
          <w:p w:rsidR="004718F1" w:rsidRDefault="004718F1">
            <w:pPr>
              <w:spacing w:line="360" w:lineRule="auto"/>
              <w:jc w:val="center"/>
              <w:rPr>
                <w:rFonts w:ascii="宋体" w:hAnsi="宋体" w:cs="宋体"/>
                <w:color w:val="000000"/>
                <w:szCs w:val="21"/>
              </w:rPr>
            </w:pPr>
          </w:p>
        </w:tc>
      </w:tr>
      <w:tr w:rsidR="004718F1">
        <w:trPr>
          <w:trHeight w:val="615"/>
        </w:trPr>
        <w:tc>
          <w:tcPr>
            <w:tcW w:w="1077"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1.1.7</w:t>
            </w:r>
          </w:p>
        </w:tc>
        <w:tc>
          <w:tcPr>
            <w:tcW w:w="2283"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 xml:space="preserve"> 项目投资估算</w:t>
            </w:r>
          </w:p>
        </w:tc>
        <w:tc>
          <w:tcPr>
            <w:tcW w:w="6169" w:type="dxa"/>
            <w:gridSpan w:val="2"/>
            <w:vAlign w:val="center"/>
          </w:tcPr>
          <w:p w:rsidR="004718F1" w:rsidRDefault="004718F1">
            <w:pPr>
              <w:spacing w:line="360" w:lineRule="auto"/>
              <w:jc w:val="center"/>
              <w:rPr>
                <w:rFonts w:ascii="宋体" w:hAnsi="宋体" w:cs="宋体"/>
                <w:color w:val="000000"/>
                <w:szCs w:val="21"/>
              </w:rPr>
            </w:pPr>
          </w:p>
        </w:tc>
      </w:tr>
      <w:tr w:rsidR="004718F1">
        <w:trPr>
          <w:trHeight w:val="453"/>
        </w:trPr>
        <w:tc>
          <w:tcPr>
            <w:tcW w:w="1077"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1.2.1</w:t>
            </w:r>
          </w:p>
        </w:tc>
        <w:tc>
          <w:tcPr>
            <w:tcW w:w="2283"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资金来源</w:t>
            </w:r>
          </w:p>
        </w:tc>
        <w:tc>
          <w:tcPr>
            <w:tcW w:w="6169" w:type="dxa"/>
            <w:gridSpan w:val="2"/>
            <w:vAlign w:val="center"/>
          </w:tcPr>
          <w:p w:rsidR="004718F1" w:rsidRDefault="004718F1">
            <w:pPr>
              <w:spacing w:line="360" w:lineRule="auto"/>
              <w:jc w:val="center"/>
              <w:rPr>
                <w:rFonts w:ascii="宋体" w:hAnsi="宋体" w:cs="宋体"/>
                <w:color w:val="000000"/>
                <w:szCs w:val="21"/>
              </w:rPr>
            </w:pPr>
          </w:p>
        </w:tc>
      </w:tr>
      <w:tr w:rsidR="004718F1">
        <w:trPr>
          <w:trHeight w:val="453"/>
        </w:trPr>
        <w:tc>
          <w:tcPr>
            <w:tcW w:w="1077"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1.2.2</w:t>
            </w:r>
          </w:p>
        </w:tc>
        <w:tc>
          <w:tcPr>
            <w:tcW w:w="2283"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出资比例</w:t>
            </w:r>
          </w:p>
        </w:tc>
        <w:tc>
          <w:tcPr>
            <w:tcW w:w="6169" w:type="dxa"/>
            <w:gridSpan w:val="2"/>
            <w:vAlign w:val="center"/>
          </w:tcPr>
          <w:p w:rsidR="004718F1" w:rsidRDefault="004718F1">
            <w:pPr>
              <w:spacing w:line="360" w:lineRule="auto"/>
              <w:jc w:val="center"/>
              <w:rPr>
                <w:rFonts w:ascii="宋体" w:hAnsi="宋体" w:cs="宋体"/>
                <w:color w:val="000000"/>
                <w:szCs w:val="21"/>
              </w:rPr>
            </w:pPr>
          </w:p>
        </w:tc>
      </w:tr>
      <w:tr w:rsidR="004718F1">
        <w:trPr>
          <w:trHeight w:val="445"/>
        </w:trPr>
        <w:tc>
          <w:tcPr>
            <w:tcW w:w="1077"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1.2.3</w:t>
            </w:r>
          </w:p>
        </w:tc>
        <w:tc>
          <w:tcPr>
            <w:tcW w:w="2283"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资金落实情况</w:t>
            </w:r>
          </w:p>
        </w:tc>
        <w:tc>
          <w:tcPr>
            <w:tcW w:w="6169" w:type="dxa"/>
            <w:gridSpan w:val="2"/>
            <w:vAlign w:val="center"/>
          </w:tcPr>
          <w:p w:rsidR="004718F1" w:rsidRDefault="004718F1">
            <w:pPr>
              <w:spacing w:line="360" w:lineRule="auto"/>
              <w:jc w:val="center"/>
              <w:rPr>
                <w:rFonts w:ascii="宋体" w:hAnsi="宋体" w:cs="宋体"/>
                <w:color w:val="000000"/>
                <w:szCs w:val="21"/>
              </w:rPr>
            </w:pPr>
          </w:p>
        </w:tc>
      </w:tr>
      <w:tr w:rsidR="004718F1">
        <w:trPr>
          <w:trHeight w:val="592"/>
        </w:trPr>
        <w:tc>
          <w:tcPr>
            <w:tcW w:w="1077"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1.3.1</w:t>
            </w:r>
          </w:p>
        </w:tc>
        <w:tc>
          <w:tcPr>
            <w:tcW w:w="2283"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招标范围</w:t>
            </w:r>
          </w:p>
        </w:tc>
        <w:tc>
          <w:tcPr>
            <w:tcW w:w="6169" w:type="dxa"/>
            <w:gridSpan w:val="2"/>
            <w:vAlign w:val="center"/>
          </w:tcPr>
          <w:p w:rsidR="004718F1" w:rsidRDefault="004718F1">
            <w:pPr>
              <w:spacing w:line="360" w:lineRule="auto"/>
              <w:jc w:val="center"/>
              <w:rPr>
                <w:rFonts w:ascii="宋体" w:hAnsi="宋体" w:cs="宋体"/>
                <w:color w:val="000000"/>
                <w:szCs w:val="21"/>
              </w:rPr>
            </w:pPr>
          </w:p>
        </w:tc>
      </w:tr>
      <w:tr w:rsidR="004718F1">
        <w:trPr>
          <w:trHeight w:val="764"/>
        </w:trPr>
        <w:tc>
          <w:tcPr>
            <w:tcW w:w="1077"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1.3.2</w:t>
            </w:r>
          </w:p>
        </w:tc>
        <w:tc>
          <w:tcPr>
            <w:tcW w:w="2283"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计划工期</w:t>
            </w:r>
          </w:p>
        </w:tc>
        <w:tc>
          <w:tcPr>
            <w:tcW w:w="6169" w:type="dxa"/>
            <w:gridSpan w:val="2"/>
            <w:vAlign w:val="center"/>
          </w:tcPr>
          <w:p w:rsidR="004718F1" w:rsidRDefault="001A28C0">
            <w:pPr>
              <w:spacing w:line="360" w:lineRule="auto"/>
              <w:rPr>
                <w:rFonts w:ascii="宋体" w:hAnsi="宋体" w:cs="宋体"/>
                <w:color w:val="000000"/>
                <w:szCs w:val="21"/>
              </w:rPr>
            </w:pPr>
            <w:r>
              <w:rPr>
                <w:rFonts w:ascii="宋体" w:hAnsi="宋体" w:cs="宋体" w:hint="eastAsia"/>
                <w:color w:val="000000"/>
                <w:szCs w:val="21"/>
              </w:rPr>
              <w:t>计划工期：</w:t>
            </w:r>
            <w:r>
              <w:rPr>
                <w:rFonts w:ascii="宋体" w:hAnsi="宋体" w:cs="宋体" w:hint="eastAsia"/>
                <w:color w:val="000000"/>
                <w:szCs w:val="21"/>
                <w:u w:val="single"/>
              </w:rPr>
              <w:t xml:space="preserve">      </w:t>
            </w:r>
            <w:r>
              <w:rPr>
                <w:rFonts w:ascii="宋体" w:hAnsi="宋体" w:cs="宋体" w:hint="eastAsia"/>
                <w:color w:val="000000"/>
                <w:szCs w:val="21"/>
              </w:rPr>
              <w:t>日历天</w:t>
            </w:r>
          </w:p>
          <w:p w:rsidR="004718F1" w:rsidRDefault="001A28C0">
            <w:pPr>
              <w:spacing w:line="360" w:lineRule="auto"/>
              <w:rPr>
                <w:rFonts w:ascii="宋体" w:hAnsi="宋体" w:cs="宋体"/>
                <w:color w:val="000000"/>
                <w:szCs w:val="21"/>
              </w:rPr>
            </w:pPr>
            <w:r>
              <w:rPr>
                <w:rFonts w:ascii="宋体" w:hAnsi="宋体" w:cs="宋体" w:hint="eastAsia"/>
                <w:color w:val="000000"/>
                <w:szCs w:val="21"/>
              </w:rPr>
              <w:t>计划开工日期：</w:t>
            </w:r>
            <w:r>
              <w:rPr>
                <w:rFonts w:ascii="宋体" w:hAnsi="宋体" w:cs="宋体" w:hint="eastAsia"/>
                <w:color w:val="000000"/>
                <w:szCs w:val="21"/>
                <w:u w:val="single"/>
              </w:rPr>
              <w:t xml:space="preserve">      </w:t>
            </w:r>
            <w:r>
              <w:rPr>
                <w:rFonts w:ascii="宋体" w:hAnsi="宋体" w:cs="宋体" w:hint="eastAsia"/>
                <w:color w:val="000000"/>
                <w:szCs w:val="21"/>
              </w:rPr>
              <w:t>年</w:t>
            </w:r>
            <w:r>
              <w:rPr>
                <w:rFonts w:ascii="宋体" w:hAnsi="宋体" w:cs="宋体" w:hint="eastAsia"/>
                <w:color w:val="000000"/>
                <w:szCs w:val="21"/>
                <w:u w:val="single"/>
              </w:rPr>
              <w:t xml:space="preserve">    </w:t>
            </w:r>
            <w:r>
              <w:rPr>
                <w:rFonts w:ascii="宋体" w:hAnsi="宋体" w:cs="宋体" w:hint="eastAsia"/>
                <w:color w:val="000000"/>
                <w:szCs w:val="21"/>
              </w:rPr>
              <w:t>月</w:t>
            </w:r>
            <w:r>
              <w:rPr>
                <w:rFonts w:ascii="宋体" w:hAnsi="宋体" w:cs="宋体" w:hint="eastAsia"/>
                <w:color w:val="000000"/>
                <w:szCs w:val="21"/>
                <w:u w:val="single"/>
              </w:rPr>
              <w:t xml:space="preserve">    </w:t>
            </w:r>
            <w:r>
              <w:rPr>
                <w:rFonts w:ascii="宋体" w:hAnsi="宋体" w:cs="宋体" w:hint="eastAsia"/>
                <w:color w:val="000000"/>
                <w:szCs w:val="21"/>
              </w:rPr>
              <w:t>日</w:t>
            </w:r>
          </w:p>
          <w:p w:rsidR="004718F1" w:rsidRDefault="001A28C0">
            <w:pPr>
              <w:spacing w:line="360" w:lineRule="auto"/>
              <w:rPr>
                <w:rFonts w:ascii="宋体" w:hAnsi="宋体" w:cs="宋体"/>
                <w:color w:val="000000"/>
                <w:szCs w:val="21"/>
              </w:rPr>
            </w:pPr>
            <w:r>
              <w:rPr>
                <w:rFonts w:ascii="宋体" w:hAnsi="宋体" w:cs="宋体" w:hint="eastAsia"/>
                <w:color w:val="000000"/>
                <w:szCs w:val="21"/>
              </w:rPr>
              <w:t>计划竣工日期：</w:t>
            </w:r>
            <w:r>
              <w:rPr>
                <w:rFonts w:ascii="宋体" w:hAnsi="宋体" w:cs="宋体" w:hint="eastAsia"/>
                <w:color w:val="000000"/>
                <w:szCs w:val="21"/>
                <w:u w:val="single"/>
              </w:rPr>
              <w:t xml:space="preserve">      </w:t>
            </w:r>
            <w:r>
              <w:rPr>
                <w:rFonts w:ascii="宋体" w:hAnsi="宋体" w:cs="宋体" w:hint="eastAsia"/>
                <w:color w:val="000000"/>
                <w:szCs w:val="21"/>
              </w:rPr>
              <w:t>年</w:t>
            </w:r>
            <w:r>
              <w:rPr>
                <w:rFonts w:ascii="宋体" w:hAnsi="宋体" w:cs="宋体" w:hint="eastAsia"/>
                <w:color w:val="000000"/>
                <w:szCs w:val="21"/>
                <w:u w:val="single"/>
              </w:rPr>
              <w:t xml:space="preserve">    </w:t>
            </w:r>
            <w:r>
              <w:rPr>
                <w:rFonts w:ascii="宋体" w:hAnsi="宋体" w:cs="宋体" w:hint="eastAsia"/>
                <w:color w:val="000000"/>
                <w:szCs w:val="21"/>
              </w:rPr>
              <w:t>月</w:t>
            </w:r>
            <w:r>
              <w:rPr>
                <w:rFonts w:ascii="宋体" w:hAnsi="宋体" w:cs="宋体" w:hint="eastAsia"/>
                <w:color w:val="000000"/>
                <w:szCs w:val="21"/>
                <w:u w:val="single"/>
              </w:rPr>
              <w:t xml:space="preserve">    </w:t>
            </w:r>
            <w:r>
              <w:rPr>
                <w:rFonts w:ascii="宋体" w:hAnsi="宋体" w:cs="宋体" w:hint="eastAsia"/>
                <w:color w:val="000000"/>
                <w:szCs w:val="21"/>
              </w:rPr>
              <w:t>日</w:t>
            </w:r>
          </w:p>
          <w:p w:rsidR="004718F1" w:rsidRDefault="001A28C0">
            <w:pPr>
              <w:spacing w:line="360" w:lineRule="auto"/>
              <w:rPr>
                <w:rFonts w:ascii="宋体" w:hAnsi="宋体" w:cs="宋体"/>
                <w:color w:val="000000"/>
                <w:szCs w:val="21"/>
              </w:rPr>
            </w:pPr>
            <w:r>
              <w:rPr>
                <w:rFonts w:ascii="宋体" w:hAnsi="宋体" w:cs="宋体" w:hint="eastAsia"/>
                <w:color w:val="000000"/>
                <w:szCs w:val="21"/>
              </w:rPr>
              <w:t>除上述要求外，发包人还要求以下区段</w:t>
            </w:r>
          </w:p>
          <w:p w:rsidR="004718F1" w:rsidRDefault="001A28C0">
            <w:pPr>
              <w:spacing w:line="360" w:lineRule="auto"/>
              <w:rPr>
                <w:rFonts w:ascii="宋体" w:hAnsi="宋体" w:cs="宋体"/>
                <w:color w:val="000000"/>
                <w:szCs w:val="21"/>
              </w:rPr>
            </w:pPr>
            <w:r>
              <w:rPr>
                <w:rFonts w:ascii="宋体" w:hAnsi="宋体" w:cs="宋体" w:hint="eastAsia"/>
                <w:color w:val="000000"/>
                <w:szCs w:val="21"/>
              </w:rPr>
              <w:t>工期：</w:t>
            </w:r>
            <w:r>
              <w:rPr>
                <w:rFonts w:ascii="宋体" w:hAnsi="宋体" w:cs="宋体" w:hint="eastAsia"/>
                <w:color w:val="000000"/>
                <w:szCs w:val="21"/>
                <w:u w:val="single"/>
              </w:rPr>
              <w:t xml:space="preserve">                    </w:t>
            </w:r>
          </w:p>
        </w:tc>
      </w:tr>
      <w:tr w:rsidR="004718F1">
        <w:trPr>
          <w:trHeight w:val="625"/>
        </w:trPr>
        <w:tc>
          <w:tcPr>
            <w:tcW w:w="1077"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1.3.3</w:t>
            </w:r>
          </w:p>
        </w:tc>
        <w:tc>
          <w:tcPr>
            <w:tcW w:w="2283"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质量要求</w:t>
            </w:r>
          </w:p>
        </w:tc>
        <w:tc>
          <w:tcPr>
            <w:tcW w:w="6169" w:type="dxa"/>
            <w:gridSpan w:val="2"/>
            <w:vAlign w:val="center"/>
          </w:tcPr>
          <w:p w:rsidR="004718F1" w:rsidRDefault="004718F1">
            <w:pPr>
              <w:spacing w:line="360" w:lineRule="auto"/>
              <w:jc w:val="center"/>
              <w:rPr>
                <w:rFonts w:ascii="宋体" w:hAnsi="宋体" w:cs="宋体"/>
                <w:color w:val="000000"/>
                <w:szCs w:val="21"/>
              </w:rPr>
            </w:pPr>
          </w:p>
        </w:tc>
      </w:tr>
      <w:tr w:rsidR="004718F1">
        <w:trPr>
          <w:trHeight w:val="416"/>
        </w:trPr>
        <w:tc>
          <w:tcPr>
            <w:tcW w:w="1077"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1.4.1</w:t>
            </w:r>
          </w:p>
        </w:tc>
        <w:tc>
          <w:tcPr>
            <w:tcW w:w="2283"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投标人资质条件、能力和信誉</w:t>
            </w:r>
          </w:p>
        </w:tc>
        <w:tc>
          <w:tcPr>
            <w:tcW w:w="6169" w:type="dxa"/>
            <w:gridSpan w:val="2"/>
            <w:vAlign w:val="center"/>
          </w:tcPr>
          <w:p w:rsidR="004718F1" w:rsidRDefault="001A28C0">
            <w:pPr>
              <w:pStyle w:val="ac"/>
              <w:rPr>
                <w:rFonts w:hAnsi="宋体" w:cs="宋体"/>
                <w:szCs w:val="21"/>
              </w:rPr>
            </w:pPr>
            <w:r>
              <w:rPr>
                <w:rFonts w:hAnsi="宋体" w:cs="宋体" w:hint="eastAsia"/>
                <w:szCs w:val="21"/>
              </w:rPr>
              <w:t>□ 未进行资格预审的招标项目，详见招标公告</w:t>
            </w:r>
          </w:p>
          <w:p w:rsidR="004718F1" w:rsidRDefault="001A28C0">
            <w:pPr>
              <w:spacing w:line="360" w:lineRule="auto"/>
              <w:jc w:val="left"/>
              <w:rPr>
                <w:rFonts w:ascii="宋体" w:hAnsi="宋体" w:cs="宋体"/>
                <w:color w:val="000000"/>
                <w:szCs w:val="21"/>
              </w:rPr>
            </w:pPr>
            <w:r>
              <w:rPr>
                <w:rFonts w:ascii="宋体" w:hAnsi="宋体" w:cs="宋体" w:hint="eastAsia"/>
                <w:szCs w:val="21"/>
              </w:rPr>
              <w:t>□ 已进行资格预审的招标项目，投标人应是收到投标邀请书的单位</w:t>
            </w:r>
          </w:p>
        </w:tc>
      </w:tr>
      <w:tr w:rsidR="004718F1">
        <w:trPr>
          <w:trHeight w:val="613"/>
        </w:trPr>
        <w:tc>
          <w:tcPr>
            <w:tcW w:w="1077"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1.4.2</w:t>
            </w:r>
          </w:p>
        </w:tc>
        <w:tc>
          <w:tcPr>
            <w:tcW w:w="2283"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是否接受联合体投标</w:t>
            </w:r>
          </w:p>
        </w:tc>
        <w:tc>
          <w:tcPr>
            <w:tcW w:w="6169" w:type="dxa"/>
            <w:gridSpan w:val="2"/>
            <w:vAlign w:val="center"/>
          </w:tcPr>
          <w:p w:rsidR="004718F1" w:rsidRDefault="001A28C0">
            <w:pPr>
              <w:numPr>
                <w:ilvl w:val="0"/>
                <w:numId w:val="3"/>
              </w:numPr>
              <w:spacing w:line="360" w:lineRule="auto"/>
              <w:rPr>
                <w:rFonts w:ascii="宋体" w:hAnsi="宋体" w:cs="宋体"/>
                <w:color w:val="000000"/>
                <w:szCs w:val="21"/>
              </w:rPr>
            </w:pPr>
            <w:r>
              <w:rPr>
                <w:rFonts w:ascii="宋体" w:hAnsi="宋体" w:cs="宋体" w:hint="eastAsia"/>
                <w:color w:val="000000"/>
                <w:szCs w:val="21"/>
              </w:rPr>
              <w:t>不接受</w:t>
            </w:r>
          </w:p>
          <w:p w:rsidR="004718F1" w:rsidRDefault="001A28C0">
            <w:pPr>
              <w:numPr>
                <w:ilvl w:val="0"/>
                <w:numId w:val="3"/>
              </w:numPr>
              <w:spacing w:line="360" w:lineRule="auto"/>
              <w:rPr>
                <w:rFonts w:ascii="宋体" w:hAnsi="宋体" w:cs="宋体"/>
                <w:color w:val="000000"/>
                <w:szCs w:val="21"/>
              </w:rPr>
            </w:pPr>
            <w:r>
              <w:rPr>
                <w:rFonts w:ascii="宋体" w:hAnsi="宋体" w:cs="宋体" w:hint="eastAsia"/>
                <w:color w:val="000000"/>
                <w:kern w:val="0"/>
                <w:szCs w:val="21"/>
              </w:rPr>
              <w:t>接受，应满足下列要求：</w:t>
            </w:r>
            <w:r>
              <w:rPr>
                <w:rFonts w:ascii="宋体" w:hAnsi="宋体" w:cs="宋体" w:hint="eastAsia"/>
                <w:color w:val="000000"/>
                <w:szCs w:val="21"/>
                <w:u w:val="single"/>
              </w:rPr>
              <w:t xml:space="preserve">                          </w:t>
            </w:r>
            <w:r>
              <w:rPr>
                <w:rFonts w:ascii="宋体" w:hAnsi="宋体" w:cs="宋体" w:hint="eastAsia"/>
                <w:color w:val="000000"/>
                <w:szCs w:val="21"/>
              </w:rPr>
              <w:t xml:space="preserve"> </w:t>
            </w:r>
          </w:p>
          <w:p w:rsidR="004718F1" w:rsidRDefault="001A28C0">
            <w:pPr>
              <w:tabs>
                <w:tab w:val="left" w:pos="360"/>
              </w:tabs>
              <w:spacing w:line="360" w:lineRule="auto"/>
              <w:rPr>
                <w:rFonts w:ascii="宋体" w:hAnsi="宋体" w:cs="宋体"/>
                <w:color w:val="000000"/>
                <w:szCs w:val="21"/>
              </w:rPr>
            </w:pPr>
            <w:r>
              <w:rPr>
                <w:rFonts w:ascii="宋体" w:hAnsi="宋体" w:cs="宋体" w:hint="eastAsia"/>
                <w:color w:val="000000"/>
                <w:szCs w:val="21"/>
              </w:rPr>
              <w:t>联合体资质按照联合体协议约定的分工认定。</w:t>
            </w:r>
          </w:p>
        </w:tc>
      </w:tr>
      <w:tr w:rsidR="004718F1">
        <w:trPr>
          <w:trHeight w:val="613"/>
        </w:trPr>
        <w:tc>
          <w:tcPr>
            <w:tcW w:w="1077"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1.4.3</w:t>
            </w:r>
          </w:p>
        </w:tc>
        <w:tc>
          <w:tcPr>
            <w:tcW w:w="2283"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投标人不得存在的其他情形</w:t>
            </w:r>
          </w:p>
        </w:tc>
        <w:tc>
          <w:tcPr>
            <w:tcW w:w="6169" w:type="dxa"/>
            <w:gridSpan w:val="2"/>
            <w:vAlign w:val="center"/>
          </w:tcPr>
          <w:p w:rsidR="004718F1" w:rsidRDefault="00854009" w:rsidP="00854009">
            <w:pPr>
              <w:tabs>
                <w:tab w:val="left" w:pos="360"/>
              </w:tabs>
              <w:spacing w:line="360" w:lineRule="auto"/>
              <w:rPr>
                <w:rFonts w:ascii="宋体" w:hAnsi="宋体" w:cs="宋体"/>
                <w:color w:val="000000"/>
                <w:szCs w:val="21"/>
              </w:rPr>
            </w:pPr>
            <w:r>
              <w:rPr>
                <w:rFonts w:ascii="宋体" w:hint="eastAsia"/>
                <w:szCs w:val="21"/>
              </w:rPr>
              <w:t>投标人及拟派项目负责人有违法行为记录（违法行为记录界定的范围为：国家、浙江省、宁波市相关行政主管部门通报在项目所在地停止投标活动且处在被停止投标期间内）。</w:t>
            </w:r>
          </w:p>
        </w:tc>
      </w:tr>
      <w:tr w:rsidR="004718F1">
        <w:trPr>
          <w:trHeight w:val="751"/>
        </w:trPr>
        <w:tc>
          <w:tcPr>
            <w:tcW w:w="1077"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1.9.1</w:t>
            </w:r>
          </w:p>
        </w:tc>
        <w:tc>
          <w:tcPr>
            <w:tcW w:w="2283"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踏勘现场</w:t>
            </w:r>
          </w:p>
        </w:tc>
        <w:tc>
          <w:tcPr>
            <w:tcW w:w="6169" w:type="dxa"/>
            <w:gridSpan w:val="2"/>
            <w:vAlign w:val="center"/>
          </w:tcPr>
          <w:p w:rsidR="004718F1" w:rsidRDefault="001A28C0">
            <w:pPr>
              <w:numPr>
                <w:ilvl w:val="0"/>
                <w:numId w:val="3"/>
              </w:numPr>
              <w:spacing w:line="360" w:lineRule="auto"/>
              <w:rPr>
                <w:rFonts w:ascii="宋体" w:hAnsi="宋体" w:cs="宋体"/>
                <w:color w:val="000000"/>
                <w:szCs w:val="21"/>
              </w:rPr>
            </w:pPr>
            <w:r>
              <w:rPr>
                <w:rFonts w:ascii="宋体" w:hAnsi="宋体" w:cs="宋体" w:hint="eastAsia"/>
                <w:color w:val="000000"/>
                <w:szCs w:val="21"/>
              </w:rPr>
              <w:t>不组织</w:t>
            </w:r>
          </w:p>
          <w:p w:rsidR="004718F1" w:rsidRDefault="001A28C0">
            <w:pPr>
              <w:numPr>
                <w:ilvl w:val="0"/>
                <w:numId w:val="3"/>
              </w:numPr>
              <w:spacing w:line="360" w:lineRule="auto"/>
              <w:rPr>
                <w:rFonts w:ascii="宋体" w:hAnsi="宋体" w:cs="宋体"/>
                <w:color w:val="000000"/>
                <w:szCs w:val="21"/>
              </w:rPr>
            </w:pPr>
            <w:r>
              <w:rPr>
                <w:rFonts w:ascii="宋体" w:hAnsi="宋体" w:cs="宋体" w:hint="eastAsia"/>
                <w:color w:val="000000"/>
                <w:szCs w:val="21"/>
              </w:rPr>
              <w:t>组织,踏勘时间：</w:t>
            </w:r>
            <w:r>
              <w:rPr>
                <w:rFonts w:ascii="宋体" w:hAnsi="宋体" w:cs="宋体" w:hint="eastAsia"/>
                <w:color w:val="000000"/>
                <w:szCs w:val="21"/>
                <w:u w:val="single"/>
              </w:rPr>
              <w:t xml:space="preserve">                          </w:t>
            </w:r>
            <w:r>
              <w:rPr>
                <w:rFonts w:ascii="宋体" w:hAnsi="宋体" w:cs="宋体" w:hint="eastAsia"/>
                <w:color w:val="000000"/>
                <w:szCs w:val="21"/>
              </w:rPr>
              <w:t xml:space="preserve"> </w:t>
            </w:r>
          </w:p>
          <w:p w:rsidR="004718F1" w:rsidRDefault="001A28C0">
            <w:pPr>
              <w:spacing w:line="360" w:lineRule="auto"/>
              <w:rPr>
                <w:rFonts w:ascii="宋体" w:hAnsi="宋体" w:cs="宋体"/>
                <w:color w:val="000000"/>
                <w:szCs w:val="21"/>
              </w:rPr>
            </w:pPr>
            <w:r>
              <w:rPr>
                <w:rFonts w:ascii="宋体" w:hAnsi="宋体" w:cs="宋体" w:hint="eastAsia"/>
                <w:color w:val="000000"/>
                <w:szCs w:val="21"/>
              </w:rPr>
              <w:t xml:space="preserve">     踏勘集中地点：</w:t>
            </w:r>
            <w:r>
              <w:rPr>
                <w:rFonts w:ascii="宋体" w:hAnsi="宋体" w:cs="宋体" w:hint="eastAsia"/>
                <w:color w:val="000000"/>
                <w:szCs w:val="21"/>
                <w:u w:val="single"/>
              </w:rPr>
              <w:t xml:space="preserve">                         </w:t>
            </w:r>
            <w:r>
              <w:rPr>
                <w:rFonts w:ascii="宋体" w:hAnsi="宋体" w:cs="宋体" w:hint="eastAsia"/>
                <w:color w:val="000000"/>
                <w:szCs w:val="21"/>
              </w:rPr>
              <w:t xml:space="preserve"> </w:t>
            </w:r>
          </w:p>
        </w:tc>
      </w:tr>
      <w:tr w:rsidR="004718F1">
        <w:trPr>
          <w:trHeight w:val="1239"/>
        </w:trPr>
        <w:tc>
          <w:tcPr>
            <w:tcW w:w="1077"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1.10.1</w:t>
            </w:r>
          </w:p>
        </w:tc>
        <w:tc>
          <w:tcPr>
            <w:tcW w:w="2283"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投标预备会</w:t>
            </w:r>
          </w:p>
        </w:tc>
        <w:tc>
          <w:tcPr>
            <w:tcW w:w="6169" w:type="dxa"/>
            <w:gridSpan w:val="2"/>
            <w:vAlign w:val="center"/>
          </w:tcPr>
          <w:p w:rsidR="004718F1" w:rsidRDefault="001A28C0">
            <w:pPr>
              <w:numPr>
                <w:ilvl w:val="0"/>
                <w:numId w:val="3"/>
              </w:numPr>
              <w:spacing w:line="360" w:lineRule="auto"/>
              <w:rPr>
                <w:rFonts w:ascii="宋体" w:hAnsi="宋体" w:cs="宋体"/>
                <w:color w:val="000000"/>
                <w:szCs w:val="21"/>
              </w:rPr>
            </w:pPr>
            <w:r>
              <w:rPr>
                <w:rFonts w:ascii="宋体" w:hAnsi="宋体" w:cs="宋体" w:hint="eastAsia"/>
                <w:color w:val="000000"/>
                <w:szCs w:val="21"/>
              </w:rPr>
              <w:t>不召开</w:t>
            </w:r>
          </w:p>
          <w:p w:rsidR="004718F1" w:rsidRDefault="001A28C0">
            <w:pPr>
              <w:numPr>
                <w:ilvl w:val="0"/>
                <w:numId w:val="3"/>
              </w:numPr>
              <w:spacing w:line="360" w:lineRule="auto"/>
              <w:rPr>
                <w:rFonts w:ascii="宋体" w:hAnsi="宋体" w:cs="宋体"/>
                <w:color w:val="000000"/>
                <w:szCs w:val="21"/>
              </w:rPr>
            </w:pPr>
            <w:r>
              <w:rPr>
                <w:rFonts w:ascii="宋体" w:hAnsi="宋体" w:cs="宋体" w:hint="eastAsia"/>
                <w:color w:val="000000"/>
                <w:szCs w:val="21"/>
              </w:rPr>
              <w:t>召开,召开时间：</w:t>
            </w:r>
            <w:r>
              <w:rPr>
                <w:rFonts w:ascii="宋体" w:hAnsi="宋体" w:cs="宋体" w:hint="eastAsia"/>
                <w:color w:val="000000"/>
                <w:szCs w:val="21"/>
                <w:u w:val="single"/>
              </w:rPr>
              <w:t xml:space="preserve">                          </w:t>
            </w:r>
            <w:r>
              <w:rPr>
                <w:rFonts w:ascii="宋体" w:hAnsi="宋体" w:cs="宋体" w:hint="eastAsia"/>
                <w:color w:val="000000"/>
                <w:szCs w:val="21"/>
              </w:rPr>
              <w:t xml:space="preserve"> </w:t>
            </w:r>
          </w:p>
          <w:p w:rsidR="004718F1" w:rsidRDefault="001A28C0">
            <w:pPr>
              <w:spacing w:line="360" w:lineRule="auto"/>
              <w:rPr>
                <w:rFonts w:ascii="宋体" w:hAnsi="宋体" w:cs="宋体"/>
                <w:color w:val="000000"/>
                <w:szCs w:val="21"/>
              </w:rPr>
            </w:pPr>
            <w:r>
              <w:rPr>
                <w:rFonts w:ascii="宋体" w:hAnsi="宋体" w:cs="宋体" w:hint="eastAsia"/>
                <w:color w:val="000000"/>
                <w:szCs w:val="21"/>
              </w:rPr>
              <w:t xml:space="preserve">     召开地点：</w:t>
            </w:r>
            <w:r>
              <w:rPr>
                <w:rFonts w:ascii="宋体" w:hAnsi="宋体" w:cs="宋体" w:hint="eastAsia"/>
                <w:color w:val="000000"/>
                <w:szCs w:val="21"/>
                <w:u w:val="single"/>
              </w:rPr>
              <w:t xml:space="preserve">                             </w:t>
            </w:r>
            <w:r>
              <w:rPr>
                <w:rFonts w:ascii="宋体" w:hAnsi="宋体" w:cs="宋体" w:hint="eastAsia"/>
                <w:color w:val="000000"/>
                <w:szCs w:val="21"/>
              </w:rPr>
              <w:t xml:space="preserve"> </w:t>
            </w:r>
          </w:p>
        </w:tc>
      </w:tr>
      <w:tr w:rsidR="004718F1">
        <w:trPr>
          <w:trHeight w:val="540"/>
        </w:trPr>
        <w:tc>
          <w:tcPr>
            <w:tcW w:w="1077" w:type="dxa"/>
            <w:vMerge w:val="restart"/>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1.10.2</w:t>
            </w:r>
          </w:p>
        </w:tc>
        <w:tc>
          <w:tcPr>
            <w:tcW w:w="2283" w:type="dxa"/>
            <w:vMerge w:val="restart"/>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投标人在投标预备会前提出问题</w:t>
            </w:r>
          </w:p>
        </w:tc>
        <w:tc>
          <w:tcPr>
            <w:tcW w:w="6169" w:type="dxa"/>
            <w:gridSpan w:val="2"/>
            <w:vAlign w:val="center"/>
          </w:tcPr>
          <w:p w:rsidR="004718F1" w:rsidRDefault="001A28C0">
            <w:pPr>
              <w:spacing w:line="360" w:lineRule="auto"/>
              <w:jc w:val="left"/>
              <w:rPr>
                <w:rFonts w:ascii="宋体" w:hAnsi="宋体" w:cs="宋体"/>
                <w:color w:val="000000"/>
                <w:szCs w:val="21"/>
              </w:rPr>
            </w:pPr>
            <w:r>
              <w:rPr>
                <w:rFonts w:ascii="宋体" w:hAnsi="宋体" w:cs="宋体" w:hint="eastAsia"/>
                <w:color w:val="000000"/>
                <w:szCs w:val="21"/>
              </w:rPr>
              <w:t xml:space="preserve">时间： </w:t>
            </w:r>
          </w:p>
        </w:tc>
      </w:tr>
      <w:tr w:rsidR="004718F1">
        <w:trPr>
          <w:trHeight w:val="375"/>
        </w:trPr>
        <w:tc>
          <w:tcPr>
            <w:tcW w:w="1077" w:type="dxa"/>
            <w:vMerge/>
            <w:vAlign w:val="center"/>
          </w:tcPr>
          <w:p w:rsidR="004718F1" w:rsidRDefault="004718F1">
            <w:pPr>
              <w:spacing w:line="360" w:lineRule="auto"/>
              <w:jc w:val="center"/>
              <w:rPr>
                <w:rFonts w:ascii="宋体" w:hAnsi="宋体" w:cs="宋体"/>
                <w:color w:val="000000"/>
                <w:szCs w:val="21"/>
              </w:rPr>
            </w:pPr>
          </w:p>
        </w:tc>
        <w:tc>
          <w:tcPr>
            <w:tcW w:w="2283" w:type="dxa"/>
            <w:vMerge/>
            <w:vAlign w:val="center"/>
          </w:tcPr>
          <w:p w:rsidR="004718F1" w:rsidRDefault="004718F1">
            <w:pPr>
              <w:spacing w:line="360" w:lineRule="auto"/>
              <w:jc w:val="center"/>
              <w:rPr>
                <w:rFonts w:ascii="宋体" w:hAnsi="宋体" w:cs="宋体"/>
                <w:color w:val="000000"/>
                <w:szCs w:val="21"/>
              </w:rPr>
            </w:pPr>
          </w:p>
        </w:tc>
        <w:tc>
          <w:tcPr>
            <w:tcW w:w="6169" w:type="dxa"/>
            <w:gridSpan w:val="2"/>
            <w:vAlign w:val="center"/>
          </w:tcPr>
          <w:p w:rsidR="004718F1" w:rsidRDefault="001A28C0">
            <w:pPr>
              <w:spacing w:line="360" w:lineRule="auto"/>
              <w:jc w:val="left"/>
              <w:rPr>
                <w:rFonts w:ascii="宋体" w:hAnsi="宋体" w:cs="宋体"/>
                <w:color w:val="000000"/>
                <w:szCs w:val="21"/>
              </w:rPr>
            </w:pPr>
            <w:r>
              <w:rPr>
                <w:rFonts w:ascii="宋体" w:hAnsi="宋体" w:cs="宋体" w:hint="eastAsia"/>
                <w:color w:val="000000"/>
                <w:szCs w:val="21"/>
              </w:rPr>
              <w:t xml:space="preserve">形式： </w:t>
            </w:r>
          </w:p>
        </w:tc>
      </w:tr>
      <w:tr w:rsidR="004718F1">
        <w:trPr>
          <w:trHeight w:val="917"/>
        </w:trPr>
        <w:tc>
          <w:tcPr>
            <w:tcW w:w="1077"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1.10.3</w:t>
            </w:r>
          </w:p>
        </w:tc>
        <w:tc>
          <w:tcPr>
            <w:tcW w:w="2283"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招标人书面澄清的时间和形式</w:t>
            </w:r>
          </w:p>
        </w:tc>
        <w:tc>
          <w:tcPr>
            <w:tcW w:w="6169" w:type="dxa"/>
            <w:gridSpan w:val="2"/>
            <w:vAlign w:val="center"/>
          </w:tcPr>
          <w:p w:rsidR="004718F1" w:rsidRPr="00A5215D" w:rsidRDefault="001A28C0">
            <w:pPr>
              <w:adjustRightInd w:val="0"/>
              <w:snapToGrid w:val="0"/>
              <w:spacing w:line="440" w:lineRule="exact"/>
              <w:ind w:rightChars="115" w:right="241" w:firstLineChars="214" w:firstLine="449"/>
              <w:rPr>
                <w:rFonts w:ascii="宋体" w:hAnsi="宋体" w:cs="宋体"/>
                <w:color w:val="000000"/>
                <w:szCs w:val="21"/>
                <w:u w:val="single"/>
              </w:rPr>
            </w:pPr>
            <w:r w:rsidRPr="00A5215D">
              <w:rPr>
                <w:rFonts w:ascii="宋体" w:hAnsi="宋体" w:cs="宋体" w:hint="eastAsia"/>
                <w:color w:val="000000"/>
                <w:szCs w:val="21"/>
                <w:u w:val="single"/>
              </w:rPr>
              <w:t>澄清、补充、修改的内容影响投标文件编制的，招标人将在投标截止时间15日前，以电子文件形式上传“宁波市公共资源交易中心” （</w:t>
            </w:r>
            <w:hyperlink r:id="rId22" w:history="1">
              <w:r w:rsidRPr="00A5215D">
                <w:rPr>
                  <w:rFonts w:ascii="宋体" w:hAnsi="宋体" w:cs="宋体" w:hint="eastAsia"/>
                  <w:color w:val="000000"/>
                  <w:szCs w:val="21"/>
                  <w:u w:val="single"/>
                </w:rPr>
                <w:t>http://www.bidding.gov.cn</w:t>
              </w:r>
            </w:hyperlink>
            <w:r w:rsidRPr="00A5215D">
              <w:rPr>
                <w:rFonts w:ascii="宋体" w:hAnsi="宋体" w:cs="宋体" w:hint="eastAsia"/>
                <w:color w:val="000000"/>
                <w:szCs w:val="21"/>
                <w:u w:val="single"/>
              </w:rPr>
              <w:t>）供投标人自行下载，不足15日的，招标人将顺延递交投标文件的截止时间。（以发出日期为准）</w:t>
            </w:r>
          </w:p>
        </w:tc>
      </w:tr>
      <w:tr w:rsidR="004718F1">
        <w:trPr>
          <w:trHeight w:val="1826"/>
        </w:trPr>
        <w:tc>
          <w:tcPr>
            <w:tcW w:w="1077"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1.11</w:t>
            </w:r>
          </w:p>
        </w:tc>
        <w:tc>
          <w:tcPr>
            <w:tcW w:w="2283"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分包</w:t>
            </w:r>
          </w:p>
        </w:tc>
        <w:tc>
          <w:tcPr>
            <w:tcW w:w="6169" w:type="dxa"/>
            <w:gridSpan w:val="2"/>
            <w:vAlign w:val="center"/>
          </w:tcPr>
          <w:p w:rsidR="004718F1" w:rsidRDefault="001A28C0">
            <w:pPr>
              <w:numPr>
                <w:ilvl w:val="0"/>
                <w:numId w:val="3"/>
              </w:numPr>
              <w:spacing w:line="360" w:lineRule="auto"/>
              <w:rPr>
                <w:rFonts w:ascii="宋体" w:hAnsi="宋体" w:cs="宋体"/>
                <w:color w:val="000000"/>
                <w:szCs w:val="21"/>
              </w:rPr>
            </w:pPr>
            <w:r>
              <w:rPr>
                <w:rFonts w:ascii="宋体" w:hAnsi="宋体" w:cs="宋体" w:hint="eastAsia"/>
                <w:color w:val="000000"/>
                <w:szCs w:val="21"/>
              </w:rPr>
              <w:t>不允许</w:t>
            </w:r>
          </w:p>
          <w:p w:rsidR="004718F1" w:rsidRDefault="001A28C0">
            <w:pPr>
              <w:numPr>
                <w:ilvl w:val="0"/>
                <w:numId w:val="3"/>
              </w:numPr>
              <w:spacing w:line="360" w:lineRule="auto"/>
              <w:jc w:val="left"/>
              <w:rPr>
                <w:rFonts w:ascii="宋体" w:hAnsi="宋体" w:cs="宋体"/>
                <w:color w:val="000000"/>
                <w:szCs w:val="21"/>
              </w:rPr>
            </w:pPr>
            <w:r>
              <w:rPr>
                <w:rFonts w:ascii="宋体" w:hAnsi="宋体" w:cs="宋体" w:hint="eastAsia"/>
                <w:color w:val="000000"/>
                <w:szCs w:val="21"/>
              </w:rPr>
              <w:t>允许,分包内容要求：</w:t>
            </w:r>
            <w:r>
              <w:rPr>
                <w:rFonts w:ascii="宋体" w:hAnsi="宋体" w:cs="宋体" w:hint="eastAsia"/>
                <w:color w:val="000000"/>
                <w:szCs w:val="21"/>
                <w:u w:val="single"/>
              </w:rPr>
              <w:t xml:space="preserve">                  </w:t>
            </w:r>
            <w:r>
              <w:rPr>
                <w:rFonts w:ascii="宋体" w:hAnsi="宋体" w:cs="宋体" w:hint="eastAsia"/>
                <w:color w:val="000000"/>
                <w:szCs w:val="21"/>
              </w:rPr>
              <w:t xml:space="preserve">                     </w:t>
            </w:r>
          </w:p>
          <w:p w:rsidR="004718F1" w:rsidRDefault="001A28C0">
            <w:pPr>
              <w:tabs>
                <w:tab w:val="left" w:pos="360"/>
              </w:tabs>
              <w:spacing w:line="360" w:lineRule="auto"/>
              <w:jc w:val="left"/>
              <w:rPr>
                <w:rFonts w:ascii="宋体" w:hAnsi="宋体" w:cs="宋体"/>
                <w:color w:val="000000"/>
                <w:szCs w:val="21"/>
              </w:rPr>
            </w:pPr>
            <w:r>
              <w:rPr>
                <w:rFonts w:ascii="宋体" w:hAnsi="宋体" w:cs="宋体" w:hint="eastAsia"/>
                <w:color w:val="000000"/>
                <w:szCs w:val="21"/>
              </w:rPr>
              <w:t xml:space="preserve">        分包金额要求：</w:t>
            </w:r>
            <w:r>
              <w:rPr>
                <w:rFonts w:ascii="宋体" w:hAnsi="宋体" w:cs="宋体" w:hint="eastAsia"/>
                <w:color w:val="000000"/>
                <w:szCs w:val="21"/>
                <w:u w:val="single"/>
              </w:rPr>
              <w:t xml:space="preserve">                  </w:t>
            </w:r>
            <w:r>
              <w:rPr>
                <w:rFonts w:ascii="宋体" w:hAnsi="宋体" w:cs="宋体" w:hint="eastAsia"/>
                <w:color w:val="000000"/>
                <w:szCs w:val="21"/>
              </w:rPr>
              <w:t xml:space="preserve"> </w:t>
            </w:r>
          </w:p>
          <w:p w:rsidR="004718F1" w:rsidRDefault="001A28C0">
            <w:pPr>
              <w:tabs>
                <w:tab w:val="left" w:pos="360"/>
              </w:tabs>
              <w:spacing w:line="360" w:lineRule="auto"/>
              <w:ind w:firstLineChars="400" w:firstLine="840"/>
              <w:jc w:val="left"/>
              <w:rPr>
                <w:rFonts w:ascii="宋体" w:hAnsi="宋体" w:cs="宋体"/>
                <w:color w:val="000000"/>
                <w:szCs w:val="21"/>
              </w:rPr>
            </w:pPr>
            <w:r>
              <w:rPr>
                <w:rFonts w:ascii="宋体" w:hAnsi="宋体" w:cs="宋体" w:hint="eastAsia"/>
                <w:color w:val="000000"/>
                <w:szCs w:val="21"/>
              </w:rPr>
              <w:t>对分包人的资质要求：</w:t>
            </w:r>
            <w:r>
              <w:rPr>
                <w:rFonts w:ascii="宋体" w:hAnsi="宋体" w:cs="宋体" w:hint="eastAsia"/>
                <w:color w:val="000000"/>
                <w:szCs w:val="21"/>
                <w:u w:val="single"/>
              </w:rPr>
              <w:t xml:space="preserve">            </w:t>
            </w:r>
          </w:p>
        </w:tc>
      </w:tr>
      <w:tr w:rsidR="004718F1">
        <w:trPr>
          <w:trHeight w:val="1826"/>
        </w:trPr>
        <w:tc>
          <w:tcPr>
            <w:tcW w:w="1077"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1.12.1</w:t>
            </w:r>
          </w:p>
        </w:tc>
        <w:tc>
          <w:tcPr>
            <w:tcW w:w="2283"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实质性</w:t>
            </w:r>
            <w:r>
              <w:rPr>
                <w:rFonts w:ascii="宋体" w:hAnsi="宋体" w:cs="宋体"/>
                <w:color w:val="000000"/>
                <w:szCs w:val="21"/>
              </w:rPr>
              <w:t>要求和条件</w:t>
            </w:r>
          </w:p>
        </w:tc>
        <w:tc>
          <w:tcPr>
            <w:tcW w:w="6169" w:type="dxa"/>
            <w:gridSpan w:val="2"/>
            <w:vAlign w:val="center"/>
          </w:tcPr>
          <w:p w:rsidR="004718F1" w:rsidRDefault="004718F1">
            <w:pPr>
              <w:tabs>
                <w:tab w:val="left" w:pos="360"/>
              </w:tabs>
              <w:spacing w:line="360" w:lineRule="auto"/>
              <w:ind w:left="360"/>
              <w:rPr>
                <w:rFonts w:ascii="宋体" w:hAnsi="宋体" w:cs="宋体"/>
                <w:color w:val="000000"/>
                <w:szCs w:val="21"/>
              </w:rPr>
            </w:pPr>
          </w:p>
        </w:tc>
      </w:tr>
      <w:tr w:rsidR="004718F1">
        <w:trPr>
          <w:trHeight w:val="1065"/>
        </w:trPr>
        <w:tc>
          <w:tcPr>
            <w:tcW w:w="1077"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1.12</w:t>
            </w:r>
            <w:r>
              <w:rPr>
                <w:rFonts w:ascii="宋体" w:hAnsi="宋体" w:cs="宋体"/>
                <w:color w:val="000000"/>
                <w:szCs w:val="21"/>
              </w:rPr>
              <w:t>.3</w:t>
            </w:r>
          </w:p>
        </w:tc>
        <w:tc>
          <w:tcPr>
            <w:tcW w:w="2283"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偏离</w:t>
            </w:r>
          </w:p>
        </w:tc>
        <w:tc>
          <w:tcPr>
            <w:tcW w:w="6169" w:type="dxa"/>
            <w:gridSpan w:val="2"/>
            <w:vAlign w:val="center"/>
          </w:tcPr>
          <w:p w:rsidR="004718F1" w:rsidRDefault="001A28C0">
            <w:pPr>
              <w:numPr>
                <w:ilvl w:val="0"/>
                <w:numId w:val="3"/>
              </w:numPr>
              <w:spacing w:line="360" w:lineRule="auto"/>
              <w:rPr>
                <w:rFonts w:ascii="宋体" w:hAnsi="宋体" w:cs="宋体"/>
                <w:color w:val="000000"/>
                <w:szCs w:val="21"/>
              </w:rPr>
            </w:pPr>
            <w:r>
              <w:rPr>
                <w:rFonts w:ascii="宋体" w:hAnsi="宋体" w:cs="宋体" w:hint="eastAsia"/>
                <w:color w:val="000000"/>
                <w:szCs w:val="21"/>
              </w:rPr>
              <w:t>不允许</w:t>
            </w:r>
          </w:p>
          <w:p w:rsidR="004718F1" w:rsidRDefault="001A28C0">
            <w:pPr>
              <w:spacing w:line="360" w:lineRule="auto"/>
              <w:rPr>
                <w:rFonts w:ascii="宋体" w:hAnsi="宋体" w:cs="宋体"/>
                <w:color w:val="000000"/>
                <w:szCs w:val="21"/>
              </w:rPr>
            </w:pPr>
            <w:r>
              <w:rPr>
                <w:rFonts w:ascii="宋体" w:hAnsi="宋体" w:cs="宋体" w:hint="eastAsia"/>
                <w:color w:val="000000"/>
                <w:szCs w:val="21"/>
              </w:rPr>
              <w:t>□ 允许，可偏离的项目和范围见第七章“技术标准和要求”：</w:t>
            </w:r>
          </w:p>
          <w:p w:rsidR="004718F1" w:rsidRDefault="001A28C0">
            <w:pPr>
              <w:spacing w:line="360" w:lineRule="auto"/>
              <w:rPr>
                <w:rFonts w:ascii="宋体" w:hAnsi="宋体" w:cs="宋体"/>
                <w:color w:val="000000"/>
                <w:szCs w:val="21"/>
              </w:rPr>
            </w:pPr>
            <w:r>
              <w:rPr>
                <w:rFonts w:ascii="宋体" w:hAnsi="宋体" w:cs="宋体" w:hint="eastAsia"/>
                <w:color w:val="000000"/>
                <w:szCs w:val="21"/>
              </w:rPr>
              <w:t xml:space="preserve">         允许偏离最高项数：</w:t>
            </w:r>
            <w:r>
              <w:rPr>
                <w:rFonts w:ascii="宋体" w:hAnsi="宋体" w:cs="宋体" w:hint="eastAsia"/>
                <w:color w:val="000000"/>
                <w:szCs w:val="21"/>
                <w:u w:val="single"/>
              </w:rPr>
              <w:t xml:space="preserve">                </w:t>
            </w:r>
          </w:p>
          <w:p w:rsidR="004718F1" w:rsidRDefault="001A28C0">
            <w:pPr>
              <w:spacing w:line="360" w:lineRule="auto"/>
              <w:ind w:firstLineChars="300" w:firstLine="630"/>
              <w:rPr>
                <w:rFonts w:ascii="宋体" w:hAnsi="宋体" w:cs="宋体"/>
                <w:color w:val="000000"/>
                <w:szCs w:val="21"/>
              </w:rPr>
            </w:pPr>
            <w:r>
              <w:rPr>
                <w:rFonts w:ascii="宋体" w:hAnsi="宋体" w:cs="宋体" w:hint="eastAsia"/>
                <w:color w:val="000000"/>
                <w:szCs w:val="21"/>
              </w:rPr>
              <w:t xml:space="preserve">   偏差调整方法：</w:t>
            </w:r>
            <w:r>
              <w:rPr>
                <w:rFonts w:ascii="宋体" w:hAnsi="宋体" w:cs="宋体" w:hint="eastAsia"/>
                <w:color w:val="000000"/>
                <w:szCs w:val="21"/>
                <w:u w:val="single"/>
              </w:rPr>
              <w:t xml:space="preserve">                    </w:t>
            </w:r>
          </w:p>
        </w:tc>
      </w:tr>
      <w:tr w:rsidR="004718F1">
        <w:trPr>
          <w:trHeight w:val="610"/>
        </w:trPr>
        <w:tc>
          <w:tcPr>
            <w:tcW w:w="1077"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2.1</w:t>
            </w:r>
          </w:p>
        </w:tc>
        <w:tc>
          <w:tcPr>
            <w:tcW w:w="2283"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构成招标文件的其他资料</w:t>
            </w:r>
          </w:p>
        </w:tc>
        <w:tc>
          <w:tcPr>
            <w:tcW w:w="6169" w:type="dxa"/>
            <w:gridSpan w:val="2"/>
            <w:vAlign w:val="center"/>
          </w:tcPr>
          <w:p w:rsidR="004718F1" w:rsidRDefault="004718F1">
            <w:pPr>
              <w:spacing w:line="360" w:lineRule="auto"/>
              <w:jc w:val="center"/>
              <w:rPr>
                <w:rFonts w:ascii="宋体" w:hAnsi="宋体" w:cs="宋体"/>
                <w:color w:val="000000"/>
                <w:szCs w:val="21"/>
              </w:rPr>
            </w:pPr>
          </w:p>
        </w:tc>
      </w:tr>
      <w:tr w:rsidR="004718F1">
        <w:trPr>
          <w:trHeight w:val="495"/>
        </w:trPr>
        <w:tc>
          <w:tcPr>
            <w:tcW w:w="1077" w:type="dxa"/>
            <w:vMerge w:val="restart"/>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2.2.1</w:t>
            </w:r>
          </w:p>
        </w:tc>
        <w:tc>
          <w:tcPr>
            <w:tcW w:w="2283" w:type="dxa"/>
            <w:vMerge w:val="restart"/>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投标人要求澄清招标文件</w:t>
            </w:r>
          </w:p>
        </w:tc>
        <w:tc>
          <w:tcPr>
            <w:tcW w:w="6169" w:type="dxa"/>
            <w:gridSpan w:val="2"/>
            <w:vAlign w:val="center"/>
          </w:tcPr>
          <w:p w:rsidR="004718F1" w:rsidRDefault="001A28C0">
            <w:pPr>
              <w:spacing w:line="360" w:lineRule="auto"/>
              <w:rPr>
                <w:rFonts w:ascii="宋体" w:hAnsi="宋体" w:cs="宋体"/>
                <w:color w:val="000000"/>
                <w:szCs w:val="21"/>
              </w:rPr>
            </w:pPr>
            <w:r>
              <w:rPr>
                <w:rFonts w:ascii="宋体" w:hAnsi="宋体" w:cs="宋体" w:hint="eastAsia"/>
                <w:color w:val="000000"/>
                <w:szCs w:val="21"/>
              </w:rPr>
              <w:t xml:space="preserve">时间： </w:t>
            </w:r>
          </w:p>
        </w:tc>
      </w:tr>
      <w:tr w:rsidR="004718F1">
        <w:trPr>
          <w:trHeight w:val="420"/>
        </w:trPr>
        <w:tc>
          <w:tcPr>
            <w:tcW w:w="1077" w:type="dxa"/>
            <w:vMerge/>
            <w:vAlign w:val="center"/>
          </w:tcPr>
          <w:p w:rsidR="004718F1" w:rsidRDefault="004718F1">
            <w:pPr>
              <w:spacing w:line="360" w:lineRule="auto"/>
              <w:jc w:val="center"/>
              <w:rPr>
                <w:rFonts w:ascii="宋体" w:hAnsi="宋体" w:cs="宋体"/>
                <w:color w:val="000000"/>
                <w:szCs w:val="21"/>
              </w:rPr>
            </w:pPr>
          </w:p>
        </w:tc>
        <w:tc>
          <w:tcPr>
            <w:tcW w:w="2283" w:type="dxa"/>
            <w:vMerge/>
            <w:vAlign w:val="center"/>
          </w:tcPr>
          <w:p w:rsidR="004718F1" w:rsidRDefault="004718F1">
            <w:pPr>
              <w:spacing w:line="360" w:lineRule="auto"/>
              <w:jc w:val="center"/>
              <w:rPr>
                <w:rFonts w:ascii="宋体" w:hAnsi="宋体" w:cs="宋体"/>
                <w:color w:val="000000"/>
                <w:szCs w:val="21"/>
              </w:rPr>
            </w:pPr>
          </w:p>
        </w:tc>
        <w:tc>
          <w:tcPr>
            <w:tcW w:w="6169" w:type="dxa"/>
            <w:gridSpan w:val="2"/>
            <w:vAlign w:val="center"/>
          </w:tcPr>
          <w:p w:rsidR="004718F1" w:rsidRDefault="001A28C0">
            <w:pPr>
              <w:spacing w:line="360" w:lineRule="auto"/>
              <w:rPr>
                <w:rFonts w:ascii="宋体" w:hAnsi="宋体" w:cs="宋体"/>
                <w:color w:val="000000"/>
                <w:szCs w:val="21"/>
              </w:rPr>
            </w:pPr>
            <w:r>
              <w:rPr>
                <w:rFonts w:ascii="宋体" w:hAnsi="宋体" w:cs="宋体" w:hint="eastAsia"/>
                <w:color w:val="000000"/>
                <w:szCs w:val="21"/>
              </w:rPr>
              <w:t xml:space="preserve">形式： </w:t>
            </w:r>
          </w:p>
        </w:tc>
      </w:tr>
      <w:tr w:rsidR="004718F1">
        <w:trPr>
          <w:trHeight w:val="450"/>
        </w:trPr>
        <w:tc>
          <w:tcPr>
            <w:tcW w:w="1077"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2.2.2</w:t>
            </w:r>
          </w:p>
        </w:tc>
        <w:tc>
          <w:tcPr>
            <w:tcW w:w="2283"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招标文件澄清发出的形式</w:t>
            </w:r>
          </w:p>
        </w:tc>
        <w:tc>
          <w:tcPr>
            <w:tcW w:w="6169" w:type="dxa"/>
            <w:gridSpan w:val="2"/>
            <w:vAlign w:val="center"/>
          </w:tcPr>
          <w:p w:rsidR="004718F1" w:rsidRPr="00593C89" w:rsidRDefault="001A28C0">
            <w:pPr>
              <w:spacing w:line="360" w:lineRule="auto"/>
              <w:rPr>
                <w:rFonts w:ascii="宋体" w:hAnsi="宋体" w:cs="宋体"/>
                <w:color w:val="000000"/>
                <w:szCs w:val="21"/>
                <w:u w:val="single"/>
              </w:rPr>
            </w:pPr>
            <w:r w:rsidRPr="00593C89">
              <w:rPr>
                <w:rFonts w:ascii="宋体" w:hAnsi="宋体" w:cs="宋体" w:hint="eastAsia"/>
                <w:color w:val="000000"/>
                <w:szCs w:val="21"/>
                <w:u w:val="single"/>
              </w:rPr>
              <w:t>以电子文件形式发布至宁波市公共资源交易网站（</w:t>
            </w:r>
            <w:hyperlink r:id="rId23" w:history="1">
              <w:r w:rsidRPr="00593C89">
                <w:rPr>
                  <w:rFonts w:ascii="宋体" w:hAnsi="宋体" w:cs="宋体" w:hint="eastAsia"/>
                  <w:color w:val="000000"/>
                  <w:szCs w:val="21"/>
                  <w:u w:val="single"/>
                </w:rPr>
                <w:t>http://www.bidding.gov.cn</w:t>
              </w:r>
            </w:hyperlink>
            <w:r w:rsidRPr="00593C89">
              <w:rPr>
                <w:rFonts w:ascii="宋体" w:hAnsi="宋体" w:cs="宋体" w:hint="eastAsia"/>
                <w:color w:val="000000"/>
                <w:szCs w:val="21"/>
                <w:u w:val="single"/>
              </w:rPr>
              <w:t>）</w:t>
            </w:r>
          </w:p>
        </w:tc>
      </w:tr>
      <w:tr w:rsidR="004718F1">
        <w:trPr>
          <w:trHeight w:val="450"/>
        </w:trPr>
        <w:tc>
          <w:tcPr>
            <w:tcW w:w="1077"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2.2.3</w:t>
            </w:r>
          </w:p>
        </w:tc>
        <w:tc>
          <w:tcPr>
            <w:tcW w:w="2283"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投标人确认收到招标文件澄清的时间和形式</w:t>
            </w:r>
          </w:p>
        </w:tc>
        <w:tc>
          <w:tcPr>
            <w:tcW w:w="6169" w:type="dxa"/>
            <w:gridSpan w:val="2"/>
            <w:vAlign w:val="center"/>
          </w:tcPr>
          <w:p w:rsidR="004718F1" w:rsidRPr="00593C89" w:rsidRDefault="000B30B0">
            <w:pPr>
              <w:spacing w:line="360" w:lineRule="auto"/>
              <w:rPr>
                <w:rFonts w:ascii="宋体" w:hAnsi="宋体" w:cs="宋体"/>
                <w:color w:val="000000"/>
                <w:szCs w:val="21"/>
                <w:u w:val="single"/>
              </w:rPr>
            </w:pPr>
            <w:r>
              <w:rPr>
                <w:rFonts w:ascii="宋体" w:hAnsi="宋体" w:cs="宋体" w:hint="eastAsia"/>
                <w:color w:val="000000"/>
                <w:szCs w:val="21"/>
                <w:u w:val="single"/>
              </w:rPr>
              <w:t>无需确认。</w:t>
            </w:r>
            <w:r w:rsidR="001A28C0" w:rsidRPr="00593C89">
              <w:rPr>
                <w:rFonts w:ascii="宋体" w:hAnsi="宋体" w:cs="宋体" w:hint="eastAsia"/>
                <w:color w:val="000000"/>
                <w:szCs w:val="21"/>
                <w:u w:val="single"/>
              </w:rPr>
              <w:t>在投标截止时间前，投标人应及时关注浏览宁波市公共资源交易中心网站并及时下载招标文件的澄清文件内容，因未及时浏览、下载而造成的后果，责任自负。</w:t>
            </w:r>
          </w:p>
        </w:tc>
      </w:tr>
      <w:tr w:rsidR="004718F1">
        <w:trPr>
          <w:trHeight w:val="450"/>
        </w:trPr>
        <w:tc>
          <w:tcPr>
            <w:tcW w:w="1077"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2.3.1</w:t>
            </w:r>
          </w:p>
        </w:tc>
        <w:tc>
          <w:tcPr>
            <w:tcW w:w="2283"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招标文件修改发出的形式</w:t>
            </w:r>
          </w:p>
        </w:tc>
        <w:tc>
          <w:tcPr>
            <w:tcW w:w="6169" w:type="dxa"/>
            <w:gridSpan w:val="2"/>
            <w:vAlign w:val="center"/>
          </w:tcPr>
          <w:p w:rsidR="004718F1" w:rsidRPr="00593C89" w:rsidRDefault="001A28C0">
            <w:pPr>
              <w:spacing w:line="360" w:lineRule="auto"/>
              <w:rPr>
                <w:rFonts w:ascii="宋体" w:hAnsi="宋体" w:cs="宋体"/>
                <w:color w:val="000000"/>
                <w:szCs w:val="21"/>
                <w:u w:val="single"/>
              </w:rPr>
            </w:pPr>
            <w:r w:rsidRPr="00593C89">
              <w:rPr>
                <w:rFonts w:ascii="宋体" w:hAnsi="宋体" w:cs="宋体" w:hint="eastAsia"/>
                <w:color w:val="000000"/>
                <w:szCs w:val="21"/>
                <w:u w:val="single"/>
              </w:rPr>
              <w:t>以电子文件形式发布至宁波市公共资源交易网站（</w:t>
            </w:r>
            <w:hyperlink r:id="rId24" w:history="1">
              <w:r w:rsidRPr="00593C89">
                <w:rPr>
                  <w:rFonts w:ascii="宋体" w:hAnsi="宋体" w:cs="宋体" w:hint="eastAsia"/>
                  <w:color w:val="000000"/>
                  <w:szCs w:val="21"/>
                  <w:u w:val="single"/>
                </w:rPr>
                <w:t>http://www.bidding.gov.cn</w:t>
              </w:r>
            </w:hyperlink>
            <w:r w:rsidRPr="00593C89">
              <w:rPr>
                <w:rFonts w:ascii="宋体" w:hAnsi="宋体" w:cs="宋体" w:hint="eastAsia"/>
                <w:color w:val="000000"/>
                <w:szCs w:val="21"/>
                <w:u w:val="single"/>
              </w:rPr>
              <w:t>）</w:t>
            </w:r>
          </w:p>
        </w:tc>
      </w:tr>
      <w:tr w:rsidR="004718F1">
        <w:trPr>
          <w:trHeight w:val="438"/>
        </w:trPr>
        <w:tc>
          <w:tcPr>
            <w:tcW w:w="1077"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2.3.2</w:t>
            </w:r>
          </w:p>
        </w:tc>
        <w:tc>
          <w:tcPr>
            <w:tcW w:w="2283"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投标人确认收到招标文件修改的时间和形式</w:t>
            </w:r>
          </w:p>
        </w:tc>
        <w:tc>
          <w:tcPr>
            <w:tcW w:w="6169" w:type="dxa"/>
            <w:gridSpan w:val="2"/>
            <w:vAlign w:val="center"/>
          </w:tcPr>
          <w:p w:rsidR="004718F1" w:rsidRPr="00593C89" w:rsidRDefault="000B30B0">
            <w:pPr>
              <w:spacing w:line="360" w:lineRule="auto"/>
              <w:rPr>
                <w:rFonts w:ascii="宋体" w:hAnsi="宋体" w:cs="宋体"/>
                <w:color w:val="000000"/>
                <w:szCs w:val="21"/>
                <w:u w:val="single"/>
              </w:rPr>
            </w:pPr>
            <w:r>
              <w:rPr>
                <w:rFonts w:ascii="宋体" w:hAnsi="宋体" w:cs="宋体" w:hint="eastAsia"/>
                <w:color w:val="000000"/>
                <w:szCs w:val="21"/>
                <w:u w:val="single"/>
              </w:rPr>
              <w:t>无需确认。</w:t>
            </w:r>
            <w:r w:rsidR="001A28C0" w:rsidRPr="00593C89">
              <w:rPr>
                <w:rFonts w:ascii="宋体" w:hAnsi="宋体" w:cs="宋体" w:hint="eastAsia"/>
                <w:color w:val="000000"/>
                <w:szCs w:val="21"/>
                <w:u w:val="single"/>
              </w:rPr>
              <w:t>在投标截止时间前，投标人应及时关注浏览宁波市公共资源交易中心网站并及时下载招标文件的修改文件内容，因未及时浏览、下载而造成的后果，责任自负。</w:t>
            </w:r>
          </w:p>
        </w:tc>
      </w:tr>
      <w:tr w:rsidR="004718F1">
        <w:trPr>
          <w:trHeight w:val="288"/>
        </w:trPr>
        <w:tc>
          <w:tcPr>
            <w:tcW w:w="1077"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3.1.1</w:t>
            </w:r>
          </w:p>
        </w:tc>
        <w:tc>
          <w:tcPr>
            <w:tcW w:w="2283" w:type="dxa"/>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技术标编制内容</w:t>
            </w:r>
          </w:p>
        </w:tc>
        <w:tc>
          <w:tcPr>
            <w:tcW w:w="6169" w:type="dxa"/>
            <w:gridSpan w:val="2"/>
            <w:vAlign w:val="center"/>
          </w:tcPr>
          <w:p w:rsidR="004718F1" w:rsidRDefault="001A28C0">
            <w:pPr>
              <w:spacing w:line="360" w:lineRule="auto"/>
              <w:rPr>
                <w:rFonts w:ascii="宋体" w:hAnsi="宋体" w:cs="宋体"/>
                <w:i/>
                <w:szCs w:val="21"/>
              </w:rPr>
            </w:pPr>
            <w:r>
              <w:rPr>
                <w:rFonts w:ascii="宋体" w:hAnsi="宋体" w:cs="宋体" w:hint="eastAsia"/>
                <w:szCs w:val="21"/>
              </w:rPr>
              <w:t>技术标应包括但不限于如下内容：</w:t>
            </w:r>
            <w:r>
              <w:rPr>
                <w:rFonts w:ascii="宋体" w:hAnsi="宋体" w:cs="宋体"/>
                <w:i/>
                <w:szCs w:val="21"/>
              </w:rPr>
              <w:t xml:space="preserve"> </w:t>
            </w:r>
          </w:p>
          <w:p w:rsidR="004718F1" w:rsidRDefault="001A28C0">
            <w:pPr>
              <w:spacing w:line="360" w:lineRule="auto"/>
              <w:ind w:firstLineChars="200" w:firstLine="420"/>
              <w:rPr>
                <w:rFonts w:ascii="宋体" w:hAnsi="宋体" w:cs="宋体"/>
                <w:szCs w:val="21"/>
              </w:rPr>
            </w:pPr>
            <w:r>
              <w:rPr>
                <w:rFonts w:ascii="宋体" w:hAnsi="宋体" w:cs="宋体" w:hint="eastAsia"/>
                <w:szCs w:val="21"/>
              </w:rPr>
              <w:t>□（1）法定代表人身份证明或附有法定代表人身份证明的授权委托书</w:t>
            </w:r>
          </w:p>
          <w:p w:rsidR="004718F1" w:rsidRDefault="001A28C0">
            <w:pPr>
              <w:spacing w:line="360" w:lineRule="auto"/>
              <w:ind w:firstLineChars="200" w:firstLine="420"/>
              <w:rPr>
                <w:rFonts w:ascii="宋体" w:hAnsi="宋体" w:cs="宋体"/>
                <w:szCs w:val="21"/>
              </w:rPr>
            </w:pPr>
            <w:r>
              <w:rPr>
                <w:rFonts w:ascii="宋体" w:hAnsi="宋体" w:cs="宋体" w:hint="eastAsia"/>
                <w:szCs w:val="21"/>
              </w:rPr>
              <w:t>□（2）联合体协议（如有）</w:t>
            </w:r>
          </w:p>
          <w:p w:rsidR="004718F1" w:rsidRDefault="001A28C0">
            <w:pPr>
              <w:spacing w:line="360" w:lineRule="auto"/>
              <w:ind w:firstLineChars="200" w:firstLine="420"/>
              <w:rPr>
                <w:rFonts w:ascii="宋体" w:hAnsi="宋体" w:cs="宋体"/>
                <w:szCs w:val="21"/>
              </w:rPr>
            </w:pPr>
            <w:r>
              <w:rPr>
                <w:rFonts w:ascii="宋体" w:hAnsi="宋体" w:cs="宋体" w:hint="eastAsia"/>
                <w:szCs w:val="21"/>
              </w:rPr>
              <w:t>□（3）项目负责人委任书</w:t>
            </w:r>
          </w:p>
          <w:p w:rsidR="004718F1" w:rsidRDefault="001A28C0">
            <w:pPr>
              <w:spacing w:line="360" w:lineRule="auto"/>
              <w:ind w:firstLineChars="200" w:firstLine="420"/>
              <w:rPr>
                <w:rFonts w:ascii="宋体" w:hAnsi="宋体" w:cs="宋体"/>
                <w:bCs/>
                <w:szCs w:val="21"/>
              </w:rPr>
            </w:pPr>
            <w:r>
              <w:rPr>
                <w:rFonts w:ascii="宋体" w:hAnsi="宋体" w:cs="宋体" w:hint="eastAsia"/>
                <w:szCs w:val="21"/>
              </w:rPr>
              <w:t>□（4）</w:t>
            </w:r>
            <w:r>
              <w:rPr>
                <w:rFonts w:ascii="宋体" w:hAnsi="宋体" w:cs="宋体" w:hint="eastAsia"/>
                <w:bCs/>
                <w:szCs w:val="21"/>
              </w:rPr>
              <w:t>投标保证金</w:t>
            </w:r>
          </w:p>
          <w:p w:rsidR="004718F1" w:rsidRDefault="001A28C0">
            <w:pPr>
              <w:spacing w:line="360" w:lineRule="auto"/>
              <w:ind w:firstLineChars="200" w:firstLine="420"/>
              <w:rPr>
                <w:rFonts w:ascii="宋体" w:hAnsi="宋体" w:cs="宋体"/>
                <w:szCs w:val="21"/>
                <w:u w:val="single"/>
              </w:rPr>
            </w:pPr>
            <w:r>
              <w:rPr>
                <w:rFonts w:ascii="宋体" w:hAnsi="宋体" w:cs="宋体" w:hint="eastAsia"/>
                <w:szCs w:val="21"/>
              </w:rPr>
              <w:t>□（5）施工组织设计</w:t>
            </w:r>
          </w:p>
          <w:p w:rsidR="004718F1" w:rsidRDefault="001A28C0">
            <w:pPr>
              <w:spacing w:line="360" w:lineRule="auto"/>
              <w:ind w:firstLineChars="200" w:firstLine="420"/>
              <w:rPr>
                <w:rFonts w:ascii="宋体" w:hAnsi="宋体" w:cs="宋体"/>
                <w:szCs w:val="21"/>
              </w:rPr>
            </w:pPr>
            <w:r>
              <w:rPr>
                <w:rFonts w:ascii="宋体" w:hAnsi="宋体" w:cs="宋体" w:hint="eastAsia"/>
                <w:szCs w:val="21"/>
              </w:rPr>
              <w:t>□（6）拟投入本项目的主要人员</w:t>
            </w:r>
          </w:p>
          <w:p w:rsidR="004718F1" w:rsidRDefault="001A28C0">
            <w:pPr>
              <w:spacing w:line="360" w:lineRule="auto"/>
              <w:ind w:firstLineChars="200" w:firstLine="420"/>
              <w:rPr>
                <w:rFonts w:ascii="宋体" w:hAnsi="宋体" w:cs="宋体"/>
                <w:szCs w:val="21"/>
              </w:rPr>
            </w:pPr>
            <w:r>
              <w:rPr>
                <w:rFonts w:ascii="宋体" w:hAnsi="宋体" w:cs="宋体" w:hint="eastAsia"/>
                <w:szCs w:val="21"/>
              </w:rPr>
              <w:t>□（7）拟分包项目情况表</w:t>
            </w:r>
          </w:p>
          <w:p w:rsidR="004718F1" w:rsidRDefault="001A28C0">
            <w:pPr>
              <w:spacing w:line="360" w:lineRule="auto"/>
              <w:ind w:firstLineChars="200" w:firstLine="420"/>
              <w:rPr>
                <w:rFonts w:ascii="宋体" w:hAnsi="宋体" w:cs="宋体"/>
                <w:szCs w:val="21"/>
              </w:rPr>
            </w:pPr>
            <w:r>
              <w:rPr>
                <w:rFonts w:ascii="宋体" w:hAnsi="宋体" w:cs="宋体" w:hint="eastAsia"/>
                <w:szCs w:val="21"/>
              </w:rPr>
              <w:t>□（8）盾构机选型承诺</w:t>
            </w:r>
          </w:p>
          <w:p w:rsidR="004718F1" w:rsidRDefault="001A28C0">
            <w:pPr>
              <w:spacing w:line="360" w:lineRule="auto"/>
              <w:ind w:firstLineChars="200" w:firstLine="420"/>
              <w:rPr>
                <w:rFonts w:ascii="宋体" w:hAnsi="宋体" w:cs="宋体"/>
                <w:szCs w:val="21"/>
              </w:rPr>
            </w:pPr>
            <w:r>
              <w:rPr>
                <w:rFonts w:ascii="宋体" w:hAnsi="宋体" w:cs="宋体" w:hint="eastAsia"/>
                <w:szCs w:val="21"/>
              </w:rPr>
              <w:t>□（9）采购承诺函</w:t>
            </w:r>
          </w:p>
          <w:p w:rsidR="004718F1" w:rsidRDefault="001A28C0">
            <w:pPr>
              <w:spacing w:line="360" w:lineRule="auto"/>
              <w:ind w:firstLineChars="200" w:firstLine="420"/>
              <w:rPr>
                <w:rFonts w:ascii="宋体" w:hAnsi="宋体" w:cs="宋体"/>
                <w:szCs w:val="21"/>
              </w:rPr>
            </w:pPr>
            <w:r>
              <w:rPr>
                <w:rFonts w:ascii="宋体" w:hAnsi="宋体" w:cs="宋体" w:hint="eastAsia"/>
                <w:szCs w:val="21"/>
              </w:rPr>
              <w:t>□（10）类似业绩统计表</w:t>
            </w:r>
            <w:r>
              <w:rPr>
                <w:rFonts w:ascii="宋体" w:hAnsi="宋体" w:cs="宋体" w:hint="eastAsia"/>
                <w:i/>
                <w:szCs w:val="21"/>
              </w:rPr>
              <w:t>（适用于业绩打分项目）</w:t>
            </w:r>
          </w:p>
          <w:p w:rsidR="004718F1" w:rsidRDefault="001A28C0">
            <w:pPr>
              <w:tabs>
                <w:tab w:val="left" w:pos="1260"/>
              </w:tabs>
              <w:spacing w:line="360" w:lineRule="auto"/>
              <w:ind w:firstLineChars="200" w:firstLine="420"/>
              <w:rPr>
                <w:rFonts w:ascii="宋体" w:hAnsi="宋体" w:cs="宋体"/>
                <w:szCs w:val="21"/>
              </w:rPr>
            </w:pPr>
            <w:r>
              <w:rPr>
                <w:rFonts w:ascii="宋体" w:hAnsi="宋体" w:cs="宋体" w:hint="eastAsia"/>
                <w:szCs w:val="21"/>
              </w:rPr>
              <w:t>□（11）投标人业绩情况表</w:t>
            </w:r>
          </w:p>
          <w:p w:rsidR="004718F1" w:rsidRDefault="001A28C0">
            <w:pPr>
              <w:tabs>
                <w:tab w:val="left" w:pos="1260"/>
              </w:tabs>
              <w:spacing w:line="360" w:lineRule="auto"/>
              <w:ind w:firstLineChars="200" w:firstLine="420"/>
              <w:rPr>
                <w:rFonts w:ascii="宋体" w:hAnsi="宋体" w:cs="宋体"/>
                <w:szCs w:val="21"/>
              </w:rPr>
            </w:pPr>
            <w:r>
              <w:rPr>
                <w:rFonts w:ascii="宋体" w:hAnsi="宋体" w:cs="宋体" w:hint="eastAsia"/>
                <w:szCs w:val="21"/>
              </w:rPr>
              <w:t>□（12）项目负责人业绩情况表</w:t>
            </w:r>
          </w:p>
          <w:p w:rsidR="004718F1" w:rsidRDefault="001A28C0">
            <w:pPr>
              <w:tabs>
                <w:tab w:val="left" w:pos="1260"/>
              </w:tabs>
              <w:spacing w:line="360" w:lineRule="auto"/>
              <w:ind w:firstLineChars="200" w:firstLine="420"/>
              <w:rPr>
                <w:rFonts w:ascii="宋体" w:hAnsi="宋体" w:cs="宋体"/>
                <w:szCs w:val="21"/>
              </w:rPr>
            </w:pPr>
            <w:r>
              <w:rPr>
                <w:rFonts w:ascii="宋体" w:hAnsi="宋体" w:cs="宋体" w:hint="eastAsia"/>
                <w:szCs w:val="21"/>
              </w:rPr>
              <w:t>□（13）</w:t>
            </w:r>
            <w:r>
              <w:rPr>
                <w:rFonts w:ascii="宋体" w:hAnsi="宋体" w:cs="宋体" w:hint="eastAsia"/>
                <w:kern w:val="0"/>
                <w:szCs w:val="21"/>
              </w:rPr>
              <w:t>资格</w:t>
            </w:r>
            <w:r w:rsidR="00560A2D">
              <w:rPr>
                <w:rFonts w:ascii="宋体" w:hAnsi="宋体" w:cs="宋体" w:hint="eastAsia"/>
                <w:kern w:val="0"/>
                <w:szCs w:val="21"/>
              </w:rPr>
              <w:t>审查</w:t>
            </w:r>
            <w:r>
              <w:rPr>
                <w:rFonts w:ascii="宋体" w:hAnsi="宋体" w:cs="宋体" w:hint="eastAsia"/>
                <w:kern w:val="0"/>
                <w:szCs w:val="21"/>
              </w:rPr>
              <w:t>资料</w:t>
            </w:r>
          </w:p>
          <w:p w:rsidR="004718F1" w:rsidRDefault="001A28C0">
            <w:pPr>
              <w:spacing w:line="360" w:lineRule="auto"/>
              <w:ind w:firstLineChars="200" w:firstLine="420"/>
              <w:rPr>
                <w:rFonts w:ascii="宋体" w:hAnsi="宋体" w:cs="宋体"/>
                <w:szCs w:val="21"/>
              </w:rPr>
            </w:pPr>
            <w:r>
              <w:rPr>
                <w:rFonts w:ascii="宋体" w:hAnsi="宋体" w:cs="宋体" w:hint="eastAsia"/>
                <w:szCs w:val="21"/>
              </w:rPr>
              <w:t>□（14）资信评审要求提供的相关文件</w:t>
            </w:r>
            <w:r w:rsidR="00A93B29">
              <w:rPr>
                <w:rFonts w:ascii="宋体" w:hAnsi="宋体" w:cs="宋体" w:hint="eastAsia"/>
                <w:szCs w:val="21"/>
              </w:rPr>
              <w:t>资料</w:t>
            </w:r>
            <w:r>
              <w:rPr>
                <w:rFonts w:ascii="宋体" w:hAnsi="宋体" w:cs="宋体" w:hint="eastAsia"/>
                <w:szCs w:val="21"/>
              </w:rPr>
              <w:t>（若有）</w:t>
            </w:r>
          </w:p>
          <w:p w:rsidR="004718F1" w:rsidRDefault="001A28C0">
            <w:pPr>
              <w:spacing w:line="360" w:lineRule="auto"/>
              <w:ind w:firstLineChars="200" w:firstLine="420"/>
              <w:rPr>
                <w:rFonts w:ascii="宋体" w:hAnsi="宋体" w:cs="宋体"/>
                <w:color w:val="000000"/>
                <w:szCs w:val="21"/>
              </w:rPr>
            </w:pPr>
            <w:r>
              <w:rPr>
                <w:rFonts w:ascii="宋体" w:hAnsi="宋体" w:cs="宋体" w:hint="eastAsia"/>
                <w:szCs w:val="21"/>
              </w:rPr>
              <w:t>□</w:t>
            </w:r>
            <w:r>
              <w:rPr>
                <w:rFonts w:ascii="宋体" w:hAnsi="宋体" w:cs="宋体" w:hint="eastAsia"/>
                <w:kern w:val="0"/>
                <w:szCs w:val="21"/>
              </w:rPr>
              <w:t>（15）</w:t>
            </w:r>
            <w:r>
              <w:rPr>
                <w:rFonts w:ascii="宋体" w:hAnsi="宋体" w:cs="宋体" w:hint="eastAsia"/>
                <w:szCs w:val="21"/>
                <w:u w:val="single"/>
              </w:rPr>
              <w:t xml:space="preserve">　</w:t>
            </w:r>
            <w:r>
              <w:rPr>
                <w:rFonts w:ascii="宋体" w:hAnsi="宋体" w:cs="宋体" w:hint="eastAsia"/>
                <w:i/>
                <w:szCs w:val="21"/>
                <w:u w:val="single"/>
              </w:rPr>
              <w:t>（招标人认为其它有必要的内容）</w:t>
            </w:r>
            <w:r>
              <w:rPr>
                <w:rFonts w:ascii="宋体" w:hAnsi="宋体" w:cs="宋体" w:hint="eastAsia"/>
                <w:szCs w:val="21"/>
                <w:u w:val="single"/>
              </w:rPr>
              <w:t xml:space="preserve">　　　</w:t>
            </w:r>
          </w:p>
        </w:tc>
      </w:tr>
      <w:tr w:rsidR="004718F1">
        <w:trPr>
          <w:trHeight w:val="288"/>
        </w:trPr>
        <w:tc>
          <w:tcPr>
            <w:tcW w:w="1077"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3.1.2</w:t>
            </w:r>
          </w:p>
        </w:tc>
        <w:tc>
          <w:tcPr>
            <w:tcW w:w="2283" w:type="dxa"/>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商务标的组成</w:t>
            </w:r>
          </w:p>
        </w:tc>
        <w:tc>
          <w:tcPr>
            <w:tcW w:w="6169" w:type="dxa"/>
            <w:gridSpan w:val="2"/>
            <w:vAlign w:val="center"/>
          </w:tcPr>
          <w:p w:rsidR="004718F1" w:rsidRDefault="001A28C0">
            <w:pPr>
              <w:spacing w:line="360" w:lineRule="auto"/>
              <w:rPr>
                <w:rFonts w:ascii="宋体" w:hAnsi="宋体" w:cs="宋体"/>
                <w:szCs w:val="21"/>
              </w:rPr>
            </w:pPr>
            <w:r>
              <w:rPr>
                <w:rFonts w:ascii="宋体" w:hAnsi="宋体" w:cs="宋体" w:hint="eastAsia"/>
                <w:szCs w:val="21"/>
              </w:rPr>
              <w:t>商务标应包括但不限于如下内容：</w:t>
            </w:r>
            <w:r>
              <w:rPr>
                <w:rFonts w:ascii="宋体" w:hAnsi="宋体" w:cs="宋体"/>
                <w:szCs w:val="21"/>
              </w:rPr>
              <w:t xml:space="preserve"> </w:t>
            </w:r>
          </w:p>
          <w:p w:rsidR="004718F1" w:rsidRDefault="001A28C0">
            <w:pPr>
              <w:spacing w:line="360" w:lineRule="auto"/>
              <w:ind w:firstLineChars="200" w:firstLine="420"/>
              <w:rPr>
                <w:rFonts w:ascii="宋体" w:hAnsi="宋体" w:cs="宋体"/>
                <w:szCs w:val="21"/>
              </w:rPr>
            </w:pPr>
            <w:r>
              <w:rPr>
                <w:rFonts w:ascii="宋体" w:hAnsi="宋体" w:cs="宋体" w:hint="eastAsia"/>
                <w:szCs w:val="21"/>
              </w:rPr>
              <w:t>□（1）投标函</w:t>
            </w:r>
          </w:p>
          <w:p w:rsidR="004718F1" w:rsidRDefault="001A28C0">
            <w:pPr>
              <w:spacing w:line="360" w:lineRule="auto"/>
              <w:ind w:firstLineChars="200" w:firstLine="420"/>
              <w:rPr>
                <w:rFonts w:ascii="宋体" w:hAnsi="宋体" w:cs="宋体"/>
                <w:szCs w:val="21"/>
              </w:rPr>
            </w:pPr>
            <w:r>
              <w:rPr>
                <w:rFonts w:ascii="宋体" w:hAnsi="宋体" w:cs="宋体" w:hint="eastAsia"/>
                <w:szCs w:val="21"/>
              </w:rPr>
              <w:t>□（2）投标函附录</w:t>
            </w:r>
          </w:p>
          <w:p w:rsidR="004718F1" w:rsidRDefault="001A28C0">
            <w:pPr>
              <w:spacing w:line="360" w:lineRule="auto"/>
              <w:ind w:firstLineChars="200" w:firstLine="420"/>
              <w:rPr>
                <w:rFonts w:ascii="宋体" w:hAnsi="宋体" w:cs="宋体"/>
                <w:szCs w:val="21"/>
              </w:rPr>
            </w:pPr>
            <w:r>
              <w:rPr>
                <w:rFonts w:ascii="宋体" w:hAnsi="宋体" w:cs="宋体" w:hint="eastAsia"/>
                <w:szCs w:val="21"/>
              </w:rPr>
              <w:t>□（3）已标价工程量清单</w:t>
            </w:r>
          </w:p>
          <w:p w:rsidR="004718F1" w:rsidRDefault="001A28C0">
            <w:pPr>
              <w:spacing w:line="360" w:lineRule="auto"/>
              <w:ind w:firstLineChars="200" w:firstLine="420"/>
              <w:rPr>
                <w:rFonts w:ascii="宋体" w:hAnsi="宋体" w:cs="宋体"/>
                <w:color w:val="000000"/>
                <w:szCs w:val="21"/>
              </w:rPr>
            </w:pPr>
            <w:r>
              <w:rPr>
                <w:rFonts w:ascii="宋体" w:hAnsi="宋体" w:cs="宋体" w:hint="eastAsia"/>
                <w:szCs w:val="21"/>
              </w:rPr>
              <w:t>□（4）</w:t>
            </w:r>
            <w:r>
              <w:rPr>
                <w:rFonts w:ascii="宋体" w:hAnsi="宋体" w:cs="宋体" w:hint="eastAsia"/>
                <w:i/>
                <w:szCs w:val="21"/>
                <w:u w:val="single"/>
              </w:rPr>
              <w:t>（招标人认为其它有必要的内容）</w:t>
            </w:r>
            <w:r>
              <w:rPr>
                <w:rFonts w:ascii="宋体" w:hAnsi="宋体" w:cs="宋体" w:hint="eastAsia"/>
                <w:szCs w:val="21"/>
                <w:u w:val="single"/>
              </w:rPr>
              <w:t xml:space="preserve">　　</w:t>
            </w:r>
          </w:p>
        </w:tc>
      </w:tr>
      <w:tr w:rsidR="004718F1">
        <w:trPr>
          <w:trHeight w:val="288"/>
        </w:trPr>
        <w:tc>
          <w:tcPr>
            <w:tcW w:w="1077" w:type="dxa"/>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3.2.1</w:t>
            </w:r>
          </w:p>
        </w:tc>
        <w:tc>
          <w:tcPr>
            <w:tcW w:w="2283" w:type="dxa"/>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增值税税金的计算方法</w:t>
            </w:r>
          </w:p>
        </w:tc>
        <w:tc>
          <w:tcPr>
            <w:tcW w:w="6169" w:type="dxa"/>
            <w:gridSpan w:val="2"/>
            <w:vAlign w:val="center"/>
          </w:tcPr>
          <w:p w:rsidR="004718F1" w:rsidRDefault="004718F1">
            <w:pPr>
              <w:spacing w:line="360" w:lineRule="auto"/>
              <w:rPr>
                <w:rFonts w:ascii="宋体" w:hAnsi="宋体" w:cs="宋体"/>
                <w:color w:val="000000"/>
                <w:szCs w:val="21"/>
                <w:u w:val="single"/>
              </w:rPr>
            </w:pPr>
          </w:p>
        </w:tc>
      </w:tr>
      <w:tr w:rsidR="004718F1">
        <w:trPr>
          <w:trHeight w:val="288"/>
        </w:trPr>
        <w:tc>
          <w:tcPr>
            <w:tcW w:w="1077" w:type="dxa"/>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3.2.3</w:t>
            </w:r>
          </w:p>
        </w:tc>
        <w:tc>
          <w:tcPr>
            <w:tcW w:w="2283" w:type="dxa"/>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报价方式</w:t>
            </w:r>
          </w:p>
        </w:tc>
        <w:tc>
          <w:tcPr>
            <w:tcW w:w="6169" w:type="dxa"/>
            <w:gridSpan w:val="2"/>
            <w:vAlign w:val="center"/>
          </w:tcPr>
          <w:p w:rsidR="004718F1" w:rsidRDefault="004718F1">
            <w:pPr>
              <w:spacing w:line="360" w:lineRule="auto"/>
              <w:rPr>
                <w:rFonts w:ascii="宋体" w:hAnsi="宋体" w:cs="宋体"/>
                <w:color w:val="000000"/>
                <w:szCs w:val="21"/>
                <w:u w:val="single"/>
              </w:rPr>
            </w:pPr>
          </w:p>
        </w:tc>
      </w:tr>
      <w:tr w:rsidR="004718F1">
        <w:trPr>
          <w:trHeight w:val="288"/>
        </w:trPr>
        <w:tc>
          <w:tcPr>
            <w:tcW w:w="1077" w:type="dxa"/>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3.2.4</w:t>
            </w:r>
          </w:p>
        </w:tc>
        <w:tc>
          <w:tcPr>
            <w:tcW w:w="2283" w:type="dxa"/>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最高投标限价</w:t>
            </w:r>
          </w:p>
        </w:tc>
        <w:tc>
          <w:tcPr>
            <w:tcW w:w="6169" w:type="dxa"/>
            <w:gridSpan w:val="2"/>
            <w:vAlign w:val="center"/>
          </w:tcPr>
          <w:p w:rsidR="004718F1" w:rsidRDefault="00593C89">
            <w:pPr>
              <w:spacing w:line="360" w:lineRule="auto"/>
              <w:rPr>
                <w:rFonts w:ascii="宋体" w:hAnsi="宋体" w:cs="宋体"/>
                <w:szCs w:val="21"/>
              </w:rPr>
            </w:pPr>
            <w:r>
              <w:rPr>
                <w:rFonts w:ascii="宋体" w:hAnsi="宋体" w:cs="宋体" w:hint="eastAsia"/>
                <w:szCs w:val="21"/>
              </w:rPr>
              <w:t>□无</w:t>
            </w:r>
          </w:p>
          <w:p w:rsidR="00593C89" w:rsidRDefault="00593C89">
            <w:pPr>
              <w:spacing w:line="360" w:lineRule="auto"/>
              <w:rPr>
                <w:rFonts w:ascii="宋体" w:hAnsi="宋体" w:cs="宋体"/>
                <w:color w:val="000000"/>
                <w:szCs w:val="21"/>
              </w:rPr>
            </w:pPr>
            <w:r>
              <w:rPr>
                <w:rFonts w:ascii="宋体" w:hAnsi="宋体" w:cs="宋体" w:hint="eastAsia"/>
                <w:szCs w:val="21"/>
              </w:rPr>
              <w:t>□有，</w:t>
            </w:r>
            <w:r>
              <w:rPr>
                <w:rFonts w:ascii="宋体" w:hAnsi="宋体" w:cs="宋体"/>
                <w:szCs w:val="21"/>
              </w:rPr>
              <w:t>最高投标限价</w:t>
            </w:r>
            <w:r>
              <w:rPr>
                <w:rFonts w:ascii="宋体" w:hAnsi="宋体" w:cs="宋体" w:hint="eastAsia"/>
                <w:szCs w:val="21"/>
              </w:rPr>
              <w:t>：</w:t>
            </w:r>
          </w:p>
        </w:tc>
      </w:tr>
      <w:tr w:rsidR="004718F1">
        <w:trPr>
          <w:trHeight w:val="288"/>
        </w:trPr>
        <w:tc>
          <w:tcPr>
            <w:tcW w:w="1077" w:type="dxa"/>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3.2.5</w:t>
            </w:r>
          </w:p>
        </w:tc>
        <w:tc>
          <w:tcPr>
            <w:tcW w:w="2283" w:type="dxa"/>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投标报价的其他要求</w:t>
            </w:r>
          </w:p>
        </w:tc>
        <w:tc>
          <w:tcPr>
            <w:tcW w:w="6169" w:type="dxa"/>
            <w:gridSpan w:val="2"/>
            <w:vAlign w:val="center"/>
          </w:tcPr>
          <w:p w:rsidR="004718F1" w:rsidRDefault="004718F1">
            <w:pPr>
              <w:spacing w:line="360" w:lineRule="auto"/>
              <w:ind w:firstLineChars="200" w:firstLine="420"/>
              <w:rPr>
                <w:rFonts w:ascii="宋体" w:hAnsi="宋体" w:cs="宋体"/>
                <w:color w:val="000000"/>
                <w:szCs w:val="21"/>
                <w:u w:val="single"/>
              </w:rPr>
            </w:pPr>
          </w:p>
        </w:tc>
      </w:tr>
      <w:tr w:rsidR="004718F1">
        <w:trPr>
          <w:trHeight w:val="564"/>
        </w:trPr>
        <w:tc>
          <w:tcPr>
            <w:tcW w:w="1077" w:type="dxa"/>
            <w:tcBorders>
              <w:bottom w:val="single" w:sz="4" w:space="0" w:color="auto"/>
            </w:tcBorders>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3.3.1</w:t>
            </w:r>
          </w:p>
        </w:tc>
        <w:tc>
          <w:tcPr>
            <w:tcW w:w="2283" w:type="dxa"/>
            <w:tcBorders>
              <w:bottom w:val="single" w:sz="4" w:space="0" w:color="auto"/>
            </w:tcBorders>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投标有效期</w:t>
            </w:r>
          </w:p>
        </w:tc>
        <w:tc>
          <w:tcPr>
            <w:tcW w:w="6169" w:type="dxa"/>
            <w:gridSpan w:val="2"/>
            <w:tcBorders>
              <w:bottom w:val="single" w:sz="4" w:space="0" w:color="auto"/>
            </w:tcBorders>
            <w:vAlign w:val="center"/>
          </w:tcPr>
          <w:p w:rsidR="004718F1" w:rsidRDefault="001A28C0">
            <w:pPr>
              <w:spacing w:line="360" w:lineRule="auto"/>
              <w:jc w:val="left"/>
              <w:rPr>
                <w:rFonts w:ascii="宋体" w:hAnsi="宋体" w:cs="宋体"/>
                <w:color w:val="000000"/>
                <w:szCs w:val="21"/>
              </w:rPr>
            </w:pPr>
            <w:r>
              <w:rPr>
                <w:rFonts w:ascii="宋体" w:hAnsi="宋体" w:cs="宋体" w:hint="eastAsia"/>
                <w:color w:val="000000"/>
                <w:szCs w:val="21"/>
              </w:rPr>
              <w:t>投标截止日起</w:t>
            </w:r>
            <w:r>
              <w:rPr>
                <w:rFonts w:ascii="宋体" w:hAnsi="宋体" w:cs="宋体" w:hint="eastAsia"/>
                <w:color w:val="000000"/>
                <w:szCs w:val="21"/>
                <w:u w:val="single"/>
              </w:rPr>
              <w:t xml:space="preserve">     </w:t>
            </w:r>
            <w:r>
              <w:rPr>
                <w:rFonts w:ascii="宋体" w:hAnsi="宋体" w:cs="宋体" w:hint="eastAsia"/>
                <w:color w:val="000000"/>
                <w:szCs w:val="21"/>
              </w:rPr>
              <w:t>天</w:t>
            </w:r>
          </w:p>
        </w:tc>
      </w:tr>
      <w:tr w:rsidR="004718F1">
        <w:trPr>
          <w:trHeight w:val="564"/>
        </w:trPr>
        <w:tc>
          <w:tcPr>
            <w:tcW w:w="1077" w:type="dxa"/>
            <w:tcBorders>
              <w:top w:val="single" w:sz="4" w:space="0" w:color="auto"/>
              <w:left w:val="single" w:sz="4" w:space="0" w:color="auto"/>
              <w:bottom w:val="single" w:sz="4" w:space="0" w:color="auto"/>
              <w:right w:val="single" w:sz="4" w:space="0" w:color="auto"/>
            </w:tcBorders>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3.4.1</w:t>
            </w:r>
          </w:p>
        </w:tc>
        <w:tc>
          <w:tcPr>
            <w:tcW w:w="2283" w:type="dxa"/>
            <w:tcBorders>
              <w:top w:val="single" w:sz="4" w:space="0" w:color="auto"/>
              <w:left w:val="single" w:sz="4" w:space="0" w:color="auto"/>
              <w:bottom w:val="single" w:sz="4" w:space="0" w:color="auto"/>
              <w:right w:val="single" w:sz="4" w:space="0" w:color="auto"/>
            </w:tcBorders>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投标保证金</w:t>
            </w:r>
          </w:p>
        </w:tc>
        <w:tc>
          <w:tcPr>
            <w:tcW w:w="6169" w:type="dxa"/>
            <w:gridSpan w:val="2"/>
            <w:tcBorders>
              <w:top w:val="single" w:sz="4" w:space="0" w:color="auto"/>
              <w:left w:val="single" w:sz="4" w:space="0" w:color="auto"/>
              <w:bottom w:val="single" w:sz="4" w:space="0" w:color="auto"/>
              <w:right w:val="single" w:sz="4" w:space="0" w:color="auto"/>
            </w:tcBorders>
            <w:vAlign w:val="center"/>
          </w:tcPr>
          <w:p w:rsidR="004718F1" w:rsidRDefault="001A28C0">
            <w:pPr>
              <w:spacing w:line="360" w:lineRule="auto"/>
              <w:jc w:val="left"/>
              <w:rPr>
                <w:rFonts w:ascii="宋体" w:hAnsi="宋体" w:cs="宋体"/>
                <w:color w:val="000000"/>
                <w:szCs w:val="21"/>
              </w:rPr>
            </w:pPr>
            <w:r>
              <w:rPr>
                <w:rFonts w:ascii="宋体" w:hAnsi="宋体" w:cs="宋体" w:hint="eastAsia"/>
                <w:color w:val="000000"/>
                <w:szCs w:val="21"/>
              </w:rPr>
              <w:t>□ 不要求递交投标保证金</w:t>
            </w:r>
          </w:p>
          <w:p w:rsidR="004718F1" w:rsidRDefault="001A28C0">
            <w:pPr>
              <w:spacing w:line="360" w:lineRule="auto"/>
              <w:jc w:val="left"/>
              <w:rPr>
                <w:rFonts w:ascii="宋体" w:hAnsi="宋体" w:cs="宋体"/>
                <w:color w:val="000000"/>
                <w:szCs w:val="21"/>
              </w:rPr>
            </w:pPr>
            <w:r>
              <w:rPr>
                <w:rFonts w:ascii="宋体" w:hAnsi="宋体" w:cs="宋体" w:hint="eastAsia"/>
                <w:color w:val="000000"/>
                <w:szCs w:val="21"/>
              </w:rPr>
              <w:t>□ 要求递交投标保证金：</w:t>
            </w:r>
          </w:p>
          <w:p w:rsidR="007021C7" w:rsidRDefault="007021C7" w:rsidP="007021C7">
            <w:pPr>
              <w:spacing w:line="360" w:lineRule="auto"/>
              <w:ind w:firstLineChars="200" w:firstLine="420"/>
              <w:rPr>
                <w:rFonts w:ascii="宋体" w:hAnsi="宋体" w:cs="宋体"/>
                <w:color w:val="000000"/>
                <w:szCs w:val="21"/>
              </w:rPr>
            </w:pPr>
            <w:r>
              <w:rPr>
                <w:rFonts w:ascii="宋体" w:hAnsi="宋体" w:cs="宋体" w:hint="eastAsia"/>
                <w:color w:val="000000"/>
                <w:szCs w:val="21"/>
              </w:rPr>
              <w:t>金额：不少于人民币</w:t>
            </w:r>
            <w:r>
              <w:rPr>
                <w:rFonts w:ascii="宋体" w:hAnsi="宋体" w:cs="宋体" w:hint="eastAsia"/>
                <w:color w:val="000000"/>
                <w:szCs w:val="21"/>
                <w:u w:val="single"/>
              </w:rPr>
              <w:t xml:space="preserve">     </w:t>
            </w:r>
            <w:r>
              <w:rPr>
                <w:rFonts w:ascii="宋体" w:hAnsi="宋体" w:cs="宋体" w:hint="eastAsia"/>
                <w:color w:val="000000"/>
                <w:szCs w:val="21"/>
              </w:rPr>
              <w:t>万元</w:t>
            </w:r>
          </w:p>
          <w:p w:rsidR="007021C7" w:rsidRDefault="007021C7" w:rsidP="007021C7">
            <w:pPr>
              <w:spacing w:line="360" w:lineRule="auto"/>
              <w:ind w:firstLineChars="200" w:firstLine="420"/>
              <w:rPr>
                <w:rFonts w:ascii="宋体" w:hAnsi="宋体" w:cs="宋体"/>
                <w:color w:val="000000"/>
                <w:szCs w:val="21"/>
              </w:rPr>
            </w:pPr>
            <w:r>
              <w:rPr>
                <w:rFonts w:ascii="宋体" w:hAnsi="宋体" w:cs="宋体" w:hint="eastAsia"/>
                <w:color w:val="000000"/>
                <w:szCs w:val="21"/>
              </w:rPr>
              <w:t>形式：可采用以下任意形式</w:t>
            </w:r>
          </w:p>
          <w:p w:rsidR="007021C7" w:rsidRDefault="007021C7" w:rsidP="007021C7">
            <w:pPr>
              <w:spacing w:line="360" w:lineRule="auto"/>
              <w:ind w:firstLineChars="200" w:firstLine="420"/>
              <w:jc w:val="left"/>
              <w:rPr>
                <w:rFonts w:ascii="宋体" w:hAnsi="宋体" w:cs="宋体"/>
                <w:color w:val="000000"/>
                <w:szCs w:val="21"/>
              </w:rPr>
            </w:pPr>
            <w:r>
              <w:rPr>
                <w:rFonts w:ascii="宋体" w:hAnsi="宋体" w:cs="宋体" w:hint="eastAsia"/>
                <w:color w:val="000000"/>
                <w:szCs w:val="21"/>
              </w:rPr>
              <w:t>①银行汇票、银行电汇形式：投标人应在</w:t>
            </w:r>
            <w:r>
              <w:rPr>
                <w:rFonts w:ascii="宋体" w:hAnsi="宋体" w:cs="宋体" w:hint="eastAsia"/>
                <w:color w:val="000000"/>
                <w:szCs w:val="21"/>
                <w:u w:val="single"/>
              </w:rPr>
              <w:t xml:space="preserve">   </w:t>
            </w:r>
            <w:r>
              <w:rPr>
                <w:rFonts w:ascii="宋体" w:hAnsi="宋体" w:cs="宋体" w:hint="eastAsia"/>
                <w:color w:val="000000"/>
                <w:szCs w:val="21"/>
              </w:rPr>
              <w:t>年</w:t>
            </w:r>
            <w:r>
              <w:rPr>
                <w:rFonts w:ascii="宋体" w:hAnsi="宋体" w:cs="宋体" w:hint="eastAsia"/>
                <w:color w:val="000000"/>
                <w:szCs w:val="21"/>
                <w:u w:val="single"/>
              </w:rPr>
              <w:t xml:space="preserve">   </w:t>
            </w:r>
            <w:r>
              <w:rPr>
                <w:rFonts w:ascii="宋体" w:hAnsi="宋体" w:cs="宋体" w:hint="eastAsia"/>
                <w:color w:val="000000"/>
                <w:szCs w:val="21"/>
              </w:rPr>
              <w:t>月</w:t>
            </w:r>
            <w:r>
              <w:rPr>
                <w:rFonts w:ascii="宋体" w:hAnsi="宋体" w:cs="宋体" w:hint="eastAsia"/>
                <w:color w:val="000000"/>
                <w:szCs w:val="21"/>
                <w:u w:val="single"/>
              </w:rPr>
              <w:t xml:space="preserve">    </w:t>
            </w:r>
            <w:r>
              <w:rPr>
                <w:rFonts w:ascii="宋体" w:hAnsi="宋体" w:cs="宋体" w:hint="eastAsia"/>
                <w:color w:val="000000"/>
                <w:szCs w:val="21"/>
              </w:rPr>
              <w:t>日（北京时间，以资金到账时间为准），将投标保证金由投标人开立的基本账户的银行汇入招标人的指定账户，并在技术标文件中提供基本账户开户许可证的复印件。</w:t>
            </w:r>
          </w:p>
          <w:p w:rsidR="007021C7" w:rsidRDefault="007021C7" w:rsidP="007021C7">
            <w:pPr>
              <w:spacing w:line="360" w:lineRule="auto"/>
              <w:ind w:firstLineChars="200" w:firstLine="420"/>
              <w:jc w:val="left"/>
              <w:rPr>
                <w:rFonts w:ascii="宋体" w:hAnsi="宋体" w:cs="宋体"/>
                <w:color w:val="000000"/>
                <w:szCs w:val="21"/>
              </w:rPr>
            </w:pPr>
            <w:r>
              <w:rPr>
                <w:rFonts w:ascii="宋体" w:hAnsi="宋体" w:cs="宋体" w:hint="eastAsia"/>
                <w:color w:val="000000"/>
                <w:szCs w:val="21"/>
              </w:rPr>
              <w:t>收款人：宁波市公共资源交易中心投标保证金专户（工程建设）；</w:t>
            </w:r>
          </w:p>
          <w:p w:rsidR="007021C7" w:rsidRDefault="007021C7" w:rsidP="007021C7">
            <w:pPr>
              <w:spacing w:line="360" w:lineRule="auto"/>
              <w:ind w:firstLineChars="200" w:firstLine="420"/>
              <w:jc w:val="left"/>
              <w:rPr>
                <w:rFonts w:ascii="宋体" w:hAnsi="宋体" w:cs="宋体"/>
                <w:color w:val="000000"/>
                <w:szCs w:val="21"/>
              </w:rPr>
            </w:pPr>
            <w:r>
              <w:rPr>
                <w:rFonts w:ascii="宋体" w:hAnsi="宋体" w:cs="宋体" w:hint="eastAsia"/>
                <w:color w:val="000000"/>
                <w:szCs w:val="21"/>
              </w:rPr>
              <w:t>开户银行：中国银行股份有限公司宁波市科技支行；</w:t>
            </w:r>
          </w:p>
          <w:p w:rsidR="007021C7" w:rsidRDefault="007021C7" w:rsidP="007021C7">
            <w:pPr>
              <w:spacing w:line="360" w:lineRule="auto"/>
              <w:ind w:firstLineChars="200" w:firstLine="420"/>
              <w:jc w:val="left"/>
              <w:rPr>
                <w:rFonts w:ascii="宋体" w:hAnsi="宋体" w:cs="宋体"/>
                <w:color w:val="000000"/>
                <w:szCs w:val="21"/>
              </w:rPr>
            </w:pPr>
            <w:r>
              <w:rPr>
                <w:rFonts w:ascii="宋体" w:hAnsi="宋体" w:cs="宋体" w:hint="eastAsia"/>
                <w:color w:val="000000"/>
                <w:szCs w:val="21"/>
              </w:rPr>
              <w:t>银行账号：</w:t>
            </w:r>
            <w:r>
              <w:rPr>
                <w:rFonts w:ascii="宋体" w:hAnsi="宋体" w:cs="宋体" w:hint="eastAsia"/>
                <w:color w:val="000000"/>
                <w:szCs w:val="21"/>
                <w:u w:val="single"/>
              </w:rPr>
              <w:t xml:space="preserve">               </w:t>
            </w:r>
            <w:r>
              <w:rPr>
                <w:rFonts w:ascii="宋体" w:hAnsi="宋体" w:cs="宋体" w:hint="eastAsia"/>
                <w:color w:val="000000"/>
                <w:szCs w:val="21"/>
              </w:rPr>
              <w:t>（虚拟子账号）</w:t>
            </w:r>
          </w:p>
          <w:p w:rsidR="007021C7" w:rsidRDefault="007021C7" w:rsidP="007021C7">
            <w:pPr>
              <w:spacing w:line="360" w:lineRule="auto"/>
              <w:ind w:firstLineChars="200" w:firstLine="420"/>
              <w:jc w:val="left"/>
              <w:rPr>
                <w:rFonts w:ascii="宋体" w:hAnsi="宋体" w:cs="宋体"/>
                <w:color w:val="000000"/>
                <w:szCs w:val="21"/>
              </w:rPr>
            </w:pPr>
            <w:r>
              <w:rPr>
                <w:rFonts w:ascii="宋体" w:hAnsi="宋体" w:cs="宋体" w:hint="eastAsia"/>
                <w:color w:val="000000"/>
                <w:szCs w:val="21"/>
              </w:rPr>
              <w:t>温馨提示</w:t>
            </w:r>
            <w:r>
              <w:rPr>
                <w:rFonts w:ascii="宋体" w:hAnsi="宋体" w:cs="宋体" w:hint="eastAsia"/>
                <w:b/>
                <w:color w:val="000000"/>
                <w:szCs w:val="21"/>
              </w:rPr>
              <w:t>：</w:t>
            </w:r>
            <w:r>
              <w:rPr>
                <w:rFonts w:ascii="宋体" w:hAnsi="宋体" w:cs="宋体" w:hint="eastAsia"/>
                <w:color w:val="000000"/>
                <w:szCs w:val="21"/>
              </w:rPr>
              <w:t>此账号仅用于本项目投标保证金的缴纳，投标人</w:t>
            </w:r>
          </w:p>
          <w:p w:rsidR="007021C7" w:rsidRDefault="007021C7" w:rsidP="007021C7">
            <w:pPr>
              <w:spacing w:line="360" w:lineRule="auto"/>
              <w:jc w:val="left"/>
              <w:rPr>
                <w:rFonts w:ascii="宋体" w:hAnsi="宋体" w:cs="宋体"/>
                <w:color w:val="000000"/>
                <w:szCs w:val="21"/>
              </w:rPr>
            </w:pPr>
            <w:r>
              <w:rPr>
                <w:rFonts w:ascii="宋体" w:hAnsi="宋体" w:cs="宋体" w:hint="eastAsia"/>
                <w:color w:val="000000"/>
                <w:szCs w:val="21"/>
              </w:rPr>
              <w:t>汇款成功且可使用已注册交易员有用户名和密码登录保证金管理系统查询保证金是否缴纳成功。</w:t>
            </w:r>
          </w:p>
          <w:p w:rsidR="007021C7" w:rsidRDefault="007021C7" w:rsidP="007021C7">
            <w:pPr>
              <w:spacing w:line="360" w:lineRule="auto"/>
              <w:ind w:firstLineChars="200" w:firstLine="420"/>
              <w:rPr>
                <w:rFonts w:ascii="宋体" w:hAnsi="宋体" w:cs="宋体"/>
                <w:color w:val="000000"/>
                <w:szCs w:val="21"/>
              </w:rPr>
            </w:pPr>
            <w:r>
              <w:rPr>
                <w:rFonts w:ascii="宋体" w:hAnsi="宋体" w:cs="宋体" w:hint="eastAsia"/>
                <w:color w:val="000000"/>
                <w:szCs w:val="21"/>
              </w:rPr>
              <w:t>②银行保函形式：银行保函应由宁波大市范围内的银行出具，银行保函应采用招标文件提供的格式，且应在投标有效期后30天内保持有效，招标人如果按规定延长了投标有效期，则投标保证金的有效期也相应延长。采用银行保函形式的需在技术标文件中提供银行保函的复印件，原件在投标截止时间前提交给招标人。</w:t>
            </w:r>
          </w:p>
          <w:p w:rsidR="007021C7" w:rsidRDefault="007021C7" w:rsidP="007021C7">
            <w:pPr>
              <w:spacing w:line="360" w:lineRule="auto"/>
              <w:ind w:firstLineChars="200" w:firstLine="420"/>
              <w:rPr>
                <w:rFonts w:ascii="宋体" w:hAnsi="宋体" w:cs="宋体"/>
                <w:color w:val="000000"/>
                <w:szCs w:val="21"/>
              </w:rPr>
            </w:pPr>
            <w:r>
              <w:rPr>
                <w:rFonts w:ascii="宋体" w:hAnsi="宋体" w:cs="宋体" w:hint="eastAsia"/>
                <w:color w:val="000000"/>
                <w:szCs w:val="21"/>
              </w:rPr>
              <w:t>③投标保证金保险保单形式：保险保单应由宁波市建设工程综合保险服务中心（具体承办单位为中国太平洋财产保险股份有限公司）出具（咨询电话：0574-87011318、0574-87011280）。采用投标保证金保险保单形式的需在技术标文件中提供保险保单的复印件，原件在投标截止时间前提交给招标人。</w:t>
            </w:r>
          </w:p>
          <w:p w:rsidR="007021C7" w:rsidRDefault="007021C7" w:rsidP="00F04177">
            <w:pPr>
              <w:spacing w:line="360" w:lineRule="auto"/>
              <w:ind w:firstLineChars="200" w:firstLine="420"/>
              <w:jc w:val="left"/>
              <w:rPr>
                <w:rFonts w:ascii="宋体" w:hAnsi="宋体" w:cs="宋体" w:hint="eastAsia"/>
                <w:color w:val="000000"/>
                <w:szCs w:val="21"/>
              </w:rPr>
            </w:pPr>
            <w:bookmarkStart w:id="71" w:name="_GoBack"/>
            <w:bookmarkEnd w:id="71"/>
            <w:r>
              <w:rPr>
                <w:rFonts w:ascii="宋体" w:hAnsi="宋体" w:cs="宋体" w:hint="eastAsia"/>
                <w:bCs/>
                <w:szCs w:val="21"/>
              </w:rPr>
              <w:t>联合体投标的，其投标保证金由牵头人递交。</w:t>
            </w:r>
          </w:p>
        </w:tc>
      </w:tr>
      <w:tr w:rsidR="00DB0C83">
        <w:trPr>
          <w:trHeight w:val="480"/>
        </w:trPr>
        <w:tc>
          <w:tcPr>
            <w:tcW w:w="1077" w:type="dxa"/>
            <w:tcBorders>
              <w:top w:val="single" w:sz="4" w:space="0" w:color="auto"/>
            </w:tcBorders>
            <w:vAlign w:val="center"/>
          </w:tcPr>
          <w:p w:rsidR="00DB0C83" w:rsidRDefault="00DB0C83">
            <w:pPr>
              <w:spacing w:line="360" w:lineRule="auto"/>
              <w:jc w:val="center"/>
              <w:rPr>
                <w:rFonts w:ascii="宋体" w:hAnsi="宋体" w:cs="宋体"/>
                <w:color w:val="000000"/>
                <w:szCs w:val="21"/>
              </w:rPr>
            </w:pPr>
          </w:p>
        </w:tc>
        <w:tc>
          <w:tcPr>
            <w:tcW w:w="2283" w:type="dxa"/>
            <w:tcBorders>
              <w:top w:val="single" w:sz="4" w:space="0" w:color="auto"/>
              <w:right w:val="single" w:sz="4" w:space="0" w:color="auto"/>
            </w:tcBorders>
            <w:vAlign w:val="center"/>
          </w:tcPr>
          <w:p w:rsidR="00DB0C83" w:rsidRDefault="00DB0C83">
            <w:pPr>
              <w:spacing w:line="360" w:lineRule="auto"/>
              <w:jc w:val="center"/>
              <w:rPr>
                <w:rFonts w:ascii="宋体" w:hAnsi="宋体" w:cs="宋体"/>
                <w:color w:val="000000"/>
                <w:szCs w:val="21"/>
              </w:rPr>
            </w:pPr>
          </w:p>
        </w:tc>
        <w:tc>
          <w:tcPr>
            <w:tcW w:w="6169" w:type="dxa"/>
            <w:gridSpan w:val="2"/>
            <w:tcBorders>
              <w:top w:val="single" w:sz="4" w:space="0" w:color="auto"/>
              <w:left w:val="single" w:sz="4" w:space="0" w:color="auto"/>
              <w:bottom w:val="single" w:sz="4" w:space="0" w:color="auto"/>
              <w:right w:val="single" w:sz="4" w:space="0" w:color="auto"/>
            </w:tcBorders>
            <w:vAlign w:val="center"/>
          </w:tcPr>
          <w:p w:rsidR="00DB0C83" w:rsidRPr="0031044F" w:rsidRDefault="00DB0C83" w:rsidP="0038103C">
            <w:pPr>
              <w:spacing w:line="360" w:lineRule="auto"/>
              <w:ind w:firstLineChars="200" w:firstLine="420"/>
              <w:rPr>
                <w:rFonts w:ascii="宋体" w:hAnsi="宋体" w:cs="宋体" w:hint="eastAsia"/>
                <w:color w:val="000000"/>
                <w:szCs w:val="21"/>
              </w:rPr>
            </w:pPr>
            <w:r w:rsidRPr="0031044F">
              <w:rPr>
                <w:rFonts w:ascii="宋体" w:hAnsi="宋体" w:cs="宋体" w:hint="eastAsia"/>
                <w:color w:val="000000"/>
                <w:szCs w:val="21"/>
              </w:rPr>
              <w:t>汇（转）款时，不要采用“宁波同城实时清算系统”转账方式</w:t>
            </w:r>
            <w:r>
              <w:rPr>
                <w:rFonts w:ascii="宋体" w:hAnsi="宋体" w:cs="宋体" w:hint="eastAsia"/>
                <w:color w:val="000000"/>
                <w:szCs w:val="21"/>
              </w:rPr>
              <w:t>。投标保证金退还规则按《宁波市公共资源交易平台投标保证金统一收退管理规定（试行）》（甬监〔2013〕5号）执行（详见宁波市公共资源交易中心网“规章制度”）。</w:t>
            </w:r>
          </w:p>
        </w:tc>
      </w:tr>
      <w:tr w:rsidR="004718F1">
        <w:trPr>
          <w:trHeight w:val="601"/>
        </w:trPr>
        <w:tc>
          <w:tcPr>
            <w:tcW w:w="1077"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3.4.4</w:t>
            </w:r>
          </w:p>
        </w:tc>
        <w:tc>
          <w:tcPr>
            <w:tcW w:w="2283"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其他可以不予退还保证金的情形</w:t>
            </w:r>
          </w:p>
        </w:tc>
        <w:tc>
          <w:tcPr>
            <w:tcW w:w="6169" w:type="dxa"/>
            <w:gridSpan w:val="2"/>
            <w:tcBorders>
              <w:top w:val="single" w:sz="4" w:space="0" w:color="auto"/>
            </w:tcBorders>
            <w:vAlign w:val="center"/>
          </w:tcPr>
          <w:p w:rsidR="004718F1" w:rsidRDefault="004718F1">
            <w:pPr>
              <w:tabs>
                <w:tab w:val="left" w:pos="360"/>
              </w:tabs>
              <w:spacing w:line="360" w:lineRule="auto"/>
              <w:ind w:left="360"/>
              <w:rPr>
                <w:rFonts w:ascii="宋体" w:hAnsi="宋体" w:cs="宋体"/>
                <w:color w:val="000000"/>
                <w:szCs w:val="21"/>
              </w:rPr>
            </w:pPr>
          </w:p>
        </w:tc>
      </w:tr>
      <w:tr w:rsidR="004718F1">
        <w:trPr>
          <w:trHeight w:val="601"/>
        </w:trPr>
        <w:tc>
          <w:tcPr>
            <w:tcW w:w="1077"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3.5</w:t>
            </w:r>
          </w:p>
        </w:tc>
        <w:tc>
          <w:tcPr>
            <w:tcW w:w="2283"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资格审查资料的特殊要求</w:t>
            </w:r>
          </w:p>
        </w:tc>
        <w:tc>
          <w:tcPr>
            <w:tcW w:w="6169" w:type="dxa"/>
            <w:gridSpan w:val="2"/>
            <w:vAlign w:val="center"/>
          </w:tcPr>
          <w:p w:rsidR="004718F1" w:rsidRDefault="001A28C0">
            <w:pPr>
              <w:numPr>
                <w:ilvl w:val="0"/>
                <w:numId w:val="3"/>
              </w:numPr>
              <w:spacing w:line="360" w:lineRule="auto"/>
              <w:rPr>
                <w:rFonts w:ascii="宋体" w:hAnsi="宋体" w:cs="宋体"/>
                <w:color w:val="000000"/>
                <w:szCs w:val="21"/>
              </w:rPr>
            </w:pPr>
            <w:r>
              <w:rPr>
                <w:rFonts w:ascii="宋体" w:hAnsi="宋体" w:cs="宋体" w:hint="eastAsia"/>
                <w:color w:val="000000"/>
                <w:szCs w:val="21"/>
              </w:rPr>
              <w:t>无</w:t>
            </w:r>
          </w:p>
          <w:p w:rsidR="004718F1" w:rsidRDefault="001A28C0">
            <w:pPr>
              <w:numPr>
                <w:ilvl w:val="0"/>
                <w:numId w:val="3"/>
              </w:numPr>
              <w:spacing w:line="360" w:lineRule="auto"/>
              <w:rPr>
                <w:rFonts w:ascii="宋体" w:hAnsi="宋体" w:cs="宋体"/>
                <w:color w:val="000000"/>
                <w:szCs w:val="21"/>
              </w:rPr>
            </w:pPr>
            <w:r>
              <w:rPr>
                <w:rFonts w:ascii="宋体" w:hAnsi="宋体" w:cs="宋体" w:hint="eastAsia"/>
                <w:color w:val="000000"/>
                <w:szCs w:val="21"/>
              </w:rPr>
              <w:t>有,具体要求：</w:t>
            </w:r>
          </w:p>
        </w:tc>
      </w:tr>
      <w:tr w:rsidR="004718F1">
        <w:trPr>
          <w:trHeight w:val="601"/>
        </w:trPr>
        <w:tc>
          <w:tcPr>
            <w:tcW w:w="1077"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3.5.2</w:t>
            </w:r>
          </w:p>
        </w:tc>
        <w:tc>
          <w:tcPr>
            <w:tcW w:w="2283"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近年财务状况的年份要求</w:t>
            </w:r>
          </w:p>
        </w:tc>
        <w:tc>
          <w:tcPr>
            <w:tcW w:w="6169" w:type="dxa"/>
            <w:gridSpan w:val="2"/>
            <w:vAlign w:val="center"/>
          </w:tcPr>
          <w:p w:rsidR="004718F1" w:rsidRDefault="001A28C0">
            <w:pPr>
              <w:spacing w:line="360" w:lineRule="auto"/>
              <w:rPr>
                <w:rFonts w:ascii="宋体" w:hAnsi="宋体" w:cs="宋体"/>
                <w:color w:val="000000"/>
                <w:szCs w:val="21"/>
              </w:rPr>
            </w:pPr>
            <w:r>
              <w:rPr>
                <w:rFonts w:ascii="宋体" w:hAnsi="宋体" w:cs="宋体" w:hint="eastAsia"/>
                <w:color w:val="000000"/>
                <w:szCs w:val="21"/>
                <w:u w:val="single"/>
              </w:rPr>
              <w:t xml:space="preserve">        </w:t>
            </w:r>
            <w:r>
              <w:rPr>
                <w:rFonts w:ascii="宋体" w:hAnsi="宋体" w:cs="宋体" w:hint="eastAsia"/>
                <w:color w:val="000000"/>
                <w:szCs w:val="21"/>
              </w:rPr>
              <w:t>年至</w:t>
            </w:r>
            <w:r>
              <w:rPr>
                <w:rFonts w:ascii="宋体" w:hAnsi="宋体" w:cs="宋体" w:hint="eastAsia"/>
                <w:color w:val="000000"/>
                <w:szCs w:val="21"/>
                <w:u w:val="single"/>
              </w:rPr>
              <w:t xml:space="preserve">        </w:t>
            </w:r>
            <w:r>
              <w:rPr>
                <w:rFonts w:ascii="宋体" w:hAnsi="宋体" w:cs="宋体" w:hint="eastAsia"/>
                <w:color w:val="000000"/>
                <w:szCs w:val="21"/>
              </w:rPr>
              <w:t>年</w:t>
            </w:r>
          </w:p>
        </w:tc>
      </w:tr>
      <w:tr w:rsidR="004718F1">
        <w:trPr>
          <w:trHeight w:val="601"/>
        </w:trPr>
        <w:tc>
          <w:tcPr>
            <w:tcW w:w="1077"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3.5.3</w:t>
            </w:r>
          </w:p>
        </w:tc>
        <w:tc>
          <w:tcPr>
            <w:tcW w:w="2283"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近年完成的类似项目的年份要求</w:t>
            </w:r>
          </w:p>
        </w:tc>
        <w:tc>
          <w:tcPr>
            <w:tcW w:w="6169" w:type="dxa"/>
            <w:gridSpan w:val="2"/>
            <w:vAlign w:val="center"/>
          </w:tcPr>
          <w:p w:rsidR="004718F1" w:rsidRDefault="001A28C0">
            <w:pPr>
              <w:spacing w:line="360" w:lineRule="auto"/>
              <w:rPr>
                <w:rFonts w:ascii="宋体" w:hAnsi="宋体" w:cs="宋体"/>
                <w:color w:val="000000"/>
                <w:szCs w:val="21"/>
              </w:rPr>
            </w:pPr>
            <w:r>
              <w:rPr>
                <w:rFonts w:ascii="宋体" w:hAnsi="宋体" w:cs="宋体" w:hint="eastAsia"/>
                <w:color w:val="000000"/>
                <w:szCs w:val="21"/>
                <w:u w:val="single"/>
              </w:rPr>
              <w:t xml:space="preserve">       </w:t>
            </w:r>
            <w:r>
              <w:rPr>
                <w:rFonts w:ascii="宋体" w:hAnsi="宋体" w:cs="宋体" w:hint="eastAsia"/>
                <w:color w:val="000000"/>
                <w:szCs w:val="21"/>
              </w:rPr>
              <w:t>年</w:t>
            </w:r>
            <w:r>
              <w:rPr>
                <w:rFonts w:ascii="宋体" w:hAnsi="宋体" w:cs="宋体" w:hint="eastAsia"/>
                <w:color w:val="000000"/>
                <w:szCs w:val="21"/>
                <w:u w:val="single"/>
              </w:rPr>
              <w:t xml:space="preserve">     </w:t>
            </w:r>
            <w:r>
              <w:rPr>
                <w:rFonts w:ascii="宋体" w:hAnsi="宋体" w:cs="宋体" w:hint="eastAsia"/>
                <w:color w:val="000000"/>
                <w:szCs w:val="21"/>
              </w:rPr>
              <w:t>月</w:t>
            </w:r>
            <w:r>
              <w:rPr>
                <w:rFonts w:ascii="宋体" w:hAnsi="宋体" w:cs="宋体" w:hint="eastAsia"/>
                <w:color w:val="000000"/>
                <w:szCs w:val="21"/>
                <w:u w:val="single"/>
              </w:rPr>
              <w:t xml:space="preserve">     </w:t>
            </w:r>
            <w:r>
              <w:rPr>
                <w:rFonts w:ascii="宋体" w:hAnsi="宋体" w:cs="宋体" w:hint="eastAsia"/>
                <w:color w:val="000000"/>
                <w:szCs w:val="21"/>
              </w:rPr>
              <w:t>日至</w:t>
            </w:r>
            <w:r>
              <w:rPr>
                <w:rFonts w:ascii="宋体" w:hAnsi="宋体" w:cs="宋体" w:hint="eastAsia"/>
                <w:color w:val="000000"/>
                <w:szCs w:val="21"/>
                <w:u w:val="single"/>
              </w:rPr>
              <w:t xml:space="preserve">     </w:t>
            </w:r>
            <w:r>
              <w:rPr>
                <w:rFonts w:ascii="宋体" w:hAnsi="宋体" w:cs="宋体" w:hint="eastAsia"/>
                <w:color w:val="000000"/>
                <w:szCs w:val="21"/>
              </w:rPr>
              <w:t>年</w:t>
            </w:r>
            <w:r>
              <w:rPr>
                <w:rFonts w:ascii="宋体" w:hAnsi="宋体" w:cs="宋体" w:hint="eastAsia"/>
                <w:color w:val="000000"/>
                <w:szCs w:val="21"/>
                <w:u w:val="single"/>
              </w:rPr>
              <w:t xml:space="preserve">     </w:t>
            </w:r>
            <w:r>
              <w:rPr>
                <w:rFonts w:ascii="宋体" w:hAnsi="宋体" w:cs="宋体" w:hint="eastAsia"/>
                <w:color w:val="000000"/>
                <w:szCs w:val="21"/>
              </w:rPr>
              <w:t>月</w:t>
            </w:r>
            <w:r>
              <w:rPr>
                <w:rFonts w:ascii="宋体" w:hAnsi="宋体" w:cs="宋体" w:hint="eastAsia"/>
                <w:color w:val="000000"/>
                <w:szCs w:val="21"/>
                <w:u w:val="single"/>
              </w:rPr>
              <w:t xml:space="preserve">      </w:t>
            </w:r>
            <w:r>
              <w:rPr>
                <w:rFonts w:ascii="宋体" w:hAnsi="宋体" w:cs="宋体" w:hint="eastAsia"/>
                <w:color w:val="000000"/>
                <w:szCs w:val="21"/>
              </w:rPr>
              <w:t>日</w:t>
            </w:r>
          </w:p>
        </w:tc>
      </w:tr>
      <w:tr w:rsidR="004718F1">
        <w:trPr>
          <w:trHeight w:val="463"/>
        </w:trPr>
        <w:tc>
          <w:tcPr>
            <w:tcW w:w="1077"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3.5.5</w:t>
            </w:r>
          </w:p>
        </w:tc>
        <w:tc>
          <w:tcPr>
            <w:tcW w:w="2283"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近年发生的诉讼及仲裁情况的年份要求</w:t>
            </w:r>
          </w:p>
        </w:tc>
        <w:tc>
          <w:tcPr>
            <w:tcW w:w="6169" w:type="dxa"/>
            <w:gridSpan w:val="2"/>
            <w:vAlign w:val="center"/>
          </w:tcPr>
          <w:p w:rsidR="004718F1" w:rsidRDefault="001A28C0">
            <w:pPr>
              <w:spacing w:line="360" w:lineRule="auto"/>
              <w:rPr>
                <w:rFonts w:ascii="宋体" w:hAnsi="宋体" w:cs="宋体"/>
                <w:color w:val="000000"/>
                <w:szCs w:val="21"/>
              </w:rPr>
            </w:pPr>
            <w:r>
              <w:rPr>
                <w:rFonts w:ascii="宋体" w:hAnsi="宋体" w:cs="宋体" w:hint="eastAsia"/>
                <w:color w:val="000000"/>
                <w:szCs w:val="21"/>
                <w:u w:val="single"/>
              </w:rPr>
              <w:t xml:space="preserve">       </w:t>
            </w:r>
            <w:r>
              <w:rPr>
                <w:rFonts w:ascii="宋体" w:hAnsi="宋体" w:cs="宋体" w:hint="eastAsia"/>
                <w:color w:val="000000"/>
                <w:szCs w:val="21"/>
              </w:rPr>
              <w:t>年</w:t>
            </w:r>
            <w:r>
              <w:rPr>
                <w:rFonts w:ascii="宋体" w:hAnsi="宋体" w:cs="宋体" w:hint="eastAsia"/>
                <w:color w:val="000000"/>
                <w:szCs w:val="21"/>
                <w:u w:val="single"/>
              </w:rPr>
              <w:t xml:space="preserve">     </w:t>
            </w:r>
            <w:r>
              <w:rPr>
                <w:rFonts w:ascii="宋体" w:hAnsi="宋体" w:cs="宋体" w:hint="eastAsia"/>
                <w:color w:val="000000"/>
                <w:szCs w:val="21"/>
              </w:rPr>
              <w:t>月</w:t>
            </w:r>
            <w:r>
              <w:rPr>
                <w:rFonts w:ascii="宋体" w:hAnsi="宋体" w:cs="宋体" w:hint="eastAsia"/>
                <w:color w:val="000000"/>
                <w:szCs w:val="21"/>
                <w:u w:val="single"/>
              </w:rPr>
              <w:t xml:space="preserve">     </w:t>
            </w:r>
            <w:r>
              <w:rPr>
                <w:rFonts w:ascii="宋体" w:hAnsi="宋体" w:cs="宋体" w:hint="eastAsia"/>
                <w:color w:val="000000"/>
                <w:szCs w:val="21"/>
              </w:rPr>
              <w:t>日至</w:t>
            </w:r>
            <w:r>
              <w:rPr>
                <w:rFonts w:ascii="宋体" w:hAnsi="宋体" w:cs="宋体" w:hint="eastAsia"/>
                <w:color w:val="000000"/>
                <w:szCs w:val="21"/>
                <w:u w:val="single"/>
              </w:rPr>
              <w:t xml:space="preserve">     </w:t>
            </w:r>
            <w:r>
              <w:rPr>
                <w:rFonts w:ascii="宋体" w:hAnsi="宋体" w:cs="宋体" w:hint="eastAsia"/>
                <w:color w:val="000000"/>
                <w:szCs w:val="21"/>
              </w:rPr>
              <w:t>年</w:t>
            </w:r>
            <w:r>
              <w:rPr>
                <w:rFonts w:ascii="宋体" w:hAnsi="宋体" w:cs="宋体" w:hint="eastAsia"/>
                <w:color w:val="000000"/>
                <w:szCs w:val="21"/>
                <w:u w:val="single"/>
              </w:rPr>
              <w:t xml:space="preserve">     </w:t>
            </w:r>
            <w:r>
              <w:rPr>
                <w:rFonts w:ascii="宋体" w:hAnsi="宋体" w:cs="宋体" w:hint="eastAsia"/>
                <w:color w:val="000000"/>
                <w:szCs w:val="21"/>
              </w:rPr>
              <w:t>月</w:t>
            </w:r>
            <w:r>
              <w:rPr>
                <w:rFonts w:ascii="宋体" w:hAnsi="宋体" w:cs="宋体" w:hint="eastAsia"/>
                <w:color w:val="000000"/>
                <w:szCs w:val="21"/>
                <w:u w:val="single"/>
              </w:rPr>
              <w:t xml:space="preserve">      </w:t>
            </w:r>
            <w:r>
              <w:rPr>
                <w:rFonts w:ascii="宋体" w:hAnsi="宋体" w:cs="宋体" w:hint="eastAsia"/>
                <w:color w:val="000000"/>
                <w:szCs w:val="21"/>
              </w:rPr>
              <w:t>日</w:t>
            </w:r>
          </w:p>
        </w:tc>
      </w:tr>
      <w:tr w:rsidR="004718F1">
        <w:trPr>
          <w:trHeight w:val="588"/>
        </w:trPr>
        <w:tc>
          <w:tcPr>
            <w:tcW w:w="1077"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3.6</w:t>
            </w:r>
          </w:p>
        </w:tc>
        <w:tc>
          <w:tcPr>
            <w:tcW w:w="2283"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是否允许递交备选投标方案</w:t>
            </w:r>
          </w:p>
        </w:tc>
        <w:tc>
          <w:tcPr>
            <w:tcW w:w="6169" w:type="dxa"/>
            <w:gridSpan w:val="2"/>
            <w:vAlign w:val="center"/>
          </w:tcPr>
          <w:p w:rsidR="004718F1" w:rsidRDefault="001A28C0">
            <w:pPr>
              <w:numPr>
                <w:ilvl w:val="0"/>
                <w:numId w:val="3"/>
              </w:numPr>
              <w:spacing w:line="360" w:lineRule="auto"/>
              <w:rPr>
                <w:rFonts w:ascii="宋体" w:hAnsi="宋体" w:cs="宋体"/>
                <w:color w:val="000000"/>
                <w:szCs w:val="21"/>
              </w:rPr>
            </w:pPr>
            <w:r>
              <w:rPr>
                <w:rFonts w:ascii="宋体" w:hAnsi="宋体" w:cs="宋体" w:hint="eastAsia"/>
                <w:color w:val="000000"/>
                <w:szCs w:val="21"/>
              </w:rPr>
              <w:t>不允许</w:t>
            </w:r>
          </w:p>
          <w:p w:rsidR="004718F1" w:rsidRDefault="001A28C0">
            <w:pPr>
              <w:numPr>
                <w:ilvl w:val="0"/>
                <w:numId w:val="3"/>
              </w:numPr>
              <w:spacing w:line="360" w:lineRule="auto"/>
              <w:rPr>
                <w:rFonts w:ascii="宋体" w:hAnsi="宋体" w:cs="宋体"/>
                <w:color w:val="000000"/>
                <w:szCs w:val="21"/>
              </w:rPr>
            </w:pPr>
            <w:r>
              <w:rPr>
                <w:rFonts w:ascii="宋体" w:hAnsi="宋体" w:cs="宋体" w:hint="eastAsia"/>
                <w:color w:val="000000"/>
                <w:szCs w:val="21"/>
              </w:rPr>
              <w:t>允许</w:t>
            </w:r>
          </w:p>
        </w:tc>
      </w:tr>
      <w:tr w:rsidR="004718F1">
        <w:trPr>
          <w:trHeight w:val="463"/>
        </w:trPr>
        <w:tc>
          <w:tcPr>
            <w:tcW w:w="1077"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3.7.3A（1）</w:t>
            </w:r>
          </w:p>
        </w:tc>
        <w:tc>
          <w:tcPr>
            <w:tcW w:w="2283"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签字或盖章要求</w:t>
            </w:r>
          </w:p>
        </w:tc>
        <w:tc>
          <w:tcPr>
            <w:tcW w:w="6169" w:type="dxa"/>
            <w:gridSpan w:val="2"/>
            <w:vAlign w:val="center"/>
          </w:tcPr>
          <w:p w:rsidR="004718F1" w:rsidRDefault="004718F1">
            <w:pPr>
              <w:spacing w:line="239" w:lineRule="auto"/>
              <w:rPr>
                <w:rFonts w:ascii="宋体" w:hAnsi="宋体" w:cs="宋体"/>
                <w:color w:val="FF0000"/>
                <w:szCs w:val="21"/>
              </w:rPr>
            </w:pPr>
          </w:p>
        </w:tc>
      </w:tr>
      <w:tr w:rsidR="004718F1">
        <w:trPr>
          <w:trHeight w:val="613"/>
        </w:trPr>
        <w:tc>
          <w:tcPr>
            <w:tcW w:w="1077"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3.7.3A（</w:t>
            </w:r>
            <w:r>
              <w:rPr>
                <w:rFonts w:ascii="宋体" w:hAnsi="宋体" w:cs="宋体"/>
                <w:color w:val="000000"/>
                <w:szCs w:val="21"/>
              </w:rPr>
              <w:t>2</w:t>
            </w:r>
            <w:r>
              <w:rPr>
                <w:rFonts w:ascii="宋体" w:hAnsi="宋体" w:cs="宋体" w:hint="eastAsia"/>
                <w:color w:val="000000"/>
                <w:szCs w:val="21"/>
              </w:rPr>
              <w:t>）</w:t>
            </w:r>
          </w:p>
        </w:tc>
        <w:tc>
          <w:tcPr>
            <w:tcW w:w="2283"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投标文件副本份数及其他要求</w:t>
            </w:r>
          </w:p>
        </w:tc>
        <w:tc>
          <w:tcPr>
            <w:tcW w:w="6169" w:type="dxa"/>
            <w:gridSpan w:val="2"/>
            <w:vAlign w:val="center"/>
          </w:tcPr>
          <w:p w:rsidR="004718F1" w:rsidRDefault="001A28C0">
            <w:pPr>
              <w:spacing w:line="360" w:lineRule="auto"/>
              <w:rPr>
                <w:rFonts w:ascii="宋体" w:hAnsi="宋体" w:cs="宋体"/>
                <w:color w:val="000000"/>
                <w:szCs w:val="21"/>
              </w:rPr>
            </w:pPr>
            <w:r>
              <w:rPr>
                <w:rFonts w:ascii="宋体" w:hAnsi="宋体" w:cs="宋体" w:hint="eastAsia"/>
                <w:color w:val="000000"/>
                <w:szCs w:val="21"/>
              </w:rPr>
              <w:t>投标文件：技术标（含资格审查、技术、□资信）、商务标</w:t>
            </w:r>
          </w:p>
          <w:p w:rsidR="004718F1" w:rsidRDefault="001A28C0">
            <w:pPr>
              <w:spacing w:line="360" w:lineRule="auto"/>
              <w:rPr>
                <w:rFonts w:ascii="宋体" w:hAnsi="宋体" w:cs="宋体"/>
                <w:color w:val="000000"/>
                <w:szCs w:val="21"/>
              </w:rPr>
            </w:pPr>
            <w:r>
              <w:rPr>
                <w:rFonts w:ascii="宋体" w:hAnsi="宋体" w:cs="宋体" w:hint="eastAsia"/>
                <w:color w:val="000000"/>
                <w:szCs w:val="21"/>
              </w:rPr>
              <w:t>纸质书面文件：副本不少于</w:t>
            </w:r>
            <w:r>
              <w:rPr>
                <w:rFonts w:ascii="宋体" w:hAnsi="宋体" w:cs="宋体" w:hint="eastAsia"/>
                <w:color w:val="000000"/>
                <w:szCs w:val="21"/>
                <w:u w:val="single"/>
              </w:rPr>
              <w:t xml:space="preserve">     </w:t>
            </w:r>
            <w:r>
              <w:rPr>
                <w:rFonts w:ascii="宋体" w:hAnsi="宋体" w:cs="宋体" w:hint="eastAsia"/>
                <w:color w:val="000000"/>
                <w:szCs w:val="21"/>
              </w:rPr>
              <w:t>份</w:t>
            </w:r>
          </w:p>
          <w:p w:rsidR="004718F1" w:rsidRDefault="001A28C0">
            <w:pPr>
              <w:spacing w:line="360" w:lineRule="auto"/>
              <w:rPr>
                <w:rFonts w:ascii="宋体" w:hAnsi="宋体" w:cs="宋体"/>
                <w:color w:val="000000"/>
                <w:szCs w:val="21"/>
                <w:u w:val="single"/>
              </w:rPr>
            </w:pPr>
            <w:r>
              <w:rPr>
                <w:rFonts w:ascii="宋体" w:hAnsi="宋体" w:cs="宋体" w:hint="eastAsia"/>
                <w:color w:val="000000"/>
                <w:szCs w:val="21"/>
              </w:rPr>
              <w:t>电子版文件：</w:t>
            </w:r>
            <w:r>
              <w:rPr>
                <w:rFonts w:ascii="宋体" w:hAnsi="宋体" w:cs="宋体" w:hint="eastAsia"/>
                <w:color w:val="000000"/>
                <w:szCs w:val="21"/>
                <w:u w:val="single"/>
              </w:rPr>
              <w:t xml:space="preserve">       </w:t>
            </w:r>
          </w:p>
          <w:p w:rsidR="004718F1" w:rsidRDefault="001A28C0">
            <w:pPr>
              <w:spacing w:line="360" w:lineRule="auto"/>
              <w:rPr>
                <w:rFonts w:ascii="宋体" w:hAnsi="宋体" w:cs="宋体"/>
                <w:color w:val="000000"/>
                <w:szCs w:val="21"/>
                <w:u w:val="single"/>
              </w:rPr>
            </w:pPr>
            <w:r>
              <w:rPr>
                <w:rFonts w:ascii="宋体" w:hAnsi="宋体" w:cs="宋体" w:hint="eastAsia"/>
                <w:color w:val="000000"/>
                <w:szCs w:val="21"/>
              </w:rPr>
              <w:t>电子投标文件（商务标）版本号：</w:t>
            </w:r>
            <w:r>
              <w:rPr>
                <w:rFonts w:ascii="宋体" w:hAnsi="宋体" w:cs="宋体" w:hint="eastAsia"/>
                <w:color w:val="000000"/>
                <w:szCs w:val="21"/>
                <w:u w:val="single"/>
              </w:rPr>
              <w:t xml:space="preserve">          </w:t>
            </w:r>
          </w:p>
          <w:p w:rsidR="004718F1" w:rsidRDefault="001A28C0">
            <w:pPr>
              <w:spacing w:line="360" w:lineRule="auto"/>
              <w:rPr>
                <w:rFonts w:ascii="宋体" w:hAnsi="宋体" w:cs="宋体"/>
                <w:color w:val="000000"/>
                <w:szCs w:val="21"/>
              </w:rPr>
            </w:pPr>
            <w:r>
              <w:rPr>
                <w:rFonts w:ascii="宋体" w:hAnsi="宋体" w:cs="宋体" w:hint="eastAsia"/>
                <w:color w:val="000000"/>
                <w:szCs w:val="21"/>
              </w:rPr>
              <w:t>其他要求：</w:t>
            </w:r>
            <w:r>
              <w:rPr>
                <w:rFonts w:ascii="宋体" w:hAnsi="宋体" w:cs="宋体" w:hint="eastAsia"/>
                <w:color w:val="000000"/>
                <w:szCs w:val="21"/>
                <w:u w:val="single"/>
              </w:rPr>
              <w:t xml:space="preserve">                     </w:t>
            </w:r>
          </w:p>
        </w:tc>
      </w:tr>
      <w:tr w:rsidR="004718F1">
        <w:trPr>
          <w:trHeight w:val="613"/>
        </w:trPr>
        <w:tc>
          <w:tcPr>
            <w:tcW w:w="1077"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3.7.3A（</w:t>
            </w:r>
            <w:r>
              <w:rPr>
                <w:rFonts w:ascii="宋体" w:hAnsi="宋体" w:cs="宋体"/>
                <w:color w:val="000000"/>
                <w:szCs w:val="21"/>
              </w:rPr>
              <w:t>3</w:t>
            </w:r>
            <w:r>
              <w:rPr>
                <w:rFonts w:ascii="宋体" w:hAnsi="宋体" w:cs="宋体" w:hint="eastAsia"/>
                <w:color w:val="000000"/>
                <w:szCs w:val="21"/>
              </w:rPr>
              <w:t>）</w:t>
            </w:r>
          </w:p>
        </w:tc>
        <w:tc>
          <w:tcPr>
            <w:tcW w:w="2283"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投标文件是否需分册装订</w:t>
            </w:r>
          </w:p>
        </w:tc>
        <w:tc>
          <w:tcPr>
            <w:tcW w:w="6169" w:type="dxa"/>
            <w:gridSpan w:val="2"/>
            <w:vAlign w:val="center"/>
          </w:tcPr>
          <w:p w:rsidR="004718F1" w:rsidRDefault="001A28C0">
            <w:pPr>
              <w:numPr>
                <w:ilvl w:val="0"/>
                <w:numId w:val="3"/>
              </w:numPr>
              <w:spacing w:line="360" w:lineRule="auto"/>
              <w:rPr>
                <w:rFonts w:ascii="宋体" w:hAnsi="宋体" w:cs="宋体"/>
                <w:color w:val="000000"/>
                <w:szCs w:val="21"/>
              </w:rPr>
            </w:pPr>
            <w:r>
              <w:rPr>
                <w:rFonts w:ascii="宋体" w:hAnsi="宋体" w:cs="宋体" w:hint="eastAsia"/>
                <w:color w:val="000000"/>
                <w:szCs w:val="21"/>
              </w:rPr>
              <w:t>不需要</w:t>
            </w:r>
          </w:p>
          <w:p w:rsidR="004718F1" w:rsidRDefault="00843705">
            <w:pPr>
              <w:spacing w:line="360" w:lineRule="auto"/>
              <w:rPr>
                <w:rFonts w:ascii="宋体" w:hAnsi="宋体" w:cs="宋体"/>
                <w:color w:val="000000"/>
                <w:kern w:val="58"/>
                <w:szCs w:val="21"/>
              </w:rPr>
            </w:pPr>
            <w:r>
              <w:rPr>
                <w:rFonts w:ascii="宋体" w:hAnsi="宋体" w:cs="宋体" w:hint="eastAsia"/>
                <w:color w:val="000000"/>
                <w:szCs w:val="21"/>
              </w:rPr>
              <w:t>□</w:t>
            </w:r>
            <w:r>
              <w:rPr>
                <w:rFonts w:ascii="宋体" w:hAnsi="宋体" w:cs="宋体" w:hint="eastAsia"/>
                <w:color w:val="000000"/>
                <w:szCs w:val="21"/>
              </w:rPr>
              <w:t xml:space="preserve"> </w:t>
            </w:r>
            <w:r>
              <w:rPr>
                <w:rFonts w:ascii="宋体" w:hAnsi="宋体" w:cs="宋体"/>
                <w:color w:val="000000"/>
                <w:szCs w:val="21"/>
              </w:rPr>
              <w:t xml:space="preserve"> </w:t>
            </w:r>
            <w:r w:rsidR="001A28C0">
              <w:rPr>
                <w:rFonts w:ascii="宋体" w:hAnsi="宋体" w:cs="宋体" w:hint="eastAsia"/>
                <w:color w:val="000000"/>
                <w:szCs w:val="21"/>
              </w:rPr>
              <w:t>需要：</w:t>
            </w:r>
            <w:r w:rsidR="001A28C0">
              <w:rPr>
                <w:rFonts w:ascii="宋体" w:hAnsi="宋体" w:cs="宋体" w:hint="eastAsia"/>
                <w:color w:val="000000"/>
                <w:kern w:val="58"/>
                <w:szCs w:val="21"/>
              </w:rPr>
              <w:t>技术标与商务标分册装订。</w:t>
            </w:r>
          </w:p>
          <w:p w:rsidR="004718F1" w:rsidRPr="00455AF2" w:rsidRDefault="00503D69">
            <w:pPr>
              <w:spacing w:line="360" w:lineRule="auto"/>
              <w:rPr>
                <w:rFonts w:ascii="宋体" w:hAnsi="宋体" w:cs="宋体"/>
                <w:color w:val="000000"/>
                <w:kern w:val="58"/>
                <w:szCs w:val="21"/>
                <w:u w:val="single"/>
              </w:rPr>
            </w:pPr>
            <w:r w:rsidRPr="00455AF2">
              <w:rPr>
                <w:rFonts w:ascii="宋体" w:hAnsi="宋体" w:cs="宋体" w:hint="eastAsia"/>
                <w:color w:val="000000"/>
                <w:kern w:val="58"/>
                <w:szCs w:val="21"/>
                <w:u w:val="single"/>
              </w:rPr>
              <w:t>建议</w:t>
            </w:r>
            <w:r w:rsidR="001A28C0" w:rsidRPr="00455AF2">
              <w:rPr>
                <w:rFonts w:ascii="宋体" w:hAnsi="宋体" w:cs="宋体" w:hint="eastAsia"/>
                <w:color w:val="000000"/>
                <w:kern w:val="58"/>
                <w:szCs w:val="21"/>
                <w:u w:val="single"/>
              </w:rPr>
              <w:t>技术标按A3纸（技术标封面扩展成A3纸格式）印刷装订成册，并编制目录，逐页标注连续页码，封面提倡使用软封面。</w:t>
            </w:r>
          </w:p>
          <w:p w:rsidR="004718F1" w:rsidRDefault="00503D69" w:rsidP="00503D69">
            <w:pPr>
              <w:tabs>
                <w:tab w:val="left" w:pos="360"/>
              </w:tabs>
              <w:spacing w:line="360" w:lineRule="auto"/>
              <w:rPr>
                <w:rFonts w:ascii="宋体" w:hAnsi="宋体" w:cs="宋体"/>
                <w:color w:val="000000"/>
                <w:szCs w:val="21"/>
              </w:rPr>
            </w:pPr>
            <w:r w:rsidRPr="00455AF2">
              <w:rPr>
                <w:rFonts w:ascii="宋体" w:hAnsi="宋体" w:cs="宋体" w:hint="eastAsia"/>
                <w:color w:val="000000"/>
                <w:kern w:val="58"/>
                <w:szCs w:val="21"/>
                <w:u w:val="single"/>
              </w:rPr>
              <w:t>建议</w:t>
            </w:r>
            <w:r w:rsidR="001A28C0" w:rsidRPr="00455AF2">
              <w:rPr>
                <w:rFonts w:ascii="宋体" w:hAnsi="宋体" w:cs="宋体" w:hint="eastAsia"/>
                <w:color w:val="000000"/>
                <w:kern w:val="58"/>
                <w:szCs w:val="21"/>
                <w:u w:val="single"/>
              </w:rPr>
              <w:t>商务标按A4纸印刷装订成册，并编制目录，逐页标注连续页码，封面提倡使用软封面。</w:t>
            </w:r>
          </w:p>
        </w:tc>
      </w:tr>
      <w:tr w:rsidR="004718F1">
        <w:trPr>
          <w:trHeight w:val="613"/>
        </w:trPr>
        <w:tc>
          <w:tcPr>
            <w:tcW w:w="1077"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3.7.3</w:t>
            </w:r>
            <w:r>
              <w:rPr>
                <w:rFonts w:ascii="宋体" w:hAnsi="宋体" w:cs="宋体"/>
                <w:color w:val="000000"/>
                <w:szCs w:val="21"/>
              </w:rPr>
              <w:t>(B)</w:t>
            </w:r>
          </w:p>
        </w:tc>
        <w:tc>
          <w:tcPr>
            <w:tcW w:w="2283"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投标</w:t>
            </w:r>
            <w:r>
              <w:rPr>
                <w:rFonts w:ascii="宋体" w:hAnsi="宋体" w:cs="宋体"/>
                <w:color w:val="000000"/>
                <w:szCs w:val="21"/>
              </w:rPr>
              <w:t>文件</w:t>
            </w:r>
            <w:r>
              <w:rPr>
                <w:rFonts w:ascii="宋体" w:hAnsi="宋体" w:cs="宋体" w:hint="eastAsia"/>
                <w:color w:val="000000"/>
                <w:szCs w:val="21"/>
              </w:rPr>
              <w:t>所</w:t>
            </w:r>
            <w:r>
              <w:rPr>
                <w:rFonts w:ascii="宋体" w:hAnsi="宋体" w:cs="宋体"/>
                <w:color w:val="000000"/>
                <w:szCs w:val="21"/>
              </w:rPr>
              <w:t>附证书要求</w:t>
            </w:r>
          </w:p>
        </w:tc>
        <w:tc>
          <w:tcPr>
            <w:tcW w:w="6169" w:type="dxa"/>
            <w:gridSpan w:val="2"/>
            <w:vAlign w:val="center"/>
          </w:tcPr>
          <w:p w:rsidR="004718F1" w:rsidRDefault="004718F1">
            <w:pPr>
              <w:tabs>
                <w:tab w:val="left" w:pos="360"/>
              </w:tabs>
              <w:spacing w:line="360" w:lineRule="auto"/>
              <w:ind w:left="360"/>
              <w:rPr>
                <w:rFonts w:ascii="宋体" w:hAnsi="宋体" w:cs="宋体"/>
                <w:color w:val="000000"/>
                <w:szCs w:val="21"/>
              </w:rPr>
            </w:pPr>
          </w:p>
        </w:tc>
      </w:tr>
      <w:tr w:rsidR="004718F1">
        <w:trPr>
          <w:trHeight w:val="613"/>
        </w:trPr>
        <w:tc>
          <w:tcPr>
            <w:tcW w:w="1077"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3.7.3</w:t>
            </w:r>
            <w:r>
              <w:rPr>
                <w:rFonts w:ascii="宋体" w:hAnsi="宋体" w:cs="宋体"/>
                <w:color w:val="000000"/>
                <w:szCs w:val="21"/>
              </w:rPr>
              <w:t>(B)</w:t>
            </w:r>
          </w:p>
        </w:tc>
        <w:tc>
          <w:tcPr>
            <w:tcW w:w="2283"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投标</w:t>
            </w:r>
            <w:r>
              <w:rPr>
                <w:rFonts w:ascii="宋体" w:hAnsi="宋体" w:cs="宋体"/>
                <w:color w:val="000000"/>
                <w:szCs w:val="21"/>
              </w:rPr>
              <w:t>文件签字或盖章要求</w:t>
            </w:r>
          </w:p>
        </w:tc>
        <w:tc>
          <w:tcPr>
            <w:tcW w:w="6169" w:type="dxa"/>
            <w:gridSpan w:val="2"/>
            <w:vAlign w:val="center"/>
          </w:tcPr>
          <w:p w:rsidR="004718F1" w:rsidRDefault="004718F1">
            <w:pPr>
              <w:tabs>
                <w:tab w:val="left" w:pos="360"/>
              </w:tabs>
              <w:spacing w:line="360" w:lineRule="auto"/>
              <w:ind w:left="360"/>
              <w:rPr>
                <w:rFonts w:ascii="宋体" w:hAnsi="宋体" w:cs="宋体"/>
                <w:color w:val="000000"/>
                <w:szCs w:val="21"/>
              </w:rPr>
            </w:pPr>
          </w:p>
        </w:tc>
      </w:tr>
      <w:tr w:rsidR="004718F1">
        <w:trPr>
          <w:trHeight w:val="613"/>
        </w:trPr>
        <w:tc>
          <w:tcPr>
            <w:tcW w:w="1077"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4.1.1</w:t>
            </w:r>
            <w:r>
              <w:rPr>
                <w:rFonts w:ascii="宋体" w:hAnsi="宋体" w:cs="宋体"/>
                <w:color w:val="000000"/>
                <w:szCs w:val="21"/>
              </w:rPr>
              <w:t>(</w:t>
            </w:r>
            <w:r>
              <w:rPr>
                <w:rFonts w:ascii="宋体" w:hAnsi="宋体" w:cs="宋体" w:hint="eastAsia"/>
                <w:color w:val="000000"/>
                <w:szCs w:val="21"/>
              </w:rPr>
              <w:t>A</w:t>
            </w:r>
            <w:r>
              <w:rPr>
                <w:rFonts w:ascii="宋体" w:hAnsi="宋体" w:cs="宋体"/>
                <w:color w:val="000000"/>
                <w:szCs w:val="21"/>
              </w:rPr>
              <w:t>)</w:t>
            </w:r>
          </w:p>
        </w:tc>
        <w:tc>
          <w:tcPr>
            <w:tcW w:w="2283"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投标文件包封要求</w:t>
            </w:r>
          </w:p>
        </w:tc>
        <w:tc>
          <w:tcPr>
            <w:tcW w:w="6169" w:type="dxa"/>
            <w:gridSpan w:val="2"/>
            <w:vAlign w:val="center"/>
          </w:tcPr>
          <w:p w:rsidR="004718F1" w:rsidRPr="00455AF2" w:rsidRDefault="001A28C0" w:rsidP="000B2CAC">
            <w:pPr>
              <w:spacing w:line="360" w:lineRule="auto"/>
              <w:rPr>
                <w:rFonts w:ascii="宋体" w:hAnsi="宋体" w:cs="宋体"/>
                <w:color w:val="000000"/>
                <w:kern w:val="58"/>
                <w:szCs w:val="21"/>
                <w:u w:val="single"/>
              </w:rPr>
            </w:pPr>
            <w:r w:rsidRPr="00455AF2">
              <w:rPr>
                <w:rFonts w:ascii="宋体" w:hAnsi="宋体" w:cs="宋体" w:hint="eastAsia"/>
                <w:color w:val="000000"/>
                <w:kern w:val="58"/>
                <w:szCs w:val="21"/>
                <w:u w:val="single"/>
              </w:rPr>
              <w:t>投标人应将技术标纸质文件及其电子文件密封在技术标包封中，商务标纸质文件及其电子文件密封在商务标包封中，且正确标明“技术标”或“商务标”，并在封套的封口处加盖投标人单位</w:t>
            </w:r>
            <w:r w:rsidR="000B2CAC" w:rsidRPr="00455AF2">
              <w:rPr>
                <w:rFonts w:ascii="宋体" w:hAnsi="宋体" w:cs="宋体" w:hint="eastAsia"/>
                <w:color w:val="000000"/>
                <w:kern w:val="58"/>
                <w:szCs w:val="21"/>
                <w:u w:val="single"/>
              </w:rPr>
              <w:t>法人</w:t>
            </w:r>
            <w:r w:rsidRPr="00455AF2">
              <w:rPr>
                <w:rFonts w:ascii="宋体" w:hAnsi="宋体" w:cs="宋体" w:hint="eastAsia"/>
                <w:color w:val="000000"/>
                <w:kern w:val="58"/>
                <w:szCs w:val="21"/>
                <w:u w:val="single"/>
              </w:rPr>
              <w:t xml:space="preserve">章或由投标人的法定代表人或其授权的代理人签字。 </w:t>
            </w:r>
          </w:p>
        </w:tc>
      </w:tr>
      <w:tr w:rsidR="004718F1">
        <w:trPr>
          <w:trHeight w:val="613"/>
        </w:trPr>
        <w:tc>
          <w:tcPr>
            <w:tcW w:w="1077"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4.1.1</w:t>
            </w:r>
            <w:r>
              <w:rPr>
                <w:rFonts w:ascii="宋体" w:hAnsi="宋体" w:cs="宋体"/>
                <w:color w:val="000000"/>
                <w:szCs w:val="21"/>
              </w:rPr>
              <w:t>(B)</w:t>
            </w:r>
          </w:p>
        </w:tc>
        <w:tc>
          <w:tcPr>
            <w:tcW w:w="2283"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投标</w:t>
            </w:r>
            <w:r>
              <w:rPr>
                <w:rFonts w:ascii="宋体" w:hAnsi="宋体" w:cs="宋体"/>
                <w:color w:val="000000"/>
                <w:szCs w:val="21"/>
              </w:rPr>
              <w:t>文件加密要求</w:t>
            </w:r>
          </w:p>
        </w:tc>
        <w:tc>
          <w:tcPr>
            <w:tcW w:w="6169" w:type="dxa"/>
            <w:gridSpan w:val="2"/>
            <w:vAlign w:val="center"/>
          </w:tcPr>
          <w:p w:rsidR="004718F1" w:rsidRDefault="004718F1">
            <w:pPr>
              <w:spacing w:line="360" w:lineRule="auto"/>
              <w:rPr>
                <w:rFonts w:ascii="宋体" w:hAnsi="宋体" w:cs="宋体"/>
                <w:color w:val="000000"/>
                <w:kern w:val="58"/>
                <w:szCs w:val="21"/>
              </w:rPr>
            </w:pPr>
          </w:p>
        </w:tc>
      </w:tr>
      <w:tr w:rsidR="004718F1">
        <w:trPr>
          <w:trHeight w:val="450"/>
        </w:trPr>
        <w:tc>
          <w:tcPr>
            <w:tcW w:w="1077"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4.1.2</w:t>
            </w:r>
          </w:p>
        </w:tc>
        <w:tc>
          <w:tcPr>
            <w:tcW w:w="2283"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封套上写明</w:t>
            </w:r>
          </w:p>
        </w:tc>
        <w:tc>
          <w:tcPr>
            <w:tcW w:w="6169" w:type="dxa"/>
            <w:gridSpan w:val="2"/>
            <w:vAlign w:val="center"/>
          </w:tcPr>
          <w:p w:rsidR="004718F1" w:rsidRDefault="001A28C0">
            <w:pPr>
              <w:spacing w:line="360" w:lineRule="auto"/>
              <w:rPr>
                <w:rFonts w:ascii="宋体" w:hAnsi="宋体" w:cs="宋体"/>
                <w:szCs w:val="21"/>
                <w:u w:val="single"/>
                <w:shd w:val="clear" w:color="auto" w:fill="FFFFFF"/>
              </w:rPr>
            </w:pPr>
            <w:r>
              <w:rPr>
                <w:rFonts w:ascii="宋体" w:hAnsi="宋体" w:cs="宋体" w:hint="eastAsia"/>
                <w:szCs w:val="21"/>
                <w:shd w:val="clear" w:color="auto" w:fill="FFFFFF"/>
              </w:rPr>
              <w:t>投标项目：</w:t>
            </w:r>
            <w:r>
              <w:rPr>
                <w:rFonts w:ascii="宋体" w:hAnsi="宋体" w:cs="宋体" w:hint="eastAsia"/>
                <w:szCs w:val="21"/>
                <w:u w:val="single"/>
                <w:shd w:val="clear" w:color="auto" w:fill="FFFFFF"/>
              </w:rPr>
              <w:t xml:space="preserve">                                     </w:t>
            </w:r>
          </w:p>
          <w:p w:rsidR="004718F1" w:rsidRDefault="001A28C0">
            <w:pPr>
              <w:spacing w:line="360" w:lineRule="auto"/>
              <w:rPr>
                <w:rFonts w:ascii="宋体" w:hAnsi="宋体" w:cs="宋体"/>
                <w:szCs w:val="21"/>
                <w:u w:val="single"/>
                <w:shd w:val="clear" w:color="auto" w:fill="FFFFFF"/>
              </w:rPr>
            </w:pPr>
            <w:r>
              <w:rPr>
                <w:rFonts w:ascii="宋体" w:hAnsi="宋体" w:cs="宋体" w:hint="eastAsia"/>
                <w:szCs w:val="21"/>
                <w:shd w:val="clear" w:color="auto" w:fill="FFFFFF"/>
              </w:rPr>
              <w:t>投标人：</w:t>
            </w:r>
            <w:r>
              <w:rPr>
                <w:rFonts w:ascii="宋体" w:hAnsi="宋体" w:cs="宋体" w:hint="eastAsia"/>
                <w:szCs w:val="21"/>
                <w:u w:val="single"/>
                <w:shd w:val="clear" w:color="auto" w:fill="FFFFFF"/>
              </w:rPr>
              <w:t xml:space="preserve">         单位全称（盖单位法人章）      </w:t>
            </w:r>
          </w:p>
          <w:p w:rsidR="004718F1" w:rsidRDefault="001A28C0">
            <w:pPr>
              <w:spacing w:line="360" w:lineRule="auto"/>
              <w:rPr>
                <w:rFonts w:ascii="宋体" w:hAnsi="宋体" w:cs="宋体"/>
                <w:szCs w:val="21"/>
                <w:shd w:val="clear" w:color="auto" w:fill="FFFFFF"/>
              </w:rPr>
            </w:pPr>
            <w:r>
              <w:rPr>
                <w:rFonts w:ascii="宋体" w:hAnsi="宋体" w:cs="宋体" w:hint="eastAsia"/>
                <w:szCs w:val="21"/>
                <w:shd w:val="clear" w:color="auto" w:fill="FFFFFF"/>
              </w:rPr>
              <w:t>投标人地址：</w:t>
            </w:r>
            <w:r>
              <w:rPr>
                <w:rFonts w:ascii="宋体" w:hAnsi="宋体" w:cs="宋体" w:hint="eastAsia"/>
                <w:szCs w:val="21"/>
                <w:u w:val="single"/>
                <w:shd w:val="clear" w:color="auto" w:fill="FFFFFF"/>
              </w:rPr>
              <w:t xml:space="preserve">                                   </w:t>
            </w:r>
          </w:p>
          <w:p w:rsidR="004718F1" w:rsidRDefault="001A28C0">
            <w:pPr>
              <w:spacing w:line="360" w:lineRule="auto"/>
              <w:rPr>
                <w:rFonts w:ascii="宋体" w:hAnsi="宋体" w:cs="宋体"/>
                <w:szCs w:val="21"/>
                <w:u w:val="single"/>
                <w:shd w:val="clear" w:color="auto" w:fill="FFFFFF"/>
              </w:rPr>
            </w:pPr>
            <w:r>
              <w:rPr>
                <w:rFonts w:ascii="宋体" w:hAnsi="宋体" w:cs="宋体" w:hint="eastAsia"/>
                <w:szCs w:val="21"/>
                <w:shd w:val="clear" w:color="auto" w:fill="FFFFFF"/>
              </w:rPr>
              <w:t>注明【技术标或商务标】：</w:t>
            </w:r>
            <w:r>
              <w:rPr>
                <w:rFonts w:ascii="宋体" w:hAnsi="宋体" w:cs="宋体" w:hint="eastAsia"/>
                <w:szCs w:val="21"/>
                <w:u w:val="single"/>
                <w:shd w:val="clear" w:color="auto" w:fill="FFFFFF"/>
              </w:rPr>
              <w:t xml:space="preserve">                        </w:t>
            </w:r>
          </w:p>
          <w:p w:rsidR="004718F1" w:rsidRDefault="001A28C0">
            <w:pPr>
              <w:spacing w:line="360" w:lineRule="auto"/>
              <w:rPr>
                <w:rFonts w:ascii="宋体" w:hAnsi="宋体" w:cs="宋体"/>
                <w:szCs w:val="21"/>
                <w:shd w:val="clear" w:color="auto" w:fill="FFFFFF"/>
              </w:rPr>
            </w:pPr>
            <w:r>
              <w:rPr>
                <w:rFonts w:ascii="宋体" w:hAnsi="宋体" w:cs="宋体" w:hint="eastAsia"/>
                <w:szCs w:val="21"/>
                <w:shd w:val="clear" w:color="auto" w:fill="FFFFFF"/>
              </w:rPr>
              <w:t>联系人及联系电话：</w:t>
            </w:r>
            <w:r>
              <w:rPr>
                <w:rFonts w:ascii="宋体" w:hAnsi="宋体" w:cs="宋体" w:hint="eastAsia"/>
                <w:szCs w:val="21"/>
                <w:u w:val="single"/>
                <w:shd w:val="clear" w:color="auto" w:fill="FFFFFF"/>
              </w:rPr>
              <w:t xml:space="preserve">                             </w:t>
            </w:r>
          </w:p>
          <w:p w:rsidR="004718F1" w:rsidRDefault="001A28C0">
            <w:pPr>
              <w:spacing w:line="360" w:lineRule="auto"/>
              <w:rPr>
                <w:rFonts w:ascii="宋体" w:hAnsi="宋体" w:cs="宋体"/>
                <w:color w:val="000000"/>
                <w:szCs w:val="21"/>
                <w:u w:val="single"/>
              </w:rPr>
            </w:pPr>
            <w:r>
              <w:rPr>
                <w:rFonts w:ascii="宋体" w:hAnsi="宋体" w:cs="宋体" w:hint="eastAsia"/>
                <w:szCs w:val="21"/>
                <w:shd w:val="clear" w:color="auto" w:fill="FFFFFF"/>
              </w:rPr>
              <w:t>在</w:t>
            </w:r>
            <w:r>
              <w:rPr>
                <w:rFonts w:ascii="宋体" w:hAnsi="宋体" w:cs="宋体" w:hint="eastAsia"/>
                <w:szCs w:val="21"/>
                <w:u w:val="single"/>
                <w:shd w:val="clear" w:color="auto" w:fill="FFFFFF"/>
              </w:rPr>
              <w:t xml:space="preserve">    </w:t>
            </w:r>
            <w:r>
              <w:rPr>
                <w:rFonts w:ascii="宋体" w:hAnsi="宋体" w:cs="宋体" w:hint="eastAsia"/>
                <w:szCs w:val="21"/>
                <w:shd w:val="clear" w:color="auto" w:fill="FFFFFF"/>
              </w:rPr>
              <w:t>年</w:t>
            </w:r>
            <w:r>
              <w:rPr>
                <w:rFonts w:ascii="宋体" w:hAnsi="宋体" w:cs="宋体" w:hint="eastAsia"/>
                <w:szCs w:val="21"/>
                <w:u w:val="single"/>
                <w:shd w:val="clear" w:color="auto" w:fill="FFFFFF"/>
              </w:rPr>
              <w:t xml:space="preserve">    </w:t>
            </w:r>
            <w:r>
              <w:rPr>
                <w:rFonts w:ascii="宋体" w:hAnsi="宋体" w:cs="宋体" w:hint="eastAsia"/>
                <w:szCs w:val="21"/>
                <w:shd w:val="clear" w:color="auto" w:fill="FFFFFF"/>
              </w:rPr>
              <w:t>月</w:t>
            </w:r>
            <w:r>
              <w:rPr>
                <w:rFonts w:ascii="宋体" w:hAnsi="宋体" w:cs="宋体" w:hint="eastAsia"/>
                <w:szCs w:val="21"/>
                <w:u w:val="single"/>
                <w:shd w:val="clear" w:color="auto" w:fill="FFFFFF"/>
              </w:rPr>
              <w:t xml:space="preserve">    </w:t>
            </w:r>
            <w:r>
              <w:rPr>
                <w:rFonts w:ascii="宋体" w:hAnsi="宋体" w:cs="宋体" w:hint="eastAsia"/>
                <w:szCs w:val="21"/>
                <w:shd w:val="clear" w:color="auto" w:fill="FFFFFF"/>
              </w:rPr>
              <w:t>日</w:t>
            </w:r>
            <w:r>
              <w:rPr>
                <w:rFonts w:ascii="宋体" w:hAnsi="宋体" w:cs="宋体" w:hint="eastAsia"/>
                <w:szCs w:val="21"/>
                <w:u w:val="single"/>
                <w:shd w:val="clear" w:color="auto" w:fill="FFFFFF"/>
              </w:rPr>
              <w:t xml:space="preserve">    </w:t>
            </w:r>
            <w:r>
              <w:rPr>
                <w:rFonts w:ascii="宋体" w:hAnsi="宋体" w:cs="宋体" w:hint="eastAsia"/>
                <w:szCs w:val="21"/>
                <w:shd w:val="clear" w:color="auto" w:fill="FFFFFF"/>
              </w:rPr>
              <w:t>时</w:t>
            </w:r>
            <w:r>
              <w:rPr>
                <w:rFonts w:ascii="宋体" w:hAnsi="宋体" w:cs="宋体" w:hint="eastAsia"/>
                <w:szCs w:val="21"/>
                <w:u w:val="single"/>
                <w:shd w:val="clear" w:color="auto" w:fill="FFFFFF"/>
              </w:rPr>
              <w:t xml:space="preserve">    </w:t>
            </w:r>
            <w:r>
              <w:rPr>
                <w:rFonts w:ascii="宋体" w:hAnsi="宋体" w:cs="宋体" w:hint="eastAsia"/>
                <w:szCs w:val="21"/>
                <w:shd w:val="clear" w:color="auto" w:fill="FFFFFF"/>
              </w:rPr>
              <w:t>分前不得开启</w:t>
            </w:r>
          </w:p>
        </w:tc>
      </w:tr>
      <w:tr w:rsidR="004718F1">
        <w:trPr>
          <w:trHeight w:val="450"/>
        </w:trPr>
        <w:tc>
          <w:tcPr>
            <w:tcW w:w="1077"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4.2.1</w:t>
            </w:r>
          </w:p>
        </w:tc>
        <w:tc>
          <w:tcPr>
            <w:tcW w:w="2283"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投标截止时间</w:t>
            </w:r>
          </w:p>
        </w:tc>
        <w:tc>
          <w:tcPr>
            <w:tcW w:w="6169" w:type="dxa"/>
            <w:gridSpan w:val="2"/>
            <w:vAlign w:val="center"/>
          </w:tcPr>
          <w:p w:rsidR="004718F1" w:rsidRDefault="001A28C0">
            <w:pPr>
              <w:spacing w:line="360" w:lineRule="auto"/>
              <w:rPr>
                <w:rFonts w:ascii="宋体" w:hAnsi="宋体" w:cs="宋体"/>
                <w:color w:val="000000"/>
                <w:szCs w:val="21"/>
              </w:rPr>
            </w:pPr>
            <w:r>
              <w:rPr>
                <w:rFonts w:ascii="宋体" w:hAnsi="宋体" w:cs="宋体" w:hint="eastAsia"/>
                <w:color w:val="000000"/>
                <w:szCs w:val="21"/>
                <w:u w:val="single"/>
              </w:rPr>
              <w:t xml:space="preserve">    </w:t>
            </w:r>
            <w:r>
              <w:rPr>
                <w:rFonts w:ascii="宋体" w:hAnsi="宋体" w:cs="宋体" w:hint="eastAsia"/>
                <w:color w:val="000000"/>
                <w:szCs w:val="21"/>
              </w:rPr>
              <w:t>年</w:t>
            </w:r>
            <w:r>
              <w:rPr>
                <w:rFonts w:ascii="宋体" w:hAnsi="宋体" w:cs="宋体" w:hint="eastAsia"/>
                <w:color w:val="000000"/>
                <w:szCs w:val="21"/>
                <w:u w:val="single"/>
              </w:rPr>
              <w:t xml:space="preserve">   </w:t>
            </w:r>
            <w:r>
              <w:rPr>
                <w:rFonts w:ascii="宋体" w:hAnsi="宋体" w:cs="宋体" w:hint="eastAsia"/>
                <w:color w:val="000000"/>
                <w:szCs w:val="21"/>
              </w:rPr>
              <w:t>月</w:t>
            </w:r>
            <w:r>
              <w:rPr>
                <w:rFonts w:ascii="宋体" w:hAnsi="宋体" w:cs="宋体" w:hint="eastAsia"/>
                <w:color w:val="000000"/>
                <w:szCs w:val="21"/>
                <w:u w:val="single"/>
              </w:rPr>
              <w:t xml:space="preserve">   </w:t>
            </w:r>
            <w:r>
              <w:rPr>
                <w:rFonts w:ascii="宋体" w:hAnsi="宋体" w:cs="宋体" w:hint="eastAsia"/>
                <w:color w:val="000000"/>
                <w:szCs w:val="21"/>
              </w:rPr>
              <w:t xml:space="preserve">日 </w:t>
            </w:r>
            <w:r>
              <w:rPr>
                <w:rFonts w:ascii="宋体" w:hAnsi="宋体" w:cs="宋体" w:hint="eastAsia"/>
                <w:color w:val="000000"/>
                <w:szCs w:val="21"/>
                <w:u w:val="single"/>
              </w:rPr>
              <w:t xml:space="preserve">   </w:t>
            </w:r>
            <w:r>
              <w:rPr>
                <w:rFonts w:ascii="宋体" w:hAnsi="宋体" w:cs="宋体" w:hint="eastAsia"/>
                <w:color w:val="000000"/>
                <w:szCs w:val="21"/>
              </w:rPr>
              <w:t>时</w:t>
            </w:r>
            <w:r>
              <w:rPr>
                <w:rFonts w:ascii="宋体" w:hAnsi="宋体" w:cs="宋体" w:hint="eastAsia"/>
                <w:color w:val="000000"/>
                <w:szCs w:val="21"/>
                <w:u w:val="single"/>
              </w:rPr>
              <w:t xml:space="preserve">   </w:t>
            </w:r>
            <w:r>
              <w:rPr>
                <w:rFonts w:ascii="宋体" w:hAnsi="宋体" w:cs="宋体" w:hint="eastAsia"/>
                <w:color w:val="000000"/>
                <w:szCs w:val="21"/>
              </w:rPr>
              <w:t>分</w:t>
            </w:r>
          </w:p>
        </w:tc>
      </w:tr>
      <w:tr w:rsidR="004718F1">
        <w:trPr>
          <w:trHeight w:val="438"/>
        </w:trPr>
        <w:tc>
          <w:tcPr>
            <w:tcW w:w="1077"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4.2.2</w:t>
            </w:r>
            <w:r>
              <w:rPr>
                <w:rFonts w:ascii="宋体" w:hAnsi="宋体" w:cs="宋体"/>
                <w:color w:val="000000"/>
                <w:szCs w:val="21"/>
              </w:rPr>
              <w:t>(</w:t>
            </w:r>
            <w:r>
              <w:rPr>
                <w:rFonts w:ascii="宋体" w:hAnsi="宋体" w:cs="宋体" w:hint="eastAsia"/>
                <w:color w:val="000000"/>
                <w:szCs w:val="21"/>
              </w:rPr>
              <w:t>A</w:t>
            </w:r>
            <w:r>
              <w:rPr>
                <w:rFonts w:ascii="宋体" w:hAnsi="宋体" w:cs="宋体"/>
                <w:color w:val="000000"/>
                <w:szCs w:val="21"/>
              </w:rPr>
              <w:t>)</w:t>
            </w:r>
          </w:p>
        </w:tc>
        <w:tc>
          <w:tcPr>
            <w:tcW w:w="2283"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递交投标文件地点</w:t>
            </w:r>
          </w:p>
        </w:tc>
        <w:tc>
          <w:tcPr>
            <w:tcW w:w="6169" w:type="dxa"/>
            <w:gridSpan w:val="2"/>
            <w:vAlign w:val="center"/>
          </w:tcPr>
          <w:p w:rsidR="004718F1" w:rsidRDefault="001A28C0">
            <w:pPr>
              <w:spacing w:line="360" w:lineRule="auto"/>
              <w:rPr>
                <w:rFonts w:ascii="宋体" w:hAnsi="宋体" w:cs="宋体"/>
                <w:color w:val="000000"/>
                <w:szCs w:val="21"/>
              </w:rPr>
            </w:pPr>
            <w:r>
              <w:rPr>
                <w:rFonts w:ascii="宋体" w:hAnsi="宋体" w:cs="宋体" w:hint="eastAsia"/>
                <w:color w:val="000000"/>
                <w:szCs w:val="21"/>
                <w:u w:val="single"/>
              </w:rPr>
              <w:t>宁波市公共资源交易中心指定开标室（宁波市宁穿路1901号市行政服务中心四楼，具体受理场所安排详见电子指示屏幕）</w:t>
            </w:r>
          </w:p>
        </w:tc>
      </w:tr>
      <w:tr w:rsidR="004718F1">
        <w:trPr>
          <w:trHeight w:val="563"/>
        </w:trPr>
        <w:tc>
          <w:tcPr>
            <w:tcW w:w="1077"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4.2.3</w:t>
            </w:r>
          </w:p>
        </w:tc>
        <w:tc>
          <w:tcPr>
            <w:tcW w:w="2283"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是否退还投标文件</w:t>
            </w:r>
          </w:p>
        </w:tc>
        <w:tc>
          <w:tcPr>
            <w:tcW w:w="6169" w:type="dxa"/>
            <w:gridSpan w:val="2"/>
            <w:vAlign w:val="center"/>
          </w:tcPr>
          <w:p w:rsidR="004718F1" w:rsidRDefault="001A28C0">
            <w:pPr>
              <w:numPr>
                <w:ilvl w:val="0"/>
                <w:numId w:val="3"/>
              </w:numPr>
              <w:spacing w:line="360" w:lineRule="auto"/>
              <w:rPr>
                <w:rFonts w:ascii="宋体" w:hAnsi="宋体" w:cs="宋体"/>
                <w:color w:val="000000"/>
                <w:szCs w:val="21"/>
              </w:rPr>
            </w:pPr>
            <w:r>
              <w:rPr>
                <w:rFonts w:ascii="宋体" w:hAnsi="宋体" w:cs="宋体" w:hint="eastAsia"/>
                <w:color w:val="000000"/>
                <w:szCs w:val="21"/>
              </w:rPr>
              <w:t>否</w:t>
            </w:r>
          </w:p>
          <w:p w:rsidR="004718F1" w:rsidRDefault="001A28C0">
            <w:pPr>
              <w:numPr>
                <w:ilvl w:val="0"/>
                <w:numId w:val="3"/>
              </w:numPr>
              <w:spacing w:line="360" w:lineRule="auto"/>
              <w:rPr>
                <w:rFonts w:ascii="宋体" w:hAnsi="宋体" w:cs="宋体"/>
                <w:color w:val="000000"/>
                <w:szCs w:val="21"/>
              </w:rPr>
            </w:pPr>
            <w:r>
              <w:rPr>
                <w:rFonts w:ascii="宋体" w:hAnsi="宋体" w:cs="宋体" w:hint="eastAsia"/>
                <w:color w:val="000000"/>
                <w:szCs w:val="21"/>
              </w:rPr>
              <w:t>是，退还时间：</w:t>
            </w:r>
            <w:r>
              <w:rPr>
                <w:rFonts w:ascii="宋体" w:hAnsi="宋体" w:cs="宋体" w:hint="eastAsia"/>
                <w:color w:val="000000"/>
                <w:szCs w:val="21"/>
                <w:u w:val="single"/>
              </w:rPr>
              <w:t xml:space="preserve">             </w:t>
            </w:r>
          </w:p>
        </w:tc>
      </w:tr>
      <w:tr w:rsidR="004718F1">
        <w:trPr>
          <w:trHeight w:val="563"/>
        </w:trPr>
        <w:tc>
          <w:tcPr>
            <w:tcW w:w="1077"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5.1</w:t>
            </w:r>
            <w:r>
              <w:rPr>
                <w:rFonts w:ascii="宋体" w:hAnsi="宋体" w:cs="宋体"/>
                <w:color w:val="000000"/>
                <w:szCs w:val="21"/>
              </w:rPr>
              <w:t>(</w:t>
            </w:r>
            <w:r>
              <w:rPr>
                <w:rFonts w:ascii="宋体" w:hAnsi="宋体" w:cs="宋体" w:hint="eastAsia"/>
                <w:color w:val="000000"/>
                <w:szCs w:val="21"/>
              </w:rPr>
              <w:t>A</w:t>
            </w:r>
            <w:r>
              <w:rPr>
                <w:rFonts w:ascii="宋体" w:hAnsi="宋体" w:cs="宋体"/>
                <w:color w:val="000000"/>
                <w:szCs w:val="21"/>
              </w:rPr>
              <w:t>)</w:t>
            </w:r>
          </w:p>
        </w:tc>
        <w:tc>
          <w:tcPr>
            <w:tcW w:w="2283"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开标时间和地点</w:t>
            </w:r>
          </w:p>
        </w:tc>
        <w:tc>
          <w:tcPr>
            <w:tcW w:w="6169" w:type="dxa"/>
            <w:gridSpan w:val="2"/>
            <w:vAlign w:val="center"/>
          </w:tcPr>
          <w:p w:rsidR="004718F1" w:rsidRDefault="001A28C0">
            <w:pPr>
              <w:spacing w:line="360" w:lineRule="auto"/>
              <w:rPr>
                <w:rFonts w:ascii="宋体" w:hAnsi="宋体" w:cs="宋体"/>
                <w:color w:val="000000"/>
                <w:szCs w:val="21"/>
              </w:rPr>
            </w:pPr>
            <w:r>
              <w:rPr>
                <w:rFonts w:ascii="宋体" w:hAnsi="宋体" w:cs="宋体" w:hint="eastAsia"/>
                <w:color w:val="000000"/>
                <w:szCs w:val="21"/>
              </w:rPr>
              <w:t>开标时间：</w:t>
            </w:r>
            <w:r>
              <w:rPr>
                <w:rFonts w:ascii="宋体" w:hAnsi="宋体" w:cs="宋体" w:hint="eastAsia"/>
                <w:color w:val="000000"/>
                <w:szCs w:val="21"/>
                <w:u w:val="single"/>
              </w:rPr>
              <w:t>□同投标截止时间  □（</w:t>
            </w:r>
            <w:r>
              <w:rPr>
                <w:rFonts w:ascii="宋体" w:hAnsi="宋体" w:cs="宋体" w:hint="eastAsia"/>
                <w:i/>
                <w:iCs/>
                <w:color w:val="000000"/>
                <w:szCs w:val="21"/>
                <w:u w:val="single"/>
              </w:rPr>
              <w:t>其他时间</w:t>
            </w:r>
            <w:r>
              <w:rPr>
                <w:rFonts w:ascii="宋体" w:hAnsi="宋体" w:cs="宋体" w:hint="eastAsia"/>
                <w:color w:val="000000"/>
                <w:szCs w:val="21"/>
                <w:u w:val="single"/>
              </w:rPr>
              <w:t xml:space="preserve">）       </w:t>
            </w:r>
          </w:p>
          <w:p w:rsidR="004718F1" w:rsidRDefault="001A28C0">
            <w:pPr>
              <w:spacing w:line="360" w:lineRule="auto"/>
              <w:rPr>
                <w:rFonts w:ascii="宋体" w:hAnsi="宋体" w:cs="宋体"/>
                <w:color w:val="000000"/>
                <w:szCs w:val="21"/>
              </w:rPr>
            </w:pPr>
            <w:r>
              <w:rPr>
                <w:rFonts w:ascii="宋体" w:hAnsi="宋体" w:cs="宋体" w:hint="eastAsia"/>
                <w:color w:val="000000"/>
                <w:szCs w:val="21"/>
              </w:rPr>
              <w:t>开标地点: 递交投标文件地点</w:t>
            </w:r>
          </w:p>
        </w:tc>
      </w:tr>
      <w:tr w:rsidR="004718F1">
        <w:trPr>
          <w:trHeight w:val="776"/>
        </w:trPr>
        <w:tc>
          <w:tcPr>
            <w:tcW w:w="1077"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5.2</w:t>
            </w:r>
            <w:r>
              <w:rPr>
                <w:rFonts w:ascii="宋体" w:hAnsi="宋体" w:cs="宋体"/>
                <w:color w:val="000000"/>
                <w:szCs w:val="21"/>
              </w:rPr>
              <w:t>(</w:t>
            </w:r>
            <w:r>
              <w:rPr>
                <w:rFonts w:ascii="宋体" w:hAnsi="宋体" w:cs="宋体" w:hint="eastAsia"/>
                <w:color w:val="000000"/>
                <w:szCs w:val="21"/>
              </w:rPr>
              <w:t>A</w:t>
            </w:r>
            <w:r>
              <w:rPr>
                <w:rFonts w:ascii="宋体" w:hAnsi="宋体" w:cs="宋体"/>
                <w:color w:val="000000"/>
                <w:szCs w:val="21"/>
              </w:rPr>
              <w:t>)</w:t>
            </w:r>
          </w:p>
        </w:tc>
        <w:tc>
          <w:tcPr>
            <w:tcW w:w="2283"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开标程序</w:t>
            </w:r>
          </w:p>
        </w:tc>
        <w:tc>
          <w:tcPr>
            <w:tcW w:w="6169" w:type="dxa"/>
            <w:gridSpan w:val="2"/>
            <w:vAlign w:val="center"/>
          </w:tcPr>
          <w:p w:rsidR="004718F1" w:rsidRDefault="001A28C0">
            <w:pPr>
              <w:spacing w:line="360" w:lineRule="auto"/>
              <w:ind w:firstLineChars="200" w:firstLine="420"/>
              <w:rPr>
                <w:rFonts w:ascii="宋体" w:hAnsi="宋体" w:cs="宋体"/>
                <w:color w:val="000000"/>
                <w:kern w:val="0"/>
                <w:szCs w:val="21"/>
              </w:rPr>
            </w:pPr>
            <w:r>
              <w:rPr>
                <w:rFonts w:ascii="宋体" w:hAnsi="宋体" w:cs="宋体" w:hint="eastAsia"/>
                <w:color w:val="000000"/>
                <w:szCs w:val="21"/>
              </w:rPr>
              <w:t>（1）宣布开标纪律；</w:t>
            </w:r>
          </w:p>
          <w:p w:rsidR="004718F1" w:rsidRDefault="001A28C0">
            <w:pPr>
              <w:spacing w:line="360" w:lineRule="auto"/>
              <w:ind w:firstLineChars="200" w:firstLine="420"/>
              <w:rPr>
                <w:rFonts w:ascii="宋体" w:hAnsi="宋体" w:cs="宋体"/>
                <w:color w:val="000000"/>
                <w:kern w:val="0"/>
                <w:szCs w:val="21"/>
              </w:rPr>
            </w:pPr>
            <w:r>
              <w:rPr>
                <w:rFonts w:ascii="宋体" w:hAnsi="宋体" w:cs="宋体" w:hint="eastAsia"/>
                <w:color w:val="000000"/>
                <w:szCs w:val="21"/>
              </w:rPr>
              <w:t>（2）公布在投标截止时间前递交投标文件的投标人名称；</w:t>
            </w:r>
          </w:p>
          <w:p w:rsidR="004718F1" w:rsidRDefault="001A28C0">
            <w:pPr>
              <w:spacing w:line="360" w:lineRule="auto"/>
              <w:ind w:firstLineChars="200" w:firstLine="420"/>
              <w:rPr>
                <w:rFonts w:ascii="宋体" w:hAnsi="宋体" w:cs="宋体"/>
                <w:color w:val="000000"/>
                <w:kern w:val="0"/>
                <w:szCs w:val="21"/>
              </w:rPr>
            </w:pPr>
            <w:r>
              <w:rPr>
                <w:rFonts w:ascii="宋体" w:hAnsi="宋体" w:cs="宋体" w:hint="eastAsia"/>
                <w:color w:val="000000"/>
                <w:szCs w:val="21"/>
              </w:rPr>
              <w:t>（3）宣布开标人、唱标人、记录人、监标人等有关人员姓名；</w:t>
            </w:r>
          </w:p>
          <w:p w:rsidR="004718F1" w:rsidRDefault="001A28C0">
            <w:pPr>
              <w:spacing w:line="360" w:lineRule="auto"/>
              <w:ind w:firstLineChars="200" w:firstLine="420"/>
              <w:rPr>
                <w:rFonts w:ascii="宋体" w:hAnsi="宋体" w:cs="宋体"/>
                <w:color w:val="000000"/>
                <w:kern w:val="0"/>
                <w:szCs w:val="21"/>
              </w:rPr>
            </w:pPr>
            <w:r>
              <w:rPr>
                <w:rFonts w:ascii="宋体" w:hAnsi="宋体" w:cs="宋体" w:hint="eastAsia"/>
                <w:color w:val="000000"/>
                <w:szCs w:val="21"/>
              </w:rPr>
              <w:t>（4）由公证机构公证员或投标人代表检查投标文件的密封情况；</w:t>
            </w:r>
          </w:p>
          <w:p w:rsidR="004718F1" w:rsidRDefault="001A28C0">
            <w:pPr>
              <w:spacing w:line="360" w:lineRule="auto"/>
              <w:ind w:firstLineChars="200" w:firstLine="420"/>
              <w:rPr>
                <w:rFonts w:ascii="宋体" w:hAnsi="宋体" w:cs="宋体"/>
                <w:color w:val="000000"/>
                <w:kern w:val="0"/>
                <w:szCs w:val="21"/>
              </w:rPr>
            </w:pPr>
            <w:r>
              <w:rPr>
                <w:rFonts w:ascii="宋体" w:hAnsi="宋体" w:cs="宋体" w:hint="eastAsia"/>
                <w:color w:val="000000"/>
                <w:szCs w:val="21"/>
              </w:rPr>
              <w:t>（5）按照</w:t>
            </w:r>
            <w:r>
              <w:rPr>
                <w:rFonts w:ascii="宋体" w:hAnsi="宋体" w:cs="宋体" w:hint="eastAsia"/>
                <w:color w:val="000000"/>
                <w:szCs w:val="21"/>
                <w:u w:val="single"/>
              </w:rPr>
              <w:t xml:space="preserve">              </w:t>
            </w:r>
            <w:r>
              <w:rPr>
                <w:rFonts w:ascii="宋体" w:hAnsi="宋体" w:cs="宋体" w:hint="eastAsia"/>
                <w:color w:val="000000"/>
                <w:szCs w:val="21"/>
              </w:rPr>
              <w:t>的开标顺序，先开启技术标，公布投标人名称等内容，并做好开标记录。第一阶段开标结束，休会；</w:t>
            </w:r>
          </w:p>
          <w:p w:rsidR="004718F1" w:rsidRDefault="001A28C0">
            <w:pPr>
              <w:spacing w:line="360" w:lineRule="auto"/>
              <w:ind w:firstLineChars="200" w:firstLine="420"/>
              <w:rPr>
                <w:rFonts w:ascii="宋体" w:hAnsi="宋体" w:cs="宋体"/>
                <w:color w:val="000000"/>
                <w:szCs w:val="21"/>
              </w:rPr>
            </w:pPr>
            <w:r>
              <w:rPr>
                <w:rFonts w:ascii="宋体" w:hAnsi="宋体" w:cs="宋体" w:hint="eastAsia"/>
                <w:color w:val="000000"/>
                <w:szCs w:val="21"/>
              </w:rPr>
              <w:t>（6）评标委员会对投标人的技术标进行评审；</w:t>
            </w:r>
          </w:p>
          <w:p w:rsidR="004718F1" w:rsidRDefault="001A28C0">
            <w:pPr>
              <w:spacing w:line="360" w:lineRule="auto"/>
              <w:ind w:firstLineChars="200" w:firstLine="420"/>
              <w:rPr>
                <w:rFonts w:ascii="宋体" w:hAnsi="宋体" w:cs="宋体"/>
                <w:color w:val="000000"/>
                <w:kern w:val="0"/>
                <w:szCs w:val="21"/>
              </w:rPr>
            </w:pPr>
            <w:r>
              <w:rPr>
                <w:rFonts w:ascii="宋体" w:hAnsi="宋体" w:cs="宋体" w:hint="eastAsia"/>
                <w:color w:val="000000"/>
                <w:szCs w:val="21"/>
              </w:rPr>
              <w:t>（7）主持人宣布复会，公布投标人技术标评审结果，进行第二阶段开标，请公证机构公证员或投标人代表检查商务标密封情况；</w:t>
            </w:r>
          </w:p>
          <w:p w:rsidR="004718F1" w:rsidRDefault="001A28C0">
            <w:pPr>
              <w:spacing w:line="360" w:lineRule="auto"/>
              <w:ind w:firstLineChars="200" w:firstLine="420"/>
              <w:rPr>
                <w:rFonts w:ascii="宋体" w:hAnsi="宋体" w:cs="宋体"/>
                <w:color w:val="000000"/>
                <w:kern w:val="0"/>
                <w:szCs w:val="21"/>
              </w:rPr>
            </w:pPr>
            <w:r>
              <w:rPr>
                <w:rFonts w:ascii="宋体" w:hAnsi="宋体" w:cs="宋体" w:hint="eastAsia"/>
                <w:color w:val="000000"/>
                <w:szCs w:val="21"/>
              </w:rPr>
              <w:t>（8）先抽取不平衡报价组项（如有），按照</w:t>
            </w:r>
            <w:r>
              <w:rPr>
                <w:rFonts w:ascii="宋体" w:hAnsi="宋体" w:cs="宋体" w:hint="eastAsia"/>
                <w:color w:val="000000"/>
                <w:szCs w:val="21"/>
                <w:u w:val="single"/>
              </w:rPr>
              <w:t xml:space="preserve">              </w:t>
            </w:r>
            <w:r>
              <w:rPr>
                <w:rFonts w:ascii="宋体" w:hAnsi="宋体" w:cs="宋体" w:hint="eastAsia"/>
                <w:color w:val="000000"/>
                <w:szCs w:val="21"/>
              </w:rPr>
              <w:t>的开标顺序，开启通过技术标评审的投标人的商务标，公布投标人的投标报价、质量目标、工期等内容，并做好开标记录；</w:t>
            </w:r>
          </w:p>
          <w:p w:rsidR="004718F1" w:rsidRDefault="001A28C0">
            <w:pPr>
              <w:spacing w:line="360" w:lineRule="auto"/>
              <w:ind w:firstLineChars="200" w:firstLine="420"/>
              <w:rPr>
                <w:rFonts w:ascii="宋体" w:hAnsi="宋体" w:cs="宋体"/>
                <w:color w:val="000000"/>
                <w:szCs w:val="21"/>
              </w:rPr>
            </w:pPr>
            <w:r>
              <w:rPr>
                <w:rFonts w:ascii="宋体" w:hAnsi="宋体" w:cs="宋体" w:hint="eastAsia"/>
                <w:color w:val="000000"/>
                <w:szCs w:val="21"/>
              </w:rPr>
              <w:t xml:space="preserve">（9）请投标人的法定代表人或其委托代理人、招标人代表、公证员、记录人在开标记录上签字确认，休会； </w:t>
            </w:r>
          </w:p>
          <w:p w:rsidR="004718F1" w:rsidRDefault="001A28C0">
            <w:pPr>
              <w:spacing w:line="360" w:lineRule="auto"/>
              <w:ind w:firstLineChars="200" w:firstLine="420"/>
              <w:rPr>
                <w:rFonts w:ascii="宋体" w:hAnsi="宋体" w:cs="宋体"/>
                <w:color w:val="000000"/>
                <w:szCs w:val="21"/>
              </w:rPr>
            </w:pPr>
            <w:r>
              <w:rPr>
                <w:rFonts w:ascii="宋体" w:hAnsi="宋体" w:cs="宋体" w:hint="eastAsia"/>
                <w:color w:val="000000"/>
                <w:szCs w:val="21"/>
              </w:rPr>
              <w:t>（10）评标委员会对商务标进行评审；</w:t>
            </w:r>
          </w:p>
          <w:p w:rsidR="004718F1" w:rsidRDefault="001A28C0">
            <w:pPr>
              <w:spacing w:line="360" w:lineRule="auto"/>
              <w:ind w:firstLineChars="100" w:firstLine="210"/>
              <w:rPr>
                <w:rFonts w:ascii="宋体" w:hAnsi="宋体" w:cs="宋体"/>
                <w:color w:val="000000"/>
                <w:szCs w:val="21"/>
              </w:rPr>
            </w:pPr>
            <w:r>
              <w:rPr>
                <w:rFonts w:ascii="宋体" w:hAnsi="宋体" w:cs="宋体" w:hint="eastAsia"/>
                <w:color w:val="000000"/>
                <w:szCs w:val="21"/>
              </w:rPr>
              <w:t>□（11）公布投标人商务标评审结果、评审得分和排序后抽取浮动率；【适用于综合评估法（二）】</w:t>
            </w:r>
          </w:p>
          <w:p w:rsidR="004718F1" w:rsidRDefault="001A28C0">
            <w:pPr>
              <w:spacing w:line="360" w:lineRule="auto"/>
              <w:ind w:firstLineChars="100" w:firstLine="210"/>
              <w:rPr>
                <w:rFonts w:ascii="宋体" w:hAnsi="宋体" w:cs="宋体"/>
                <w:color w:val="000000"/>
                <w:szCs w:val="21"/>
              </w:rPr>
            </w:pPr>
            <w:r>
              <w:rPr>
                <w:rFonts w:ascii="宋体" w:hAnsi="宋体" w:cs="宋体" w:hint="eastAsia"/>
                <w:color w:val="000000"/>
                <w:szCs w:val="21"/>
              </w:rPr>
              <w:t>□（11）公布投标人商务标评审结果、综合得分；【适用于综合评估法（一）】</w:t>
            </w:r>
          </w:p>
          <w:p w:rsidR="004718F1" w:rsidRDefault="001A28C0">
            <w:pPr>
              <w:spacing w:line="360" w:lineRule="auto"/>
              <w:ind w:firstLineChars="200" w:firstLine="420"/>
              <w:rPr>
                <w:rFonts w:ascii="宋体" w:hAnsi="宋体" w:cs="宋体"/>
                <w:color w:val="000000"/>
                <w:szCs w:val="21"/>
              </w:rPr>
            </w:pPr>
            <w:r>
              <w:rPr>
                <w:rFonts w:ascii="宋体" w:hAnsi="宋体" w:cs="宋体" w:hint="eastAsia"/>
                <w:color w:val="000000"/>
                <w:szCs w:val="21"/>
              </w:rPr>
              <w:t>（12）公布中标候选人；</w:t>
            </w:r>
          </w:p>
          <w:p w:rsidR="004718F1" w:rsidRDefault="001A28C0">
            <w:pPr>
              <w:spacing w:line="360" w:lineRule="auto"/>
              <w:ind w:firstLineChars="200" w:firstLine="420"/>
              <w:rPr>
                <w:rFonts w:ascii="宋体" w:hAnsi="宋体" w:cs="宋体"/>
                <w:color w:val="000000"/>
                <w:szCs w:val="21"/>
              </w:rPr>
            </w:pPr>
            <w:r>
              <w:rPr>
                <w:rFonts w:ascii="宋体" w:hAnsi="宋体" w:cs="宋体" w:hint="eastAsia"/>
                <w:color w:val="000000"/>
                <w:szCs w:val="21"/>
              </w:rPr>
              <w:t>（13）开标结束。</w:t>
            </w:r>
          </w:p>
          <w:p w:rsidR="004718F1" w:rsidRDefault="001A28C0">
            <w:pPr>
              <w:spacing w:line="360" w:lineRule="auto"/>
              <w:rPr>
                <w:rFonts w:ascii="宋体" w:hAnsi="宋体" w:cs="宋体"/>
                <w:color w:val="000000"/>
                <w:szCs w:val="21"/>
                <w:u w:val="single"/>
              </w:rPr>
            </w:pPr>
            <w:r>
              <w:rPr>
                <w:rFonts w:ascii="宋体" w:hAnsi="宋体" w:cs="宋体" w:hint="eastAsia"/>
                <w:color w:val="000000"/>
                <w:szCs w:val="21"/>
              </w:rPr>
              <w:t>多标段项目，不同标段的开评标顺序为：</w:t>
            </w:r>
            <w:r>
              <w:rPr>
                <w:rFonts w:ascii="宋体" w:hAnsi="宋体" w:cs="宋体" w:hint="eastAsia"/>
                <w:color w:val="000000"/>
                <w:szCs w:val="21"/>
                <w:u w:val="single"/>
              </w:rPr>
              <w:t xml:space="preserve">      </w:t>
            </w:r>
          </w:p>
        </w:tc>
      </w:tr>
      <w:tr w:rsidR="004718F1">
        <w:trPr>
          <w:trHeight w:val="613"/>
        </w:trPr>
        <w:tc>
          <w:tcPr>
            <w:tcW w:w="1077"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6.1.1</w:t>
            </w:r>
          </w:p>
        </w:tc>
        <w:tc>
          <w:tcPr>
            <w:tcW w:w="2283"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评标委员会的组建</w:t>
            </w:r>
          </w:p>
        </w:tc>
        <w:tc>
          <w:tcPr>
            <w:tcW w:w="6169" w:type="dxa"/>
            <w:gridSpan w:val="2"/>
            <w:vAlign w:val="center"/>
          </w:tcPr>
          <w:p w:rsidR="004718F1" w:rsidRDefault="001A28C0">
            <w:pPr>
              <w:spacing w:line="360" w:lineRule="auto"/>
              <w:ind w:left="525" w:hangingChars="250" w:hanging="525"/>
              <w:rPr>
                <w:rFonts w:ascii="宋体" w:hAnsi="宋体" w:cs="宋体"/>
                <w:color w:val="000000"/>
                <w:szCs w:val="21"/>
              </w:rPr>
            </w:pPr>
            <w:r>
              <w:rPr>
                <w:rFonts w:ascii="宋体" w:hAnsi="宋体" w:cs="宋体" w:hint="eastAsia"/>
                <w:color w:val="000000"/>
                <w:szCs w:val="21"/>
              </w:rPr>
              <w:t>评标委员会构成:</w:t>
            </w:r>
            <w:r>
              <w:rPr>
                <w:rFonts w:ascii="宋体" w:hAnsi="宋体" w:cs="宋体" w:hint="eastAsia"/>
                <w:color w:val="000000"/>
                <w:szCs w:val="21"/>
                <w:u w:val="single"/>
              </w:rPr>
              <w:t xml:space="preserve">    </w:t>
            </w:r>
            <w:r>
              <w:rPr>
                <w:rFonts w:ascii="宋体" w:hAnsi="宋体" w:cs="宋体" w:hint="eastAsia"/>
                <w:color w:val="000000"/>
                <w:szCs w:val="21"/>
              </w:rPr>
              <w:t>人，其中招标人代表</w:t>
            </w:r>
            <w:r>
              <w:rPr>
                <w:rFonts w:ascii="宋体" w:hAnsi="宋体" w:cs="宋体" w:hint="eastAsia"/>
                <w:color w:val="000000"/>
                <w:szCs w:val="21"/>
                <w:u w:val="single"/>
              </w:rPr>
              <w:t xml:space="preserve">     </w:t>
            </w:r>
            <w:r>
              <w:rPr>
                <w:rFonts w:ascii="宋体" w:hAnsi="宋体" w:cs="宋体" w:hint="eastAsia"/>
                <w:color w:val="000000"/>
                <w:szCs w:val="21"/>
              </w:rPr>
              <w:t>人,专家</w:t>
            </w:r>
            <w:r>
              <w:rPr>
                <w:rFonts w:ascii="宋体" w:hAnsi="宋体" w:cs="宋体" w:hint="eastAsia"/>
                <w:color w:val="000000"/>
                <w:szCs w:val="21"/>
                <w:u w:val="single"/>
              </w:rPr>
              <w:t xml:space="preserve">    </w:t>
            </w:r>
            <w:r>
              <w:rPr>
                <w:rFonts w:ascii="宋体" w:hAnsi="宋体" w:cs="宋体" w:hint="eastAsia"/>
                <w:color w:val="000000"/>
                <w:szCs w:val="21"/>
              </w:rPr>
              <w:t>人：</w:t>
            </w:r>
          </w:p>
          <w:p w:rsidR="004718F1" w:rsidRDefault="001A28C0">
            <w:pPr>
              <w:spacing w:line="360" w:lineRule="auto"/>
              <w:ind w:left="525" w:hangingChars="250" w:hanging="525"/>
              <w:rPr>
                <w:rFonts w:ascii="宋体" w:hAnsi="宋体" w:cs="宋体"/>
                <w:color w:val="000000"/>
                <w:szCs w:val="21"/>
                <w:u w:val="single"/>
              </w:rPr>
            </w:pPr>
            <w:r>
              <w:rPr>
                <w:rFonts w:ascii="宋体" w:hAnsi="宋体" w:cs="宋体" w:hint="eastAsia"/>
                <w:color w:val="000000"/>
                <w:szCs w:val="21"/>
              </w:rPr>
              <w:t>评标专家确定方式：</w:t>
            </w:r>
            <w:r>
              <w:rPr>
                <w:rFonts w:ascii="宋体" w:hAnsi="宋体" w:cs="宋体" w:hint="eastAsia"/>
                <w:color w:val="000000"/>
                <w:szCs w:val="21"/>
                <w:u w:val="single"/>
              </w:rPr>
              <w:t xml:space="preserve">                </w:t>
            </w:r>
          </w:p>
        </w:tc>
      </w:tr>
      <w:tr w:rsidR="004718F1">
        <w:trPr>
          <w:trHeight w:val="674"/>
        </w:trPr>
        <w:tc>
          <w:tcPr>
            <w:tcW w:w="1077"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6.3.2</w:t>
            </w:r>
          </w:p>
        </w:tc>
        <w:tc>
          <w:tcPr>
            <w:tcW w:w="2283"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评标委员会推荐中标候选人的人数</w:t>
            </w:r>
          </w:p>
        </w:tc>
        <w:tc>
          <w:tcPr>
            <w:tcW w:w="6169" w:type="dxa"/>
            <w:gridSpan w:val="2"/>
            <w:vAlign w:val="center"/>
          </w:tcPr>
          <w:p w:rsidR="004718F1" w:rsidRDefault="004718F1">
            <w:pPr>
              <w:spacing w:line="360" w:lineRule="auto"/>
              <w:ind w:left="525" w:hangingChars="250" w:hanging="525"/>
              <w:rPr>
                <w:rFonts w:ascii="宋体" w:hAnsi="宋体" w:cs="宋体"/>
                <w:color w:val="000000"/>
                <w:szCs w:val="21"/>
              </w:rPr>
            </w:pPr>
          </w:p>
        </w:tc>
      </w:tr>
      <w:tr w:rsidR="004718F1">
        <w:trPr>
          <w:trHeight w:val="613"/>
        </w:trPr>
        <w:tc>
          <w:tcPr>
            <w:tcW w:w="1077"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7.1</w:t>
            </w:r>
          </w:p>
        </w:tc>
        <w:tc>
          <w:tcPr>
            <w:tcW w:w="2283"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中标候选人公示媒介及期限</w:t>
            </w:r>
          </w:p>
        </w:tc>
        <w:tc>
          <w:tcPr>
            <w:tcW w:w="6169" w:type="dxa"/>
            <w:gridSpan w:val="2"/>
            <w:vAlign w:val="center"/>
          </w:tcPr>
          <w:p w:rsidR="004718F1" w:rsidRDefault="004718F1">
            <w:pPr>
              <w:spacing w:line="360" w:lineRule="auto"/>
              <w:ind w:left="525" w:hangingChars="250" w:hanging="525"/>
              <w:rPr>
                <w:rFonts w:ascii="宋体" w:hAnsi="宋体" w:cs="宋体"/>
                <w:color w:val="000000"/>
                <w:szCs w:val="21"/>
              </w:rPr>
            </w:pPr>
          </w:p>
        </w:tc>
      </w:tr>
      <w:tr w:rsidR="004718F1">
        <w:trPr>
          <w:trHeight w:val="613"/>
        </w:trPr>
        <w:tc>
          <w:tcPr>
            <w:tcW w:w="1077"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7.4</w:t>
            </w:r>
          </w:p>
        </w:tc>
        <w:tc>
          <w:tcPr>
            <w:tcW w:w="2283"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是否授权评标委员会确定中标人</w:t>
            </w:r>
          </w:p>
        </w:tc>
        <w:tc>
          <w:tcPr>
            <w:tcW w:w="6169" w:type="dxa"/>
            <w:gridSpan w:val="2"/>
            <w:vAlign w:val="center"/>
          </w:tcPr>
          <w:p w:rsidR="004718F1" w:rsidRDefault="001A28C0">
            <w:pPr>
              <w:numPr>
                <w:ilvl w:val="0"/>
                <w:numId w:val="3"/>
              </w:numPr>
              <w:spacing w:line="360" w:lineRule="auto"/>
              <w:rPr>
                <w:rFonts w:ascii="宋体" w:hAnsi="宋体" w:cs="宋体"/>
                <w:color w:val="000000"/>
                <w:szCs w:val="21"/>
              </w:rPr>
            </w:pPr>
            <w:r>
              <w:rPr>
                <w:rFonts w:ascii="宋体" w:hAnsi="宋体" w:cs="宋体" w:hint="eastAsia"/>
                <w:color w:val="000000"/>
                <w:szCs w:val="21"/>
              </w:rPr>
              <w:t>是</w:t>
            </w:r>
          </w:p>
          <w:p w:rsidR="004718F1" w:rsidRDefault="001A28C0">
            <w:pPr>
              <w:numPr>
                <w:ilvl w:val="0"/>
                <w:numId w:val="3"/>
              </w:numPr>
              <w:spacing w:line="360" w:lineRule="auto"/>
              <w:rPr>
                <w:rFonts w:ascii="宋体" w:hAnsi="宋体" w:cs="宋体"/>
                <w:color w:val="000000"/>
                <w:szCs w:val="21"/>
              </w:rPr>
            </w:pPr>
            <w:r>
              <w:rPr>
                <w:rFonts w:ascii="宋体" w:hAnsi="宋体" w:cs="宋体" w:hint="eastAsia"/>
                <w:color w:val="000000"/>
                <w:szCs w:val="21"/>
              </w:rPr>
              <w:t>否,推荐的中标候选人数：1人</w:t>
            </w:r>
          </w:p>
        </w:tc>
      </w:tr>
      <w:tr w:rsidR="004718F1">
        <w:trPr>
          <w:trHeight w:val="463"/>
        </w:trPr>
        <w:tc>
          <w:tcPr>
            <w:tcW w:w="1077"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7.</w:t>
            </w:r>
            <w:r>
              <w:rPr>
                <w:rFonts w:ascii="宋体" w:hAnsi="宋体" w:cs="宋体"/>
                <w:color w:val="000000"/>
                <w:szCs w:val="21"/>
              </w:rPr>
              <w:t>6</w:t>
            </w:r>
            <w:r>
              <w:rPr>
                <w:rFonts w:ascii="宋体" w:hAnsi="宋体" w:cs="宋体" w:hint="eastAsia"/>
                <w:color w:val="000000"/>
                <w:szCs w:val="21"/>
              </w:rPr>
              <w:t>.1</w:t>
            </w:r>
          </w:p>
        </w:tc>
        <w:tc>
          <w:tcPr>
            <w:tcW w:w="2283"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履约保证金</w:t>
            </w:r>
          </w:p>
        </w:tc>
        <w:tc>
          <w:tcPr>
            <w:tcW w:w="6169" w:type="dxa"/>
            <w:gridSpan w:val="2"/>
            <w:vAlign w:val="center"/>
          </w:tcPr>
          <w:p w:rsidR="004718F1" w:rsidRDefault="001A28C0">
            <w:pPr>
              <w:numPr>
                <w:ilvl w:val="0"/>
                <w:numId w:val="3"/>
              </w:numPr>
              <w:spacing w:line="360" w:lineRule="auto"/>
              <w:rPr>
                <w:rFonts w:ascii="宋体" w:hAnsi="宋体" w:cs="宋体"/>
                <w:color w:val="000000"/>
                <w:szCs w:val="21"/>
              </w:rPr>
            </w:pPr>
            <w:r>
              <w:rPr>
                <w:rFonts w:ascii="宋体" w:hAnsi="宋体" w:cs="宋体" w:hint="eastAsia"/>
                <w:color w:val="000000"/>
                <w:szCs w:val="21"/>
              </w:rPr>
              <w:t>不要求</w:t>
            </w:r>
          </w:p>
          <w:p w:rsidR="004718F1" w:rsidRDefault="001A28C0">
            <w:pPr>
              <w:numPr>
                <w:ilvl w:val="0"/>
                <w:numId w:val="3"/>
              </w:numPr>
              <w:spacing w:line="360" w:lineRule="auto"/>
              <w:rPr>
                <w:rFonts w:ascii="宋体" w:hAnsi="宋体" w:cs="宋体"/>
                <w:color w:val="000000"/>
                <w:szCs w:val="21"/>
              </w:rPr>
            </w:pPr>
            <w:r>
              <w:rPr>
                <w:rFonts w:ascii="宋体" w:hAnsi="宋体" w:cs="宋体" w:hint="eastAsia"/>
                <w:color w:val="000000"/>
                <w:szCs w:val="21"/>
              </w:rPr>
              <w:t>要求，</w:t>
            </w:r>
          </w:p>
          <w:p w:rsidR="004718F1" w:rsidRDefault="001A28C0">
            <w:pPr>
              <w:spacing w:line="360" w:lineRule="auto"/>
              <w:ind w:left="360"/>
              <w:rPr>
                <w:rFonts w:ascii="宋体" w:hAnsi="宋体" w:cs="宋体"/>
                <w:color w:val="000000"/>
                <w:szCs w:val="21"/>
              </w:rPr>
            </w:pPr>
            <w:r>
              <w:rPr>
                <w:rFonts w:ascii="宋体" w:hAnsi="宋体" w:cs="宋体" w:hint="eastAsia"/>
                <w:color w:val="000000"/>
                <w:szCs w:val="21"/>
              </w:rPr>
              <w:t>形式：银行保函/保证金/保险</w:t>
            </w:r>
          </w:p>
          <w:p w:rsidR="004718F1" w:rsidRDefault="001A28C0">
            <w:pPr>
              <w:spacing w:line="360" w:lineRule="auto"/>
              <w:ind w:firstLineChars="150" w:firstLine="315"/>
              <w:rPr>
                <w:rFonts w:ascii="宋体" w:hAnsi="宋体" w:cs="宋体"/>
                <w:color w:val="000000"/>
                <w:szCs w:val="21"/>
              </w:rPr>
            </w:pPr>
            <w:r>
              <w:rPr>
                <w:rFonts w:ascii="宋体" w:hAnsi="宋体" w:cs="宋体" w:hint="eastAsia"/>
                <w:color w:val="000000"/>
                <w:szCs w:val="21"/>
              </w:rPr>
              <w:t>金额：采用浮动机制，按</w:t>
            </w:r>
            <w:r>
              <w:rPr>
                <w:rFonts w:ascii="宋体" w:hAnsi="宋体" w:cs="宋体" w:hint="eastAsia"/>
                <w:color w:val="000000"/>
                <w:szCs w:val="21"/>
                <w:u w:val="single"/>
              </w:rPr>
              <w:t xml:space="preserve">                      </w:t>
            </w:r>
            <w:r>
              <w:rPr>
                <w:rFonts w:ascii="宋体" w:hAnsi="宋体" w:cs="宋体" w:hint="eastAsia"/>
                <w:color w:val="000000"/>
                <w:szCs w:val="21"/>
              </w:rPr>
              <w:t>文件执行</w:t>
            </w:r>
          </w:p>
        </w:tc>
      </w:tr>
      <w:tr w:rsidR="004718F1">
        <w:trPr>
          <w:trHeight w:val="463"/>
        </w:trPr>
        <w:tc>
          <w:tcPr>
            <w:tcW w:w="1077"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9</w:t>
            </w:r>
          </w:p>
        </w:tc>
        <w:tc>
          <w:tcPr>
            <w:tcW w:w="2283" w:type="dxa"/>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是否</w:t>
            </w:r>
            <w:r>
              <w:rPr>
                <w:rFonts w:ascii="宋体" w:hAnsi="宋体" w:cs="宋体"/>
                <w:color w:val="000000"/>
                <w:szCs w:val="21"/>
              </w:rPr>
              <w:t>采用电子</w:t>
            </w:r>
            <w:r>
              <w:rPr>
                <w:rFonts w:ascii="宋体" w:hAnsi="宋体" w:cs="宋体" w:hint="eastAsia"/>
                <w:color w:val="000000"/>
                <w:szCs w:val="21"/>
              </w:rPr>
              <w:t>招标</w:t>
            </w:r>
            <w:r>
              <w:rPr>
                <w:rFonts w:ascii="宋体" w:hAnsi="宋体" w:cs="宋体"/>
                <w:color w:val="000000"/>
                <w:szCs w:val="21"/>
              </w:rPr>
              <w:t>投标</w:t>
            </w:r>
          </w:p>
        </w:tc>
        <w:tc>
          <w:tcPr>
            <w:tcW w:w="6169" w:type="dxa"/>
            <w:gridSpan w:val="2"/>
            <w:vAlign w:val="center"/>
          </w:tcPr>
          <w:p w:rsidR="004718F1" w:rsidRDefault="001A28C0">
            <w:pPr>
              <w:numPr>
                <w:ilvl w:val="0"/>
                <w:numId w:val="3"/>
              </w:numPr>
              <w:spacing w:line="360" w:lineRule="auto"/>
              <w:rPr>
                <w:rFonts w:ascii="宋体" w:hAnsi="宋体" w:cs="宋体"/>
                <w:color w:val="000000"/>
                <w:szCs w:val="21"/>
              </w:rPr>
            </w:pPr>
            <w:r>
              <w:rPr>
                <w:rFonts w:ascii="宋体" w:hAnsi="宋体" w:cs="宋体" w:hint="eastAsia"/>
                <w:color w:val="000000"/>
                <w:szCs w:val="21"/>
              </w:rPr>
              <w:t>否</w:t>
            </w:r>
          </w:p>
          <w:p w:rsidR="004718F1" w:rsidRDefault="001A28C0">
            <w:pPr>
              <w:numPr>
                <w:ilvl w:val="0"/>
                <w:numId w:val="3"/>
              </w:numPr>
              <w:spacing w:line="360" w:lineRule="auto"/>
              <w:rPr>
                <w:rFonts w:ascii="宋体" w:hAnsi="宋体" w:cs="宋体"/>
                <w:color w:val="000000"/>
                <w:szCs w:val="21"/>
              </w:rPr>
            </w:pPr>
            <w:r>
              <w:rPr>
                <w:rFonts w:ascii="宋体" w:hAnsi="宋体" w:cs="宋体" w:hint="eastAsia"/>
                <w:color w:val="000000"/>
                <w:szCs w:val="21"/>
              </w:rPr>
              <w:t>是</w:t>
            </w:r>
            <w:r>
              <w:rPr>
                <w:rFonts w:ascii="宋体" w:hAnsi="宋体" w:cs="宋体"/>
                <w:color w:val="000000"/>
                <w:szCs w:val="21"/>
              </w:rPr>
              <w:t>，具体要求：</w:t>
            </w:r>
          </w:p>
        </w:tc>
      </w:tr>
      <w:tr w:rsidR="004718F1">
        <w:trPr>
          <w:trHeight w:val="450"/>
        </w:trPr>
        <w:tc>
          <w:tcPr>
            <w:tcW w:w="9529" w:type="dxa"/>
            <w:gridSpan w:val="4"/>
            <w:vAlign w:val="center"/>
          </w:tcPr>
          <w:p w:rsidR="004718F1" w:rsidRDefault="004718F1">
            <w:pPr>
              <w:spacing w:line="360" w:lineRule="auto"/>
              <w:jc w:val="center"/>
              <w:rPr>
                <w:rFonts w:ascii="宋体" w:hAnsi="宋体" w:cs="宋体"/>
                <w:color w:val="000000"/>
                <w:szCs w:val="21"/>
              </w:rPr>
            </w:pPr>
          </w:p>
        </w:tc>
      </w:tr>
      <w:tr w:rsidR="004718F1">
        <w:trPr>
          <w:trHeight w:val="601"/>
        </w:trPr>
        <w:tc>
          <w:tcPr>
            <w:tcW w:w="1077" w:type="dxa"/>
            <w:vAlign w:val="center"/>
          </w:tcPr>
          <w:p w:rsidR="004718F1" w:rsidRDefault="001A28C0">
            <w:pPr>
              <w:spacing w:line="360" w:lineRule="auto"/>
              <w:jc w:val="center"/>
              <w:rPr>
                <w:rFonts w:ascii="宋体" w:hAnsi="宋体" w:cs="宋体"/>
                <w:color w:val="000000"/>
                <w:szCs w:val="21"/>
              </w:rPr>
            </w:pPr>
            <w:r>
              <w:rPr>
                <w:rFonts w:ascii="宋体" w:hAnsi="宋体" w:cs="宋体"/>
                <w:color w:val="000000"/>
                <w:szCs w:val="21"/>
              </w:rPr>
              <w:t>10</w:t>
            </w:r>
          </w:p>
        </w:tc>
        <w:tc>
          <w:tcPr>
            <w:tcW w:w="8452" w:type="dxa"/>
            <w:gridSpan w:val="3"/>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需要补充的其他内容</w:t>
            </w:r>
          </w:p>
        </w:tc>
      </w:tr>
      <w:tr w:rsidR="00770641">
        <w:trPr>
          <w:trHeight w:val="601"/>
        </w:trPr>
        <w:tc>
          <w:tcPr>
            <w:tcW w:w="1077" w:type="dxa"/>
            <w:vAlign w:val="center"/>
          </w:tcPr>
          <w:p w:rsidR="00770641" w:rsidRDefault="00770641" w:rsidP="00770641">
            <w:pPr>
              <w:spacing w:line="360" w:lineRule="auto"/>
              <w:ind w:leftChars="-50" w:left="-105" w:rightChars="-50" w:right="-105"/>
              <w:jc w:val="center"/>
              <w:rPr>
                <w:rFonts w:ascii="宋体" w:hAnsi="宋体" w:cs="宋体"/>
                <w:color w:val="000000"/>
                <w:szCs w:val="21"/>
              </w:rPr>
            </w:pPr>
            <w:r>
              <w:rPr>
                <w:rFonts w:ascii="宋体" w:hAnsi="宋体" w:cs="宋体"/>
                <w:color w:val="000000"/>
                <w:szCs w:val="21"/>
              </w:rPr>
              <w:t>10.1</w:t>
            </w:r>
          </w:p>
        </w:tc>
        <w:tc>
          <w:tcPr>
            <w:tcW w:w="2522" w:type="dxa"/>
            <w:gridSpan w:val="2"/>
            <w:vAlign w:val="center"/>
          </w:tcPr>
          <w:p w:rsidR="00770641" w:rsidRDefault="00770641" w:rsidP="00770641">
            <w:pPr>
              <w:spacing w:line="360" w:lineRule="auto"/>
              <w:jc w:val="center"/>
              <w:rPr>
                <w:rFonts w:ascii="宋体" w:hAnsi="宋体" w:cs="宋体"/>
                <w:color w:val="000000"/>
                <w:szCs w:val="21"/>
              </w:rPr>
            </w:pPr>
            <w:r>
              <w:rPr>
                <w:rFonts w:ascii="宋体" w:hAnsi="宋体" w:cs="宋体" w:hint="eastAsia"/>
                <w:color w:val="000000"/>
                <w:szCs w:val="21"/>
              </w:rPr>
              <w:t>投标人代表</w:t>
            </w:r>
          </w:p>
          <w:p w:rsidR="00770641" w:rsidRDefault="00770641" w:rsidP="00770641">
            <w:pPr>
              <w:spacing w:line="360" w:lineRule="auto"/>
              <w:jc w:val="center"/>
              <w:rPr>
                <w:rFonts w:ascii="宋体" w:hAnsi="宋体" w:cs="宋体"/>
                <w:color w:val="000000"/>
                <w:szCs w:val="21"/>
              </w:rPr>
            </w:pPr>
            <w:r>
              <w:rPr>
                <w:rFonts w:ascii="宋体" w:hAnsi="宋体" w:cs="宋体" w:hint="eastAsia"/>
                <w:color w:val="000000"/>
                <w:szCs w:val="21"/>
              </w:rPr>
              <w:t>参加开标的要求</w:t>
            </w:r>
            <w:r w:rsidR="009E340A">
              <w:rPr>
                <w:rFonts w:ascii="宋体" w:hAnsi="宋体" w:cs="宋体" w:hint="eastAsia"/>
                <w:color w:val="000000"/>
                <w:szCs w:val="21"/>
              </w:rPr>
              <w:t>及</w:t>
            </w:r>
            <w:r w:rsidR="009E340A">
              <w:rPr>
                <w:rFonts w:ascii="宋体" w:hAnsi="宋体" w:cs="宋体"/>
                <w:color w:val="000000"/>
                <w:szCs w:val="21"/>
              </w:rPr>
              <w:t>不参加</w:t>
            </w:r>
            <w:r w:rsidR="00455AF2">
              <w:rPr>
                <w:rFonts w:ascii="宋体" w:hAnsi="宋体" w:cs="宋体" w:hint="eastAsia"/>
                <w:color w:val="000000"/>
                <w:szCs w:val="21"/>
              </w:rPr>
              <w:t>开标</w:t>
            </w:r>
            <w:r w:rsidR="009E340A">
              <w:rPr>
                <w:rFonts w:ascii="宋体" w:hAnsi="宋体" w:cs="宋体"/>
                <w:color w:val="000000"/>
                <w:szCs w:val="21"/>
              </w:rPr>
              <w:t>的后果</w:t>
            </w:r>
          </w:p>
        </w:tc>
        <w:tc>
          <w:tcPr>
            <w:tcW w:w="5930" w:type="dxa"/>
            <w:vAlign w:val="center"/>
          </w:tcPr>
          <w:p w:rsidR="00770641" w:rsidRDefault="00770641" w:rsidP="00770641">
            <w:pPr>
              <w:spacing w:line="360" w:lineRule="auto"/>
              <w:ind w:firstLineChars="200" w:firstLine="420"/>
              <w:rPr>
                <w:rFonts w:ascii="宋体" w:hAnsi="宋体" w:cs="宋体"/>
                <w:szCs w:val="21"/>
              </w:rPr>
            </w:pPr>
            <w:r>
              <w:rPr>
                <w:rFonts w:ascii="宋体" w:hAnsi="宋体" w:cs="宋体" w:hint="eastAsia"/>
                <w:szCs w:val="21"/>
              </w:rPr>
              <w:t>投标人的法定代表人参加开标的应出示本人身份证并提交法定代表人身份证明，法定代表人的委托代理人参加开标的应出示本人身份证并提交附有法定代表人身份证明的授权委托书。</w:t>
            </w:r>
          </w:p>
          <w:p w:rsidR="00770641" w:rsidRDefault="00770641" w:rsidP="00770641">
            <w:pPr>
              <w:spacing w:line="360" w:lineRule="auto"/>
              <w:ind w:firstLineChars="200" w:firstLine="420"/>
              <w:rPr>
                <w:rFonts w:ascii="宋体" w:hAnsi="宋体" w:cs="宋体"/>
                <w:color w:val="000000"/>
                <w:szCs w:val="21"/>
              </w:rPr>
            </w:pPr>
            <w:r>
              <w:rPr>
                <w:rFonts w:ascii="宋体" w:hAnsi="宋体" w:cs="宋体" w:hint="eastAsia"/>
                <w:color w:val="000000"/>
                <w:szCs w:val="21"/>
              </w:rPr>
              <w:t>投标人的法定代表人或其委托代理人不参加开标的或迟到参加开标的，视同该投标人默认开标记录及项目负责人介绍与答辩时间安排，不得事后对开标记录及项目负责人介绍与答辩时间安排提出任何异议。</w:t>
            </w:r>
          </w:p>
        </w:tc>
      </w:tr>
      <w:tr w:rsidR="00770641">
        <w:trPr>
          <w:trHeight w:val="601"/>
        </w:trPr>
        <w:tc>
          <w:tcPr>
            <w:tcW w:w="1077" w:type="dxa"/>
            <w:vAlign w:val="center"/>
          </w:tcPr>
          <w:p w:rsidR="00770641" w:rsidRDefault="00770641" w:rsidP="00770641">
            <w:pPr>
              <w:spacing w:line="360" w:lineRule="auto"/>
              <w:ind w:leftChars="-50" w:left="-105" w:rightChars="-50" w:right="-105"/>
              <w:jc w:val="center"/>
              <w:rPr>
                <w:rFonts w:ascii="宋体" w:hAnsi="宋体" w:cs="宋体"/>
                <w:color w:val="000000"/>
                <w:szCs w:val="21"/>
              </w:rPr>
            </w:pPr>
            <w:r>
              <w:rPr>
                <w:rFonts w:ascii="宋体" w:hAnsi="宋体" w:cs="宋体"/>
                <w:color w:val="000000"/>
                <w:szCs w:val="21"/>
              </w:rPr>
              <w:t>10</w:t>
            </w:r>
            <w:r>
              <w:rPr>
                <w:rFonts w:ascii="宋体" w:hAnsi="宋体" w:cs="宋体" w:hint="eastAsia"/>
                <w:color w:val="000000"/>
                <w:szCs w:val="21"/>
              </w:rPr>
              <w:t>.</w:t>
            </w:r>
            <w:r>
              <w:rPr>
                <w:rFonts w:ascii="宋体" w:hAnsi="宋体" w:cs="宋体"/>
                <w:color w:val="000000"/>
                <w:szCs w:val="21"/>
              </w:rPr>
              <w:t>2</w:t>
            </w:r>
          </w:p>
        </w:tc>
        <w:tc>
          <w:tcPr>
            <w:tcW w:w="2522" w:type="dxa"/>
            <w:gridSpan w:val="2"/>
            <w:vAlign w:val="center"/>
          </w:tcPr>
          <w:p w:rsidR="00770641" w:rsidRDefault="00770641" w:rsidP="00770641">
            <w:pPr>
              <w:spacing w:line="360" w:lineRule="auto"/>
              <w:jc w:val="center"/>
              <w:rPr>
                <w:rFonts w:ascii="宋体" w:hAnsi="宋体" w:cs="宋体"/>
                <w:color w:val="000000"/>
                <w:szCs w:val="21"/>
              </w:rPr>
            </w:pPr>
            <w:r>
              <w:rPr>
                <w:rFonts w:ascii="宋体" w:hAnsi="宋体" w:cs="宋体" w:hint="eastAsia"/>
                <w:color w:val="000000"/>
                <w:szCs w:val="21"/>
              </w:rPr>
              <w:t>严重</w:t>
            </w:r>
            <w:r>
              <w:rPr>
                <w:rFonts w:ascii="宋体" w:hAnsi="宋体" w:cs="宋体"/>
                <w:color w:val="000000"/>
                <w:szCs w:val="21"/>
              </w:rPr>
              <w:t>违法失信企业</w:t>
            </w:r>
            <w:r>
              <w:rPr>
                <w:rFonts w:ascii="宋体" w:hAnsi="宋体" w:cs="宋体" w:hint="eastAsia"/>
                <w:color w:val="000000"/>
                <w:szCs w:val="21"/>
              </w:rPr>
              <w:t>、行贿犯罪、失信被执行人查询</w:t>
            </w:r>
          </w:p>
        </w:tc>
        <w:tc>
          <w:tcPr>
            <w:tcW w:w="5930" w:type="dxa"/>
            <w:vAlign w:val="center"/>
          </w:tcPr>
          <w:p w:rsidR="00770641" w:rsidRDefault="00770641" w:rsidP="00770641">
            <w:pPr>
              <w:spacing w:line="336" w:lineRule="auto"/>
              <w:ind w:firstLineChars="200" w:firstLine="420"/>
              <w:rPr>
                <w:rFonts w:ascii="宋体" w:hAnsi="宋体" w:cs="宋体"/>
                <w:color w:val="000000"/>
                <w:szCs w:val="21"/>
              </w:rPr>
            </w:pPr>
            <w:r>
              <w:rPr>
                <w:rFonts w:ascii="宋体" w:hAnsi="宋体" w:cs="宋体" w:hint="eastAsia"/>
                <w:color w:val="000000"/>
                <w:szCs w:val="21"/>
              </w:rPr>
              <w:t>中标候选人公示前，招标人将对推荐的中标候选人严重违法</w:t>
            </w:r>
            <w:r>
              <w:rPr>
                <w:rFonts w:ascii="宋体" w:hAnsi="宋体" w:cs="宋体"/>
                <w:color w:val="000000"/>
                <w:szCs w:val="21"/>
              </w:rPr>
              <w:t>失信行为进行查询</w:t>
            </w:r>
            <w:r>
              <w:rPr>
                <w:rFonts w:ascii="宋体" w:hAnsi="宋体" w:cs="宋体" w:hint="eastAsia"/>
                <w:color w:val="000000"/>
                <w:szCs w:val="21"/>
              </w:rPr>
              <w:t>，如查实被“国家企业</w:t>
            </w:r>
            <w:r>
              <w:rPr>
                <w:rFonts w:ascii="宋体" w:hAnsi="宋体" w:cs="宋体"/>
                <w:color w:val="000000"/>
                <w:szCs w:val="21"/>
              </w:rPr>
              <w:t>信用信息</w:t>
            </w:r>
            <w:r>
              <w:rPr>
                <w:rFonts w:ascii="宋体" w:hAnsi="宋体" w:cs="宋体" w:hint="eastAsia"/>
                <w:color w:val="000000"/>
                <w:szCs w:val="21"/>
              </w:rPr>
              <w:t>公示</w:t>
            </w:r>
            <w:r>
              <w:rPr>
                <w:rFonts w:ascii="宋体" w:hAnsi="宋体" w:cs="宋体"/>
                <w:color w:val="000000"/>
                <w:szCs w:val="21"/>
              </w:rPr>
              <w:t>系统</w:t>
            </w:r>
            <w:r>
              <w:rPr>
                <w:rFonts w:ascii="宋体" w:hAnsi="宋体" w:cs="宋体" w:hint="eastAsia"/>
                <w:color w:val="000000"/>
                <w:szCs w:val="21"/>
              </w:rPr>
              <w:t>”网站列为严重</w:t>
            </w:r>
            <w:r>
              <w:rPr>
                <w:rFonts w:ascii="宋体" w:hAnsi="宋体" w:cs="宋体"/>
                <w:color w:val="000000"/>
                <w:szCs w:val="21"/>
              </w:rPr>
              <w:t>违法</w:t>
            </w:r>
            <w:r>
              <w:rPr>
                <w:rFonts w:ascii="宋体" w:hAnsi="宋体" w:cs="宋体" w:hint="eastAsia"/>
                <w:color w:val="000000"/>
                <w:szCs w:val="21"/>
              </w:rPr>
              <w:t>失信企业名单的，则取消该中标候选人的中标资格。</w:t>
            </w:r>
          </w:p>
          <w:p w:rsidR="00770641" w:rsidRDefault="00770641" w:rsidP="00770641">
            <w:pPr>
              <w:spacing w:line="336" w:lineRule="auto"/>
              <w:ind w:firstLineChars="200" w:firstLine="420"/>
              <w:rPr>
                <w:rFonts w:ascii="宋体" w:hAnsi="宋体" w:cs="宋体"/>
                <w:color w:val="000000"/>
                <w:szCs w:val="21"/>
              </w:rPr>
            </w:pPr>
            <w:r>
              <w:rPr>
                <w:rFonts w:ascii="宋体" w:hAnsi="宋体" w:cs="宋体" w:hint="eastAsia"/>
                <w:color w:val="000000"/>
                <w:szCs w:val="21"/>
              </w:rPr>
              <w:t>中标候选人公示前，招标人将对推荐的中标候选人、法定代表人及其拟派的项目负责人的行贿犯罪记录进行查询，如查实自</w:t>
            </w:r>
            <w:r>
              <w:rPr>
                <w:rFonts w:ascii="宋体" w:hAnsi="宋体" w:cs="宋体" w:hint="eastAsia"/>
                <w:color w:val="000000"/>
                <w:szCs w:val="21"/>
                <w:u w:val="single"/>
              </w:rPr>
              <w:t xml:space="preserve">    </w:t>
            </w:r>
            <w:r>
              <w:rPr>
                <w:rFonts w:ascii="宋体" w:hAnsi="宋体" w:cs="宋体" w:hint="eastAsia"/>
                <w:color w:val="000000"/>
                <w:szCs w:val="21"/>
              </w:rPr>
              <w:t>年</w:t>
            </w:r>
            <w:r>
              <w:rPr>
                <w:rFonts w:ascii="宋体" w:hAnsi="宋体" w:cs="宋体" w:hint="eastAsia"/>
                <w:color w:val="000000"/>
                <w:szCs w:val="21"/>
                <w:u w:val="single"/>
              </w:rPr>
              <w:t xml:space="preserve">    </w:t>
            </w:r>
            <w:r>
              <w:rPr>
                <w:rFonts w:ascii="宋体" w:hAnsi="宋体" w:cs="宋体" w:hint="eastAsia"/>
                <w:color w:val="000000"/>
                <w:szCs w:val="21"/>
              </w:rPr>
              <w:t>月</w:t>
            </w:r>
            <w:r>
              <w:rPr>
                <w:rFonts w:ascii="宋体" w:hAnsi="宋体" w:cs="宋体" w:hint="eastAsia"/>
                <w:color w:val="000000"/>
                <w:szCs w:val="21"/>
                <w:u w:val="single"/>
              </w:rPr>
              <w:t xml:space="preserve">    </w:t>
            </w:r>
            <w:r>
              <w:rPr>
                <w:rFonts w:ascii="宋体" w:hAnsi="宋体" w:cs="宋体" w:hint="eastAsia"/>
                <w:color w:val="000000"/>
                <w:szCs w:val="21"/>
              </w:rPr>
              <w:t>日至投标截止时间止有行贿犯罪行为的，则取消该中标候选人的中标资格（以宁波市检察院出具的查询结果为准）。</w:t>
            </w:r>
          </w:p>
          <w:p w:rsidR="00770641" w:rsidRDefault="00770641" w:rsidP="00770641">
            <w:pPr>
              <w:spacing w:line="336" w:lineRule="auto"/>
              <w:ind w:firstLineChars="200" w:firstLine="420"/>
              <w:rPr>
                <w:rFonts w:ascii="宋体" w:hAnsi="宋体" w:cs="宋体"/>
                <w:color w:val="000000"/>
                <w:szCs w:val="21"/>
              </w:rPr>
            </w:pPr>
            <w:r>
              <w:rPr>
                <w:rFonts w:ascii="宋体" w:hAnsi="宋体" w:cs="宋体" w:hint="eastAsia"/>
                <w:color w:val="000000"/>
                <w:szCs w:val="21"/>
              </w:rPr>
              <w:t>中标候选人公示前，招标人将对推荐的中标候选人、法定代表人及其拟派的项目负责人的失信行为进行查询，如查实被“信用中国”网站</w:t>
            </w:r>
            <w:r>
              <w:rPr>
                <w:rFonts w:ascii="宋体" w:hAnsi="宋体" w:cs="宋体" w:hint="eastAsia"/>
                <w:szCs w:val="21"/>
              </w:rPr>
              <w:t>（www.creditchina.gov.cn）</w:t>
            </w:r>
            <w:r>
              <w:rPr>
                <w:rFonts w:ascii="宋体" w:hAnsi="宋体" w:cs="宋体" w:hint="eastAsia"/>
                <w:color w:val="000000"/>
                <w:szCs w:val="21"/>
              </w:rPr>
              <w:t>列为失信被执行人名单的，则取消该中标候选人的中标资格。</w:t>
            </w:r>
          </w:p>
        </w:tc>
      </w:tr>
      <w:tr w:rsidR="00770641">
        <w:trPr>
          <w:trHeight w:val="601"/>
        </w:trPr>
        <w:tc>
          <w:tcPr>
            <w:tcW w:w="1077" w:type="dxa"/>
            <w:vAlign w:val="center"/>
          </w:tcPr>
          <w:p w:rsidR="00770641" w:rsidRDefault="00770641" w:rsidP="004116A2">
            <w:pPr>
              <w:spacing w:line="360" w:lineRule="auto"/>
              <w:ind w:leftChars="-50" w:left="-105" w:rightChars="-50" w:right="-105"/>
              <w:jc w:val="center"/>
              <w:rPr>
                <w:rFonts w:ascii="宋体" w:hAnsi="宋体" w:cs="宋体"/>
                <w:color w:val="000000"/>
                <w:szCs w:val="21"/>
              </w:rPr>
            </w:pPr>
            <w:r>
              <w:rPr>
                <w:rFonts w:ascii="宋体" w:hAnsi="宋体" w:cs="宋体"/>
                <w:color w:val="000000"/>
                <w:szCs w:val="21"/>
              </w:rPr>
              <w:t>10</w:t>
            </w:r>
            <w:r>
              <w:rPr>
                <w:rFonts w:ascii="宋体" w:hAnsi="宋体" w:cs="宋体" w:hint="eastAsia"/>
                <w:color w:val="000000"/>
                <w:szCs w:val="21"/>
              </w:rPr>
              <w:t>.</w:t>
            </w:r>
            <w:r w:rsidR="004116A2">
              <w:rPr>
                <w:rFonts w:ascii="宋体" w:hAnsi="宋体" w:cs="宋体"/>
                <w:color w:val="000000"/>
                <w:szCs w:val="21"/>
              </w:rPr>
              <w:t>3</w:t>
            </w:r>
          </w:p>
        </w:tc>
        <w:tc>
          <w:tcPr>
            <w:tcW w:w="2522" w:type="dxa"/>
            <w:gridSpan w:val="2"/>
            <w:vAlign w:val="center"/>
          </w:tcPr>
          <w:p w:rsidR="00770641" w:rsidRDefault="00770641" w:rsidP="00770641">
            <w:pPr>
              <w:spacing w:line="360" w:lineRule="auto"/>
              <w:jc w:val="center"/>
              <w:rPr>
                <w:rFonts w:ascii="宋体" w:hAnsi="宋体" w:cs="宋体"/>
                <w:color w:val="000000"/>
                <w:szCs w:val="21"/>
              </w:rPr>
            </w:pPr>
            <w:r>
              <w:rPr>
                <w:rFonts w:ascii="宋体" w:hAnsi="宋体" w:cs="宋体" w:hint="eastAsia"/>
                <w:color w:val="000000"/>
                <w:szCs w:val="21"/>
              </w:rPr>
              <w:t>异议的渠道及方式</w:t>
            </w:r>
          </w:p>
        </w:tc>
        <w:tc>
          <w:tcPr>
            <w:tcW w:w="5930" w:type="dxa"/>
            <w:vAlign w:val="center"/>
          </w:tcPr>
          <w:p w:rsidR="00770641" w:rsidRDefault="00770641" w:rsidP="00770641">
            <w:pPr>
              <w:spacing w:line="336" w:lineRule="auto"/>
              <w:ind w:firstLineChars="200" w:firstLine="420"/>
              <w:rPr>
                <w:rFonts w:ascii="宋体" w:hAnsi="宋体" w:cs="宋体"/>
                <w:color w:val="000000"/>
                <w:szCs w:val="21"/>
              </w:rPr>
            </w:pPr>
          </w:p>
        </w:tc>
      </w:tr>
      <w:tr w:rsidR="00770641">
        <w:trPr>
          <w:trHeight w:val="601"/>
        </w:trPr>
        <w:tc>
          <w:tcPr>
            <w:tcW w:w="1077" w:type="dxa"/>
            <w:vAlign w:val="center"/>
          </w:tcPr>
          <w:p w:rsidR="00770641" w:rsidRDefault="00770641" w:rsidP="004116A2">
            <w:pPr>
              <w:spacing w:line="360" w:lineRule="auto"/>
              <w:ind w:leftChars="-50" w:left="-105" w:rightChars="-50" w:right="-105"/>
              <w:jc w:val="center"/>
              <w:rPr>
                <w:rFonts w:ascii="宋体" w:hAnsi="宋体" w:cs="宋体"/>
                <w:color w:val="000000"/>
                <w:szCs w:val="21"/>
              </w:rPr>
            </w:pPr>
            <w:r>
              <w:rPr>
                <w:rFonts w:ascii="宋体" w:hAnsi="宋体" w:cs="宋体"/>
                <w:color w:val="000000"/>
                <w:szCs w:val="21"/>
              </w:rPr>
              <w:t>10</w:t>
            </w:r>
            <w:r>
              <w:rPr>
                <w:rFonts w:ascii="宋体" w:hAnsi="宋体" w:cs="宋体" w:hint="eastAsia"/>
                <w:color w:val="000000"/>
                <w:szCs w:val="21"/>
              </w:rPr>
              <w:t>.</w:t>
            </w:r>
            <w:r w:rsidR="004116A2">
              <w:rPr>
                <w:rFonts w:ascii="宋体" w:hAnsi="宋体" w:cs="宋体"/>
                <w:color w:val="000000"/>
                <w:szCs w:val="21"/>
              </w:rPr>
              <w:t>4</w:t>
            </w:r>
          </w:p>
        </w:tc>
        <w:tc>
          <w:tcPr>
            <w:tcW w:w="2522" w:type="dxa"/>
            <w:gridSpan w:val="2"/>
            <w:vAlign w:val="center"/>
          </w:tcPr>
          <w:p w:rsidR="00770641" w:rsidRDefault="00770641" w:rsidP="00770641">
            <w:pPr>
              <w:spacing w:line="360" w:lineRule="auto"/>
              <w:jc w:val="center"/>
              <w:rPr>
                <w:rFonts w:ascii="宋体" w:hAnsi="宋体" w:cs="宋体"/>
                <w:color w:val="000000"/>
                <w:szCs w:val="21"/>
              </w:rPr>
            </w:pPr>
            <w:r>
              <w:rPr>
                <w:rFonts w:ascii="宋体" w:hAnsi="宋体" w:cs="宋体" w:hint="eastAsia"/>
                <w:color w:val="000000"/>
                <w:szCs w:val="21"/>
              </w:rPr>
              <w:t>投诉的渠道及方式</w:t>
            </w:r>
          </w:p>
        </w:tc>
        <w:tc>
          <w:tcPr>
            <w:tcW w:w="5930" w:type="dxa"/>
            <w:vAlign w:val="center"/>
          </w:tcPr>
          <w:p w:rsidR="00770641" w:rsidRDefault="00770641" w:rsidP="00770641">
            <w:pPr>
              <w:spacing w:line="336" w:lineRule="auto"/>
              <w:ind w:firstLineChars="200" w:firstLine="420"/>
              <w:rPr>
                <w:rFonts w:ascii="宋体" w:hAnsi="宋体" w:cs="宋体"/>
                <w:color w:val="000000"/>
                <w:szCs w:val="21"/>
              </w:rPr>
            </w:pPr>
            <w:r>
              <w:rPr>
                <w:rFonts w:ascii="宋体" w:hAnsi="宋体" w:cs="宋体" w:hint="eastAsia"/>
                <w:color w:val="000000"/>
                <w:szCs w:val="21"/>
              </w:rPr>
              <w:t>投诉人应按《工程建设项目招标投标活动投诉处理办法》（国家七部委令2004年第11号）、国家发改委等九部委2013年第23号令办理。</w:t>
            </w:r>
          </w:p>
          <w:p w:rsidR="00770641" w:rsidRDefault="00770641" w:rsidP="00770641">
            <w:pPr>
              <w:spacing w:line="336" w:lineRule="auto"/>
              <w:ind w:firstLineChars="200" w:firstLine="420"/>
              <w:rPr>
                <w:rFonts w:ascii="宋体" w:hAnsi="宋体" w:cs="宋体"/>
                <w:color w:val="000000"/>
                <w:szCs w:val="21"/>
              </w:rPr>
            </w:pPr>
            <w:r>
              <w:rPr>
                <w:rFonts w:ascii="宋体" w:hAnsi="宋体" w:cs="宋体" w:hint="eastAsia"/>
                <w:color w:val="000000"/>
                <w:szCs w:val="21"/>
              </w:rPr>
              <w:t>监督部门联系方式</w:t>
            </w:r>
          </w:p>
          <w:p w:rsidR="00770641" w:rsidRDefault="00770641" w:rsidP="00770641">
            <w:pPr>
              <w:spacing w:line="336" w:lineRule="auto"/>
              <w:ind w:firstLineChars="200" w:firstLine="420"/>
              <w:rPr>
                <w:rFonts w:ascii="宋体" w:hAnsi="宋体" w:cs="宋体"/>
                <w:color w:val="000000"/>
                <w:szCs w:val="21"/>
              </w:rPr>
            </w:pPr>
            <w:r>
              <w:rPr>
                <w:rFonts w:ascii="宋体" w:hAnsi="宋体" w:cs="宋体" w:hint="eastAsia"/>
                <w:color w:val="000000"/>
                <w:szCs w:val="21"/>
              </w:rPr>
              <w:t>监督部门：宁波市招标投标监督管理中心</w:t>
            </w:r>
          </w:p>
          <w:p w:rsidR="00770641" w:rsidRDefault="00770641" w:rsidP="00770641">
            <w:pPr>
              <w:spacing w:line="336" w:lineRule="auto"/>
              <w:ind w:firstLineChars="200" w:firstLine="420"/>
              <w:rPr>
                <w:rFonts w:ascii="宋体" w:hAnsi="宋体" w:cs="宋体"/>
                <w:color w:val="000000"/>
                <w:szCs w:val="21"/>
              </w:rPr>
            </w:pPr>
            <w:r>
              <w:rPr>
                <w:rFonts w:ascii="宋体" w:hAnsi="宋体" w:cs="宋体" w:hint="eastAsia"/>
                <w:color w:val="000000"/>
                <w:szCs w:val="21"/>
              </w:rPr>
              <w:t>地址：宁波市宁穿东路1901号行政服务中心5楼</w:t>
            </w:r>
          </w:p>
          <w:p w:rsidR="00770641" w:rsidRDefault="00770641" w:rsidP="00770641">
            <w:pPr>
              <w:spacing w:line="336" w:lineRule="auto"/>
              <w:ind w:firstLineChars="200" w:firstLine="420"/>
              <w:rPr>
                <w:rFonts w:ascii="宋体" w:hAnsi="宋体" w:cs="宋体"/>
                <w:color w:val="000000"/>
                <w:szCs w:val="21"/>
              </w:rPr>
            </w:pPr>
            <w:r>
              <w:rPr>
                <w:rFonts w:ascii="宋体" w:hAnsi="宋体" w:cs="宋体" w:hint="eastAsia"/>
                <w:color w:val="000000"/>
                <w:szCs w:val="21"/>
              </w:rPr>
              <w:t>邮政编码：314040</w:t>
            </w:r>
          </w:p>
          <w:p w:rsidR="00770641" w:rsidRDefault="00770641" w:rsidP="00770641">
            <w:pPr>
              <w:spacing w:line="336" w:lineRule="auto"/>
              <w:ind w:firstLineChars="200" w:firstLine="420"/>
              <w:rPr>
                <w:rFonts w:ascii="宋体" w:hAnsi="宋体" w:cs="宋体"/>
                <w:color w:val="000000"/>
                <w:szCs w:val="21"/>
              </w:rPr>
            </w:pPr>
            <w:r>
              <w:rPr>
                <w:rFonts w:ascii="宋体" w:hAnsi="宋体" w:cs="宋体" w:hint="eastAsia"/>
                <w:color w:val="000000"/>
                <w:szCs w:val="21"/>
              </w:rPr>
              <w:t>电话：</w:t>
            </w:r>
          </w:p>
          <w:p w:rsidR="00770641" w:rsidRDefault="00770641" w:rsidP="00770641">
            <w:pPr>
              <w:spacing w:line="336" w:lineRule="auto"/>
              <w:ind w:firstLineChars="200" w:firstLine="420"/>
              <w:rPr>
                <w:rFonts w:ascii="宋体" w:hAnsi="宋体" w:cs="宋体"/>
                <w:color w:val="000000"/>
                <w:szCs w:val="21"/>
              </w:rPr>
            </w:pPr>
            <w:r>
              <w:rPr>
                <w:rFonts w:ascii="宋体" w:hAnsi="宋体" w:cs="宋体" w:hint="eastAsia"/>
                <w:color w:val="000000"/>
                <w:szCs w:val="21"/>
              </w:rPr>
              <w:t>传真：</w:t>
            </w:r>
          </w:p>
        </w:tc>
      </w:tr>
      <w:tr w:rsidR="00770641">
        <w:trPr>
          <w:trHeight w:val="601"/>
        </w:trPr>
        <w:tc>
          <w:tcPr>
            <w:tcW w:w="1077" w:type="dxa"/>
            <w:vAlign w:val="center"/>
          </w:tcPr>
          <w:p w:rsidR="00770641" w:rsidRDefault="00770641" w:rsidP="004116A2">
            <w:pPr>
              <w:spacing w:line="360" w:lineRule="auto"/>
              <w:ind w:leftChars="-50" w:left="-105" w:rightChars="-50" w:right="-105"/>
              <w:jc w:val="center"/>
              <w:rPr>
                <w:rFonts w:ascii="宋体" w:hAnsi="宋体" w:cs="宋体"/>
                <w:color w:val="000000"/>
                <w:szCs w:val="21"/>
              </w:rPr>
            </w:pPr>
            <w:r>
              <w:rPr>
                <w:rFonts w:ascii="宋体" w:hAnsi="宋体" w:cs="宋体"/>
                <w:color w:val="000000"/>
                <w:szCs w:val="21"/>
              </w:rPr>
              <w:t>10</w:t>
            </w:r>
            <w:r>
              <w:rPr>
                <w:rFonts w:ascii="宋体" w:hAnsi="宋体" w:cs="宋体" w:hint="eastAsia"/>
                <w:color w:val="000000"/>
                <w:szCs w:val="21"/>
              </w:rPr>
              <w:t>.</w:t>
            </w:r>
            <w:r w:rsidR="004116A2">
              <w:rPr>
                <w:rFonts w:ascii="宋体" w:hAnsi="宋体" w:cs="宋体"/>
                <w:color w:val="000000"/>
                <w:szCs w:val="21"/>
              </w:rPr>
              <w:t>5</w:t>
            </w:r>
          </w:p>
        </w:tc>
        <w:tc>
          <w:tcPr>
            <w:tcW w:w="2522" w:type="dxa"/>
            <w:gridSpan w:val="2"/>
            <w:vAlign w:val="center"/>
          </w:tcPr>
          <w:p w:rsidR="00770641" w:rsidRDefault="00770641" w:rsidP="00770641">
            <w:pPr>
              <w:spacing w:line="360" w:lineRule="auto"/>
              <w:jc w:val="center"/>
              <w:rPr>
                <w:rFonts w:ascii="宋体" w:hAnsi="宋体" w:cs="宋体"/>
                <w:color w:val="000000"/>
                <w:szCs w:val="21"/>
              </w:rPr>
            </w:pPr>
            <w:r>
              <w:rPr>
                <w:rFonts w:ascii="宋体" w:hAnsi="宋体" w:cs="宋体" w:hint="eastAsia"/>
                <w:color w:val="000000"/>
                <w:szCs w:val="21"/>
              </w:rPr>
              <w:t>知识产权</w:t>
            </w:r>
          </w:p>
        </w:tc>
        <w:tc>
          <w:tcPr>
            <w:tcW w:w="5930" w:type="dxa"/>
            <w:vAlign w:val="center"/>
          </w:tcPr>
          <w:p w:rsidR="00770641" w:rsidRDefault="00770641" w:rsidP="00770641">
            <w:pPr>
              <w:spacing w:line="336" w:lineRule="auto"/>
              <w:ind w:firstLineChars="200" w:firstLine="420"/>
              <w:rPr>
                <w:rFonts w:ascii="宋体" w:hAnsi="宋体" w:cs="宋体"/>
                <w:color w:val="000000"/>
                <w:szCs w:val="21"/>
              </w:rPr>
            </w:pPr>
            <w:r>
              <w:rPr>
                <w:rFonts w:ascii="宋体" w:hAnsi="宋体" w:cs="宋体" w:hint="eastAsia"/>
                <w:color w:val="000000"/>
                <w:szCs w:val="21"/>
              </w:rPr>
              <w:t>构成本招标文件各个组成部分的，未经招标人书面同意，投标人不得擅自复印和用于非本招标项目所需的其他目的。招标人全部或者部分使用非中标人投标文件中的技术成果或技术方案时，需征得其书面同意，并不得擅自复印或提供给他人。</w:t>
            </w:r>
          </w:p>
        </w:tc>
      </w:tr>
      <w:tr w:rsidR="00770641">
        <w:trPr>
          <w:trHeight w:val="601"/>
        </w:trPr>
        <w:tc>
          <w:tcPr>
            <w:tcW w:w="1077" w:type="dxa"/>
            <w:vAlign w:val="center"/>
          </w:tcPr>
          <w:p w:rsidR="00770641" w:rsidRDefault="00770641" w:rsidP="004116A2">
            <w:pPr>
              <w:spacing w:line="360" w:lineRule="auto"/>
              <w:ind w:leftChars="-50" w:left="-105" w:rightChars="-50" w:right="-105"/>
              <w:jc w:val="center"/>
              <w:rPr>
                <w:rFonts w:ascii="宋体" w:hAnsi="宋体" w:cs="宋体"/>
                <w:color w:val="000000"/>
                <w:szCs w:val="21"/>
              </w:rPr>
            </w:pPr>
            <w:r>
              <w:rPr>
                <w:rFonts w:ascii="宋体" w:hAnsi="宋体" w:cs="宋体"/>
                <w:color w:val="000000"/>
                <w:szCs w:val="21"/>
              </w:rPr>
              <w:t>10</w:t>
            </w:r>
            <w:r>
              <w:rPr>
                <w:rFonts w:ascii="宋体" w:hAnsi="宋体" w:cs="宋体" w:hint="eastAsia"/>
                <w:color w:val="000000"/>
                <w:szCs w:val="21"/>
              </w:rPr>
              <w:t>.</w:t>
            </w:r>
            <w:r w:rsidR="004116A2">
              <w:rPr>
                <w:rFonts w:ascii="宋体" w:hAnsi="宋体" w:cs="宋体"/>
                <w:color w:val="000000"/>
                <w:szCs w:val="21"/>
              </w:rPr>
              <w:t>6</w:t>
            </w:r>
          </w:p>
        </w:tc>
        <w:tc>
          <w:tcPr>
            <w:tcW w:w="2522" w:type="dxa"/>
            <w:gridSpan w:val="2"/>
            <w:vAlign w:val="center"/>
          </w:tcPr>
          <w:p w:rsidR="00770641" w:rsidRDefault="00770641" w:rsidP="00770641">
            <w:pPr>
              <w:spacing w:line="360" w:lineRule="auto"/>
              <w:jc w:val="center"/>
              <w:rPr>
                <w:rFonts w:ascii="宋体" w:hAnsi="宋体" w:cs="宋体"/>
                <w:color w:val="000000"/>
                <w:szCs w:val="21"/>
              </w:rPr>
            </w:pPr>
            <w:r>
              <w:rPr>
                <w:rFonts w:ascii="宋体" w:hAnsi="宋体" w:cs="宋体" w:hint="eastAsia"/>
                <w:color w:val="000000"/>
                <w:szCs w:val="21"/>
              </w:rPr>
              <w:t>同义词语</w:t>
            </w:r>
          </w:p>
          <w:p w:rsidR="00770641" w:rsidRDefault="00770641" w:rsidP="00770641">
            <w:pPr>
              <w:spacing w:line="360" w:lineRule="auto"/>
              <w:jc w:val="center"/>
              <w:rPr>
                <w:rFonts w:ascii="宋体" w:hAnsi="宋体" w:cs="宋体"/>
                <w:color w:val="000000"/>
                <w:szCs w:val="21"/>
              </w:rPr>
            </w:pPr>
          </w:p>
        </w:tc>
        <w:tc>
          <w:tcPr>
            <w:tcW w:w="5930" w:type="dxa"/>
            <w:vAlign w:val="center"/>
          </w:tcPr>
          <w:p w:rsidR="00770641" w:rsidRDefault="00770641" w:rsidP="00770641">
            <w:pPr>
              <w:spacing w:line="336" w:lineRule="auto"/>
              <w:ind w:firstLineChars="150" w:firstLine="315"/>
              <w:rPr>
                <w:rFonts w:ascii="宋体" w:hAnsi="宋体" w:cs="宋体"/>
                <w:color w:val="000000"/>
                <w:szCs w:val="21"/>
              </w:rPr>
            </w:pPr>
            <w:r>
              <w:rPr>
                <w:rFonts w:ascii="宋体" w:hAnsi="宋体" w:cs="宋体" w:hint="eastAsia"/>
                <w:color w:val="000000"/>
                <w:szCs w:val="21"/>
              </w:rPr>
              <w:t>构成招标文件组成部分的“通用合同条款”、“专用合同条款”、“技术标准和要求”和“工程量清单”等章节中的出现的措辞“发包人”和“承包人”，在招标投标阶段应当分别按“招标人”和“投标人”进行理解。</w:t>
            </w:r>
          </w:p>
        </w:tc>
      </w:tr>
      <w:tr w:rsidR="00770641">
        <w:trPr>
          <w:trHeight w:val="601"/>
        </w:trPr>
        <w:tc>
          <w:tcPr>
            <w:tcW w:w="1077" w:type="dxa"/>
            <w:vAlign w:val="center"/>
          </w:tcPr>
          <w:p w:rsidR="00770641" w:rsidRDefault="00770641" w:rsidP="004116A2">
            <w:pPr>
              <w:spacing w:line="360" w:lineRule="auto"/>
              <w:ind w:leftChars="-50" w:left="-105" w:rightChars="-50" w:right="-105"/>
              <w:jc w:val="center"/>
              <w:rPr>
                <w:rFonts w:ascii="宋体"/>
                <w:color w:val="000000"/>
              </w:rPr>
            </w:pPr>
            <w:r>
              <w:rPr>
                <w:rFonts w:ascii="宋体"/>
                <w:color w:val="000000"/>
              </w:rPr>
              <w:t>10.</w:t>
            </w:r>
            <w:r w:rsidR="004116A2">
              <w:rPr>
                <w:rFonts w:ascii="宋体"/>
                <w:color w:val="000000"/>
              </w:rPr>
              <w:t>7</w:t>
            </w:r>
          </w:p>
        </w:tc>
        <w:tc>
          <w:tcPr>
            <w:tcW w:w="2522" w:type="dxa"/>
            <w:gridSpan w:val="2"/>
            <w:vAlign w:val="center"/>
          </w:tcPr>
          <w:p w:rsidR="00770641" w:rsidRDefault="00770641" w:rsidP="00770641">
            <w:pPr>
              <w:spacing w:line="360" w:lineRule="auto"/>
              <w:jc w:val="center"/>
              <w:rPr>
                <w:rFonts w:ascii="宋体"/>
                <w:color w:val="000000"/>
              </w:rPr>
            </w:pPr>
          </w:p>
          <w:p w:rsidR="00770641" w:rsidRDefault="00770641" w:rsidP="00770641">
            <w:pPr>
              <w:spacing w:line="360" w:lineRule="auto"/>
              <w:jc w:val="center"/>
              <w:rPr>
                <w:rFonts w:ascii="宋体"/>
                <w:color w:val="000000"/>
              </w:rPr>
            </w:pPr>
            <w:r>
              <w:rPr>
                <w:rFonts w:ascii="宋体" w:hint="eastAsia"/>
                <w:color w:val="000000"/>
              </w:rPr>
              <w:t>关于评审资料的约定</w:t>
            </w:r>
          </w:p>
          <w:p w:rsidR="00770641" w:rsidRDefault="00770641" w:rsidP="00770641">
            <w:pPr>
              <w:spacing w:line="360" w:lineRule="auto"/>
              <w:jc w:val="center"/>
              <w:rPr>
                <w:rFonts w:ascii="宋体"/>
                <w:color w:val="000000"/>
              </w:rPr>
            </w:pPr>
          </w:p>
        </w:tc>
        <w:tc>
          <w:tcPr>
            <w:tcW w:w="5930" w:type="dxa"/>
            <w:vAlign w:val="center"/>
          </w:tcPr>
          <w:p w:rsidR="00770641" w:rsidRDefault="00770641" w:rsidP="00770641">
            <w:pPr>
              <w:spacing w:line="336" w:lineRule="auto"/>
              <w:rPr>
                <w:rFonts w:ascii="宋体" w:hAnsi="宋体" w:cs="宋体"/>
                <w:color w:val="000000"/>
                <w:szCs w:val="21"/>
              </w:rPr>
            </w:pPr>
            <w:r>
              <w:rPr>
                <w:rFonts w:ascii="宋体" w:hAnsi="宋体" w:cs="宋体" w:hint="eastAsia"/>
                <w:color w:val="000000"/>
                <w:szCs w:val="21"/>
              </w:rPr>
              <w:t>1.关于业绩的评审：</w:t>
            </w:r>
          </w:p>
          <w:p w:rsidR="00770641" w:rsidRDefault="00770641" w:rsidP="00770641">
            <w:pPr>
              <w:spacing w:line="336" w:lineRule="auto"/>
              <w:rPr>
                <w:rFonts w:ascii="宋体" w:hAnsi="宋体" w:cs="宋体"/>
                <w:color w:val="000000"/>
                <w:szCs w:val="21"/>
              </w:rPr>
            </w:pPr>
            <w:r>
              <w:rPr>
                <w:rFonts w:ascii="宋体" w:hAnsi="宋体" w:cs="宋体" w:hint="eastAsia"/>
                <w:color w:val="000000"/>
                <w:szCs w:val="21"/>
              </w:rPr>
              <w:t>（1）投标人或项目负责人业绩须提供业绩合同；</w:t>
            </w:r>
          </w:p>
          <w:p w:rsidR="00770641" w:rsidRDefault="00770641" w:rsidP="00770641">
            <w:pPr>
              <w:spacing w:line="336" w:lineRule="auto"/>
              <w:rPr>
                <w:rFonts w:ascii="宋体" w:hAnsi="宋体" w:cs="宋体"/>
                <w:color w:val="000000"/>
                <w:szCs w:val="21"/>
              </w:rPr>
            </w:pPr>
            <w:r>
              <w:rPr>
                <w:rFonts w:ascii="宋体" w:hAnsi="宋体" w:cs="宋体" w:hint="eastAsia"/>
                <w:color w:val="000000"/>
                <w:szCs w:val="21"/>
              </w:rPr>
              <w:t>（2）</w:t>
            </w:r>
            <w:r>
              <w:rPr>
                <w:rFonts w:ascii="宋体" w:hAnsi="宋体" w:cs="宋体" w:hint="eastAsia"/>
                <w:color w:val="000000"/>
                <w:szCs w:val="21"/>
                <w:u w:val="single"/>
              </w:rPr>
              <w:t xml:space="preserve">     </w:t>
            </w:r>
            <w:r>
              <w:rPr>
                <w:rFonts w:ascii="宋体" w:hAnsi="宋体" w:cs="宋体" w:hint="eastAsia"/>
                <w:color w:val="000000"/>
                <w:szCs w:val="21"/>
              </w:rPr>
              <w:t>年</w:t>
            </w:r>
            <w:r>
              <w:rPr>
                <w:rFonts w:ascii="宋体" w:hAnsi="宋体" w:cs="宋体" w:hint="eastAsia"/>
                <w:color w:val="000000"/>
                <w:szCs w:val="21"/>
                <w:u w:val="single"/>
              </w:rPr>
              <w:t xml:space="preserve">    </w:t>
            </w:r>
            <w:r>
              <w:rPr>
                <w:rFonts w:ascii="宋体" w:hAnsi="宋体" w:cs="宋体" w:hint="eastAsia"/>
                <w:color w:val="000000"/>
                <w:szCs w:val="21"/>
              </w:rPr>
              <w:t>月1日前已完工项目不得分；</w:t>
            </w:r>
          </w:p>
          <w:p w:rsidR="00770641" w:rsidRDefault="00770641" w:rsidP="00770641">
            <w:pPr>
              <w:spacing w:line="336" w:lineRule="auto"/>
              <w:rPr>
                <w:rFonts w:ascii="宋体" w:hAnsi="宋体" w:cs="宋体"/>
                <w:color w:val="000000"/>
                <w:szCs w:val="21"/>
              </w:rPr>
            </w:pPr>
            <w:r>
              <w:rPr>
                <w:rFonts w:ascii="宋体" w:hAnsi="宋体" w:cs="宋体" w:hint="eastAsia"/>
                <w:color w:val="000000"/>
                <w:szCs w:val="21"/>
              </w:rPr>
              <w:t>（3）若业绩合同签订日期在</w:t>
            </w:r>
            <w:r>
              <w:rPr>
                <w:rFonts w:ascii="宋体" w:hAnsi="宋体" w:cs="宋体" w:hint="eastAsia"/>
                <w:color w:val="000000"/>
                <w:szCs w:val="21"/>
                <w:u w:val="single"/>
              </w:rPr>
              <w:t xml:space="preserve">     </w:t>
            </w:r>
            <w:r>
              <w:rPr>
                <w:rFonts w:ascii="宋体" w:hAnsi="宋体" w:cs="宋体" w:hint="eastAsia"/>
                <w:color w:val="000000"/>
                <w:szCs w:val="21"/>
              </w:rPr>
              <w:t>年</w:t>
            </w:r>
            <w:r>
              <w:rPr>
                <w:rFonts w:ascii="宋体" w:hAnsi="宋体" w:cs="宋体" w:hint="eastAsia"/>
                <w:color w:val="000000"/>
                <w:szCs w:val="21"/>
                <w:u w:val="single"/>
              </w:rPr>
              <w:t xml:space="preserve">    </w:t>
            </w:r>
            <w:r>
              <w:rPr>
                <w:rFonts w:ascii="宋体" w:hAnsi="宋体" w:cs="宋体" w:hint="eastAsia"/>
                <w:color w:val="000000"/>
                <w:szCs w:val="21"/>
              </w:rPr>
              <w:t>月1日（不含）之前且在投标截止日还未完工【或在</w:t>
            </w:r>
            <w:r>
              <w:rPr>
                <w:rFonts w:ascii="宋体" w:hAnsi="宋体" w:cs="宋体" w:hint="eastAsia"/>
                <w:color w:val="000000"/>
                <w:szCs w:val="21"/>
                <w:u w:val="single"/>
              </w:rPr>
              <w:t xml:space="preserve">     </w:t>
            </w:r>
            <w:r>
              <w:rPr>
                <w:rFonts w:ascii="宋体" w:hAnsi="宋体" w:cs="宋体" w:hint="eastAsia"/>
                <w:color w:val="000000"/>
                <w:szCs w:val="21"/>
              </w:rPr>
              <w:t>年</w:t>
            </w:r>
            <w:r>
              <w:rPr>
                <w:rFonts w:ascii="宋体" w:hAnsi="宋体" w:cs="宋体" w:hint="eastAsia"/>
                <w:color w:val="000000"/>
                <w:szCs w:val="21"/>
                <w:u w:val="single"/>
              </w:rPr>
              <w:t xml:space="preserve">    </w:t>
            </w:r>
            <w:r>
              <w:rPr>
                <w:rFonts w:ascii="宋体" w:hAnsi="宋体" w:cs="宋体" w:hint="eastAsia"/>
                <w:color w:val="000000"/>
                <w:szCs w:val="21"/>
              </w:rPr>
              <w:t>月1日（含）之后完工】的，则必须另外提供能体现该合同工程还未完工【或</w:t>
            </w:r>
          </w:p>
          <w:p w:rsidR="00770641" w:rsidRDefault="00770641" w:rsidP="00770641">
            <w:pPr>
              <w:spacing w:line="336" w:lineRule="auto"/>
              <w:rPr>
                <w:rFonts w:ascii="宋体" w:hAnsi="宋体" w:cs="宋体"/>
                <w:color w:val="000000"/>
                <w:szCs w:val="21"/>
              </w:rPr>
            </w:pPr>
            <w:r>
              <w:rPr>
                <w:rFonts w:ascii="宋体" w:hAnsi="宋体" w:cs="宋体" w:hint="eastAsia"/>
                <w:color w:val="000000"/>
                <w:szCs w:val="21"/>
              </w:rPr>
              <w:t>在</w:t>
            </w:r>
            <w:r>
              <w:rPr>
                <w:rFonts w:ascii="宋体" w:hAnsi="宋体" w:cs="宋体" w:hint="eastAsia"/>
                <w:color w:val="000000"/>
                <w:szCs w:val="21"/>
                <w:u w:val="single"/>
              </w:rPr>
              <w:t xml:space="preserve">     </w:t>
            </w:r>
            <w:r>
              <w:rPr>
                <w:rFonts w:ascii="宋体" w:hAnsi="宋体" w:cs="宋体" w:hint="eastAsia"/>
                <w:color w:val="000000"/>
                <w:szCs w:val="21"/>
              </w:rPr>
              <w:t>年</w:t>
            </w:r>
            <w:r>
              <w:rPr>
                <w:rFonts w:ascii="宋体" w:hAnsi="宋体" w:cs="宋体" w:hint="eastAsia"/>
                <w:color w:val="000000"/>
                <w:szCs w:val="21"/>
                <w:u w:val="single"/>
              </w:rPr>
              <w:t xml:space="preserve">    </w:t>
            </w:r>
            <w:r>
              <w:rPr>
                <w:rFonts w:ascii="宋体" w:hAnsi="宋体" w:cs="宋体" w:hint="eastAsia"/>
                <w:color w:val="000000"/>
                <w:szCs w:val="21"/>
              </w:rPr>
              <w:t>月1日（含）之后完工】的业主证明（格式自拟）；</w:t>
            </w:r>
          </w:p>
          <w:p w:rsidR="00770641" w:rsidRDefault="00770641" w:rsidP="00770641">
            <w:pPr>
              <w:spacing w:line="336" w:lineRule="auto"/>
              <w:rPr>
                <w:rFonts w:ascii="宋体" w:hAnsi="宋体" w:cs="宋体"/>
                <w:color w:val="000000"/>
                <w:szCs w:val="21"/>
              </w:rPr>
            </w:pPr>
            <w:r>
              <w:rPr>
                <w:rFonts w:ascii="宋体" w:hAnsi="宋体" w:cs="宋体" w:hint="eastAsia"/>
                <w:color w:val="000000"/>
                <w:szCs w:val="21"/>
              </w:rPr>
              <w:t>（4）若业绩合同签订日期在</w:t>
            </w:r>
            <w:r>
              <w:rPr>
                <w:rFonts w:ascii="宋体" w:hAnsi="宋体" w:cs="宋体" w:hint="eastAsia"/>
                <w:color w:val="000000"/>
                <w:szCs w:val="21"/>
                <w:u w:val="single"/>
              </w:rPr>
              <w:t xml:space="preserve">     </w:t>
            </w:r>
            <w:r>
              <w:rPr>
                <w:rFonts w:ascii="宋体" w:hAnsi="宋体" w:cs="宋体" w:hint="eastAsia"/>
                <w:color w:val="000000"/>
                <w:szCs w:val="21"/>
              </w:rPr>
              <w:t>年</w:t>
            </w:r>
            <w:r>
              <w:rPr>
                <w:rFonts w:ascii="宋体" w:hAnsi="宋体" w:cs="宋体" w:hint="eastAsia"/>
                <w:color w:val="000000"/>
                <w:szCs w:val="21"/>
                <w:u w:val="single"/>
              </w:rPr>
              <w:t xml:space="preserve">    </w:t>
            </w:r>
            <w:r>
              <w:rPr>
                <w:rFonts w:ascii="宋体" w:hAnsi="宋体" w:cs="宋体" w:hint="eastAsia"/>
                <w:color w:val="000000"/>
                <w:szCs w:val="21"/>
              </w:rPr>
              <w:t>月1日（含）之后的，则无需提供上述业主证明；</w:t>
            </w:r>
          </w:p>
          <w:p w:rsidR="00770641" w:rsidRDefault="00770641" w:rsidP="00770641">
            <w:pPr>
              <w:spacing w:line="336" w:lineRule="auto"/>
              <w:rPr>
                <w:rFonts w:ascii="宋体" w:hAnsi="宋体" w:cs="宋体"/>
                <w:color w:val="000000"/>
                <w:szCs w:val="21"/>
              </w:rPr>
            </w:pPr>
            <w:r>
              <w:rPr>
                <w:rFonts w:ascii="宋体" w:hAnsi="宋体" w:cs="宋体" w:hint="eastAsia"/>
                <w:color w:val="000000"/>
                <w:szCs w:val="21"/>
              </w:rPr>
              <w:t>（6）若业绩合同中未能体现</w:t>
            </w:r>
            <w:r>
              <w:rPr>
                <w:rFonts w:ascii="宋体" w:hAnsi="宋体" w:cs="宋体" w:hint="eastAsia"/>
                <w:color w:val="000000"/>
                <w:szCs w:val="21"/>
                <w:u w:val="single"/>
              </w:rPr>
              <w:t xml:space="preserve">          </w:t>
            </w:r>
            <w:r>
              <w:rPr>
                <w:rFonts w:ascii="宋体" w:hAnsi="宋体" w:cs="宋体" w:hint="eastAsia"/>
                <w:color w:val="000000"/>
                <w:szCs w:val="21"/>
              </w:rPr>
              <w:t>的，则还需另外提供能体现</w:t>
            </w:r>
            <w:r>
              <w:rPr>
                <w:rFonts w:ascii="宋体" w:hAnsi="宋体" w:cs="宋体" w:hint="eastAsia"/>
                <w:color w:val="000000"/>
                <w:szCs w:val="21"/>
                <w:u w:val="single"/>
              </w:rPr>
              <w:t xml:space="preserve">          </w:t>
            </w:r>
            <w:r>
              <w:rPr>
                <w:rFonts w:ascii="宋体" w:hAnsi="宋体" w:cs="宋体" w:hint="eastAsia"/>
                <w:color w:val="000000"/>
                <w:szCs w:val="21"/>
              </w:rPr>
              <w:t>的业主证明（格式自拟）；</w:t>
            </w:r>
          </w:p>
          <w:p w:rsidR="00972CF2" w:rsidRDefault="00770641" w:rsidP="00770641">
            <w:pPr>
              <w:spacing w:line="336" w:lineRule="auto"/>
              <w:rPr>
                <w:rFonts w:ascii="宋体" w:hAnsi="宋体" w:cs="宋体"/>
                <w:color w:val="000000"/>
                <w:szCs w:val="21"/>
              </w:rPr>
            </w:pPr>
            <w:r>
              <w:rPr>
                <w:rFonts w:ascii="宋体" w:hAnsi="宋体" w:cs="宋体" w:hint="eastAsia"/>
                <w:color w:val="000000"/>
                <w:szCs w:val="21"/>
              </w:rPr>
              <w:t>（7）若业绩合同中未能体现软土地质，则必须另外提供地质勘察报告，软土地质详见“岩土工程勘察规范（GB50021-2001</w:t>
            </w:r>
            <w:r w:rsidR="009F7E75">
              <w:rPr>
                <w:rFonts w:ascii="宋体" w:hAnsi="宋体" w:cs="宋体" w:hint="eastAsia"/>
                <w:color w:val="000000"/>
                <w:szCs w:val="21"/>
              </w:rPr>
              <w:t>）”。</w:t>
            </w:r>
          </w:p>
          <w:p w:rsidR="00770641" w:rsidRDefault="00972CF2" w:rsidP="00770641">
            <w:pPr>
              <w:spacing w:line="336" w:lineRule="auto"/>
              <w:rPr>
                <w:rFonts w:ascii="宋体" w:hAnsi="宋体" w:cs="宋体"/>
                <w:color w:val="000000"/>
                <w:szCs w:val="21"/>
              </w:rPr>
            </w:pPr>
            <w:r>
              <w:rPr>
                <w:rFonts w:asciiTheme="minorEastAsia" w:eastAsiaTheme="minorEastAsia" w:hAnsiTheme="minorEastAsia" w:hint="eastAsia"/>
                <w:sz w:val="22"/>
                <w:szCs w:val="22"/>
              </w:rPr>
              <w:t>2</w:t>
            </w:r>
            <w:r>
              <w:rPr>
                <w:rFonts w:ascii="宋体" w:hAnsi="宋体" w:cs="宋体" w:hint="eastAsia"/>
                <w:color w:val="000000"/>
                <w:szCs w:val="21"/>
              </w:rPr>
              <w:t>.</w:t>
            </w:r>
            <w:r w:rsidRPr="00AE4859">
              <w:rPr>
                <w:rFonts w:asciiTheme="minorEastAsia" w:eastAsiaTheme="minorEastAsia" w:hAnsiTheme="minorEastAsia" w:hint="eastAsia"/>
                <w:sz w:val="22"/>
                <w:szCs w:val="22"/>
              </w:rPr>
              <w:t>关于各类荣誉、称号或奖项获得的时间认定：证书（或文件）未注明年度的，以发证日期为准。</w:t>
            </w:r>
            <w:r w:rsidR="00770641">
              <w:rPr>
                <w:rFonts w:ascii="宋体" w:hAnsi="宋体" w:cs="宋体" w:hint="eastAsia"/>
                <w:color w:val="000000"/>
                <w:szCs w:val="21"/>
              </w:rPr>
              <w:t xml:space="preserve"> </w:t>
            </w:r>
          </w:p>
          <w:p w:rsidR="00770641" w:rsidRDefault="00972CF2" w:rsidP="00770641">
            <w:pPr>
              <w:spacing w:line="336" w:lineRule="auto"/>
              <w:rPr>
                <w:rFonts w:ascii="宋体" w:hAnsi="宋体" w:cs="宋体"/>
                <w:color w:val="000000"/>
                <w:szCs w:val="21"/>
              </w:rPr>
            </w:pPr>
            <w:r>
              <w:rPr>
                <w:rFonts w:ascii="宋体" w:hAnsi="宋体" w:cs="宋体"/>
                <w:color w:val="000000"/>
                <w:szCs w:val="21"/>
              </w:rPr>
              <w:t>3</w:t>
            </w:r>
            <w:r w:rsidR="00770641">
              <w:rPr>
                <w:rFonts w:ascii="宋体" w:hAnsi="宋体" w:cs="宋体"/>
                <w:color w:val="000000"/>
                <w:szCs w:val="21"/>
              </w:rPr>
              <w:t>.</w:t>
            </w:r>
            <w:r w:rsidR="00770641">
              <w:rPr>
                <w:rFonts w:ascii="宋体" w:hAnsi="宋体" w:cs="宋体" w:hint="eastAsia"/>
                <w:color w:val="000000"/>
                <w:szCs w:val="21"/>
              </w:rPr>
              <w:t>资信</w:t>
            </w:r>
            <w:r w:rsidR="00770641">
              <w:rPr>
                <w:rFonts w:ascii="宋体" w:hAnsi="宋体" w:cs="宋体"/>
                <w:color w:val="000000"/>
                <w:szCs w:val="21"/>
              </w:rPr>
              <w:t>分评审资料</w:t>
            </w:r>
            <w:r w:rsidR="00770641">
              <w:rPr>
                <w:rFonts w:ascii="宋体" w:hAnsi="宋体" w:cs="宋体" w:hint="eastAsia"/>
                <w:color w:val="000000"/>
                <w:szCs w:val="21"/>
              </w:rPr>
              <w:t>:</w:t>
            </w:r>
            <w:r w:rsidR="00770641">
              <w:rPr>
                <w:rFonts w:ascii="宋体" w:hAnsi="宋体" w:cs="宋体"/>
                <w:color w:val="000000"/>
                <w:szCs w:val="21"/>
              </w:rPr>
              <w:t xml:space="preserve"> </w:t>
            </w:r>
            <w:r w:rsidR="00770641">
              <w:rPr>
                <w:rFonts w:ascii="宋体" w:hAnsi="宋体" w:cs="宋体"/>
                <w:color w:val="000000"/>
                <w:szCs w:val="21"/>
                <w:u w:val="single"/>
              </w:rPr>
              <w:t xml:space="preserve">                                   </w:t>
            </w:r>
            <w:r w:rsidR="00C618E4">
              <w:rPr>
                <w:rFonts w:ascii="宋体" w:hAnsi="宋体" w:cs="宋体" w:hint="eastAsia"/>
                <w:color w:val="000000"/>
                <w:szCs w:val="21"/>
              </w:rPr>
              <w:t>。</w:t>
            </w:r>
            <w:r w:rsidR="00C618E4">
              <w:rPr>
                <w:rFonts w:ascii="宋体" w:hAnsi="宋体" w:cs="宋体"/>
                <w:color w:val="000000"/>
                <w:szCs w:val="21"/>
              </w:rPr>
              <w:t xml:space="preserve"> </w:t>
            </w:r>
          </w:p>
          <w:p w:rsidR="00770641" w:rsidRDefault="00972CF2" w:rsidP="00770641">
            <w:pPr>
              <w:spacing w:line="336" w:lineRule="auto"/>
              <w:rPr>
                <w:rFonts w:ascii="宋体" w:hAnsi="宋体" w:cs="宋体"/>
                <w:color w:val="000000"/>
                <w:szCs w:val="21"/>
              </w:rPr>
            </w:pPr>
            <w:r>
              <w:rPr>
                <w:rFonts w:ascii="宋体" w:hAnsi="宋体" w:cs="宋体"/>
                <w:color w:val="000000"/>
                <w:szCs w:val="21"/>
              </w:rPr>
              <w:t>4</w:t>
            </w:r>
            <w:r w:rsidR="00770641">
              <w:rPr>
                <w:rFonts w:ascii="宋体" w:hAnsi="宋体" w:cs="宋体" w:hint="eastAsia"/>
                <w:color w:val="000000"/>
                <w:szCs w:val="21"/>
              </w:rPr>
              <w:t>.关于证书或相关原件资料的提交要求：</w:t>
            </w:r>
            <w:r w:rsidR="00770641">
              <w:rPr>
                <w:rFonts w:ascii="宋体" w:hAnsi="宋体" w:cs="宋体" w:hint="eastAsia"/>
                <w:color w:val="000000"/>
                <w:szCs w:val="21"/>
                <w:u w:val="single"/>
              </w:rPr>
              <w:t xml:space="preserve">                 </w:t>
            </w:r>
            <w:r w:rsidR="00770641">
              <w:rPr>
                <w:rFonts w:ascii="宋体" w:hAnsi="宋体" w:cs="宋体" w:hint="eastAsia"/>
                <w:color w:val="000000"/>
                <w:szCs w:val="21"/>
              </w:rPr>
              <w:t xml:space="preserve">。 </w:t>
            </w:r>
          </w:p>
        </w:tc>
      </w:tr>
      <w:tr w:rsidR="00770641">
        <w:trPr>
          <w:trHeight w:val="601"/>
        </w:trPr>
        <w:tc>
          <w:tcPr>
            <w:tcW w:w="1077" w:type="dxa"/>
            <w:vMerge w:val="restart"/>
            <w:vAlign w:val="center"/>
          </w:tcPr>
          <w:p w:rsidR="00770641" w:rsidRDefault="00770641" w:rsidP="004116A2">
            <w:pPr>
              <w:spacing w:line="360" w:lineRule="auto"/>
              <w:ind w:leftChars="-50" w:left="-105" w:rightChars="-50" w:right="-105"/>
              <w:jc w:val="center"/>
              <w:rPr>
                <w:rFonts w:ascii="宋体"/>
                <w:color w:val="000000"/>
                <w:szCs w:val="21"/>
              </w:rPr>
            </w:pPr>
            <w:r>
              <w:rPr>
                <w:rFonts w:ascii="宋体"/>
                <w:color w:val="000000"/>
              </w:rPr>
              <w:t>10.</w:t>
            </w:r>
            <w:r w:rsidR="004116A2">
              <w:rPr>
                <w:rFonts w:ascii="宋体"/>
                <w:color w:val="000000"/>
              </w:rPr>
              <w:t>8</w:t>
            </w:r>
          </w:p>
        </w:tc>
        <w:tc>
          <w:tcPr>
            <w:tcW w:w="2522" w:type="dxa"/>
            <w:gridSpan w:val="2"/>
            <w:vMerge w:val="restart"/>
            <w:vAlign w:val="center"/>
          </w:tcPr>
          <w:p w:rsidR="00770641" w:rsidRDefault="00770641" w:rsidP="00770641">
            <w:pPr>
              <w:spacing w:line="360" w:lineRule="auto"/>
              <w:jc w:val="center"/>
              <w:rPr>
                <w:rFonts w:ascii="宋体"/>
                <w:color w:val="000000"/>
              </w:rPr>
            </w:pPr>
            <w:r>
              <w:rPr>
                <w:rFonts w:ascii="宋体" w:hint="eastAsia"/>
                <w:color w:val="000000"/>
              </w:rPr>
              <w:t>其他约定</w:t>
            </w:r>
          </w:p>
        </w:tc>
        <w:tc>
          <w:tcPr>
            <w:tcW w:w="5930" w:type="dxa"/>
            <w:vAlign w:val="center"/>
          </w:tcPr>
          <w:p w:rsidR="00770641" w:rsidRDefault="00770641" w:rsidP="00770641">
            <w:pPr>
              <w:spacing w:line="336" w:lineRule="auto"/>
              <w:rPr>
                <w:rFonts w:ascii="宋体" w:hAnsi="宋体" w:cs="宋体"/>
                <w:color w:val="000000"/>
                <w:szCs w:val="21"/>
              </w:rPr>
            </w:pPr>
            <w:r>
              <w:rPr>
                <w:rFonts w:ascii="宋体" w:hAnsi="宋体" w:cs="宋体" w:hint="eastAsia"/>
                <w:color w:val="000000"/>
                <w:szCs w:val="21"/>
              </w:rPr>
              <w:t>□本工程商务标采用工程量清单电子招投标系统评标，电子招投标系统为杭州擎洲软件有限公司的广达软件，投标人可到擎洲软件网站（www.qzhsoft.com）上自行下载。若编制过程中有疑难问题，请及时与招标代理联系。招标人将提供电子招标文件，投标人电子商务标必须在此基础上生成，“已标价工程量清单”中要求提供的内容也应在此系统中进行打印。（适用于用广达软件辅助评标的）</w:t>
            </w:r>
          </w:p>
          <w:p w:rsidR="00770641" w:rsidRDefault="00770641" w:rsidP="00770641">
            <w:pPr>
              <w:spacing w:line="336" w:lineRule="auto"/>
              <w:rPr>
                <w:rFonts w:ascii="宋体" w:hAnsi="宋体" w:cs="宋体"/>
                <w:color w:val="000000"/>
                <w:szCs w:val="21"/>
              </w:rPr>
            </w:pPr>
            <w:r>
              <w:rPr>
                <w:rFonts w:ascii="宋体" w:hAnsi="宋体" w:cs="宋体" w:hint="eastAsia"/>
                <w:color w:val="000000"/>
                <w:szCs w:val="21"/>
              </w:rPr>
              <w:t>□  其他：</w:t>
            </w:r>
          </w:p>
        </w:tc>
      </w:tr>
      <w:tr w:rsidR="00770641">
        <w:trPr>
          <w:trHeight w:val="601"/>
        </w:trPr>
        <w:tc>
          <w:tcPr>
            <w:tcW w:w="1077" w:type="dxa"/>
            <w:vMerge/>
            <w:vAlign w:val="center"/>
          </w:tcPr>
          <w:p w:rsidR="00770641" w:rsidRDefault="00770641" w:rsidP="00770641">
            <w:pPr>
              <w:spacing w:line="360" w:lineRule="auto"/>
              <w:ind w:leftChars="-50" w:left="-105" w:rightChars="-50" w:right="-105"/>
              <w:jc w:val="center"/>
              <w:rPr>
                <w:rFonts w:ascii="宋体"/>
                <w:color w:val="000000"/>
                <w:szCs w:val="21"/>
              </w:rPr>
            </w:pPr>
          </w:p>
        </w:tc>
        <w:tc>
          <w:tcPr>
            <w:tcW w:w="2522" w:type="dxa"/>
            <w:gridSpan w:val="2"/>
            <w:vMerge/>
            <w:vAlign w:val="center"/>
          </w:tcPr>
          <w:p w:rsidR="00770641" w:rsidRDefault="00770641" w:rsidP="00770641">
            <w:pPr>
              <w:spacing w:line="360" w:lineRule="auto"/>
              <w:jc w:val="center"/>
              <w:rPr>
                <w:rFonts w:ascii="宋体"/>
                <w:color w:val="000000"/>
                <w:szCs w:val="21"/>
              </w:rPr>
            </w:pPr>
          </w:p>
        </w:tc>
        <w:tc>
          <w:tcPr>
            <w:tcW w:w="5930" w:type="dxa"/>
            <w:vAlign w:val="center"/>
          </w:tcPr>
          <w:p w:rsidR="00770641" w:rsidRDefault="00770641" w:rsidP="00770641">
            <w:pPr>
              <w:spacing w:line="336" w:lineRule="auto"/>
              <w:rPr>
                <w:rFonts w:ascii="宋体" w:hAnsi="宋体" w:cs="宋体"/>
                <w:color w:val="000000"/>
                <w:szCs w:val="21"/>
              </w:rPr>
            </w:pPr>
            <w:r>
              <w:rPr>
                <w:rFonts w:ascii="宋体" w:hAnsi="宋体" w:cs="宋体" w:hint="eastAsia"/>
                <w:color w:val="000000"/>
                <w:szCs w:val="21"/>
              </w:rPr>
              <w:t>□项目负责人介绍和答辩</w:t>
            </w:r>
          </w:p>
          <w:p w:rsidR="00770641" w:rsidRDefault="00770641" w:rsidP="00770641">
            <w:pPr>
              <w:spacing w:line="336" w:lineRule="auto"/>
              <w:rPr>
                <w:rFonts w:ascii="宋体" w:hAnsi="宋体" w:cs="宋体"/>
                <w:color w:val="000000"/>
                <w:szCs w:val="21"/>
              </w:rPr>
            </w:pPr>
            <w:r>
              <w:rPr>
                <w:rFonts w:ascii="宋体" w:hAnsi="宋体" w:cs="宋体" w:hint="eastAsia"/>
                <w:color w:val="000000"/>
                <w:szCs w:val="21"/>
              </w:rPr>
              <w:t>1</w:t>
            </w:r>
            <w:r w:rsidR="0072722D">
              <w:rPr>
                <w:rFonts w:ascii="宋体" w:hAnsi="宋体" w:cs="宋体" w:hint="eastAsia"/>
                <w:color w:val="000000"/>
                <w:szCs w:val="21"/>
              </w:rPr>
              <w:t>.</w:t>
            </w:r>
            <w:r>
              <w:rPr>
                <w:rFonts w:ascii="宋体" w:hAnsi="宋体" w:cs="宋体" w:hint="eastAsia"/>
                <w:color w:val="000000"/>
                <w:szCs w:val="21"/>
              </w:rPr>
              <w:t>经评标委员会初步审查通过的技术文件，其投标人才能进入介绍和答辩阶段。</w:t>
            </w:r>
          </w:p>
          <w:p w:rsidR="00770641" w:rsidRDefault="00770641" w:rsidP="00770641">
            <w:pPr>
              <w:spacing w:line="336" w:lineRule="auto"/>
              <w:rPr>
                <w:rFonts w:ascii="宋体" w:hAnsi="宋体" w:cs="宋体"/>
                <w:color w:val="000000"/>
                <w:szCs w:val="21"/>
              </w:rPr>
            </w:pPr>
            <w:r>
              <w:rPr>
                <w:rFonts w:ascii="宋体" w:hAnsi="宋体" w:cs="宋体" w:hint="eastAsia"/>
                <w:color w:val="000000"/>
                <w:szCs w:val="21"/>
              </w:rPr>
              <w:t>2</w:t>
            </w:r>
            <w:r w:rsidR="0072722D">
              <w:rPr>
                <w:rFonts w:ascii="宋体" w:hAnsi="宋体" w:cs="宋体" w:hint="eastAsia"/>
                <w:color w:val="000000"/>
                <w:szCs w:val="21"/>
              </w:rPr>
              <w:t>.</w:t>
            </w:r>
            <w:r>
              <w:rPr>
                <w:rFonts w:ascii="宋体" w:hAnsi="宋体" w:cs="宋体" w:hint="eastAsia"/>
                <w:color w:val="000000"/>
                <w:szCs w:val="21"/>
              </w:rPr>
              <w:t>介绍要求采用PowerPoint（2003版）演示，且以电子计算机投影介绍为主，必要的挂图为辅。项目负责人的介绍应条理分明，重点突出，原则上从施工方案与工艺，对本项目的特点、重点和难点认识分析、关键施工工序的质量、安全、工期保证措施方面进行着重介绍。</w:t>
            </w:r>
          </w:p>
          <w:p w:rsidR="00770641" w:rsidRDefault="00770641" w:rsidP="00770641">
            <w:pPr>
              <w:spacing w:line="336" w:lineRule="auto"/>
              <w:rPr>
                <w:rFonts w:ascii="宋体" w:hAnsi="宋体" w:cs="宋体"/>
                <w:color w:val="000000"/>
                <w:szCs w:val="21"/>
              </w:rPr>
            </w:pPr>
            <w:r>
              <w:rPr>
                <w:rFonts w:ascii="宋体" w:hAnsi="宋体" w:cs="宋体" w:hint="eastAsia"/>
                <w:color w:val="000000"/>
                <w:szCs w:val="21"/>
              </w:rPr>
              <w:t>3</w:t>
            </w:r>
            <w:r w:rsidR="0072722D">
              <w:rPr>
                <w:rFonts w:ascii="宋体" w:hAnsi="宋体" w:cs="宋体" w:hint="eastAsia"/>
                <w:color w:val="000000"/>
                <w:szCs w:val="21"/>
              </w:rPr>
              <w:t>.</w:t>
            </w:r>
            <w:r>
              <w:rPr>
                <w:rFonts w:ascii="宋体" w:hAnsi="宋体" w:cs="宋体" w:hint="eastAsia"/>
                <w:color w:val="000000"/>
                <w:szCs w:val="21"/>
              </w:rPr>
              <w:t>介绍与答辩顺序由招标人代表在公布投标人技术标初步评审结果后随机抽号确定，一个投标人将一次性完成所投标段的介绍和答辩。若投1个标段，介绍时间为10分钟，评标专家提问和投标人答辩时间控制在5分钟以内；每增加1个标段，介绍时间增加3分钟，评标专家提问和投标人答辩时间增加2分钟。具体介绍起止时间招标代理另行通知。</w:t>
            </w:r>
          </w:p>
          <w:p w:rsidR="00770641" w:rsidRDefault="00770641" w:rsidP="00770641">
            <w:pPr>
              <w:spacing w:line="336" w:lineRule="auto"/>
              <w:rPr>
                <w:rFonts w:ascii="宋体" w:hAnsi="宋体" w:cs="宋体"/>
                <w:color w:val="000000"/>
                <w:szCs w:val="21"/>
              </w:rPr>
            </w:pPr>
            <w:r>
              <w:rPr>
                <w:rFonts w:ascii="宋体" w:hAnsi="宋体" w:cs="宋体" w:hint="eastAsia"/>
                <w:color w:val="000000"/>
                <w:szCs w:val="21"/>
              </w:rPr>
              <w:t>4</w:t>
            </w:r>
            <w:r w:rsidR="0072722D">
              <w:rPr>
                <w:rFonts w:ascii="宋体" w:hAnsi="宋体" w:cs="宋体" w:hint="eastAsia"/>
                <w:color w:val="000000"/>
                <w:szCs w:val="21"/>
              </w:rPr>
              <w:t>.</w:t>
            </w:r>
            <w:r>
              <w:rPr>
                <w:rFonts w:ascii="宋体" w:hAnsi="宋体" w:cs="宋体" w:hint="eastAsia"/>
                <w:color w:val="000000"/>
                <w:szCs w:val="21"/>
              </w:rPr>
              <w:t xml:space="preserve"> 招标人在介绍与答辩顺序抽号完成后，向各投标人发放项目负责人介绍与答辩时间通知单，被安排上午进行介绍与答辩的，项目负责人签到截止时间为当日上午9时00分；被安排下午进行介绍与答辩的，项目负责人签到截止时间为当日下午13时00分；如需安排晚上进行介绍与答辩，被安排晚上进行介绍与答辩的项目负责人签到截止时间为当日晚上18时30分。项目负责人签到完成后须在招标人指定等候区等候介绍与答辩。各投标人的法定代表人或其授权委托人须对各自的项目负责人介绍与答辩时间安排进行签字确认，未进行签字确认的视同默认该时间安排。投标人有下列情况之一的，项目负责人方案介绍与答辩评审按0分处理：</w:t>
            </w:r>
          </w:p>
          <w:p w:rsidR="00770641" w:rsidRDefault="00770641" w:rsidP="00770641">
            <w:pPr>
              <w:spacing w:line="336" w:lineRule="auto"/>
              <w:rPr>
                <w:rFonts w:ascii="宋体" w:hAnsi="宋体" w:cs="宋体"/>
                <w:color w:val="000000"/>
                <w:szCs w:val="21"/>
              </w:rPr>
            </w:pPr>
            <w:r>
              <w:rPr>
                <w:rFonts w:ascii="宋体" w:hAnsi="宋体" w:cs="宋体" w:hint="eastAsia"/>
                <w:color w:val="000000"/>
                <w:szCs w:val="21"/>
              </w:rPr>
              <w:t>① 拟派项目负责人未在规定的介绍与答辩签到截止时间前携带本人身份证原件进行签到的；</w:t>
            </w:r>
          </w:p>
          <w:p w:rsidR="00770641" w:rsidRDefault="00770641" w:rsidP="00770641">
            <w:pPr>
              <w:spacing w:line="336" w:lineRule="auto"/>
              <w:rPr>
                <w:rFonts w:ascii="宋体" w:hAnsi="宋体" w:cs="宋体"/>
                <w:color w:val="000000"/>
                <w:szCs w:val="21"/>
              </w:rPr>
            </w:pPr>
            <w:r>
              <w:rPr>
                <w:rFonts w:ascii="宋体" w:hAnsi="宋体" w:cs="宋体" w:hint="eastAsia"/>
                <w:color w:val="000000"/>
                <w:szCs w:val="21"/>
              </w:rPr>
              <w:t>② 拟派项目负责人在介绍与答辩签到后放弃进行介绍与答辩的。</w:t>
            </w:r>
          </w:p>
          <w:p w:rsidR="00770641" w:rsidRDefault="00770641" w:rsidP="00770641">
            <w:pPr>
              <w:spacing w:line="336" w:lineRule="auto"/>
              <w:rPr>
                <w:rFonts w:ascii="宋体" w:hAnsi="宋体" w:cs="宋体"/>
                <w:color w:val="000000"/>
                <w:szCs w:val="21"/>
              </w:rPr>
            </w:pPr>
            <w:r>
              <w:rPr>
                <w:rFonts w:ascii="宋体" w:hAnsi="宋体" w:cs="宋体" w:hint="eastAsia"/>
                <w:color w:val="000000"/>
                <w:szCs w:val="21"/>
              </w:rPr>
              <w:t>5</w:t>
            </w:r>
            <w:r w:rsidR="0072722D">
              <w:rPr>
                <w:rFonts w:ascii="宋体" w:hAnsi="宋体" w:cs="宋体" w:hint="eastAsia"/>
                <w:color w:val="000000"/>
                <w:szCs w:val="21"/>
              </w:rPr>
              <w:t>.</w:t>
            </w:r>
            <w:r>
              <w:rPr>
                <w:rFonts w:ascii="宋体" w:hAnsi="宋体" w:cs="宋体" w:hint="eastAsia"/>
                <w:color w:val="000000"/>
                <w:szCs w:val="21"/>
              </w:rPr>
              <w:t>介绍及答辩以项目负责人为主，参加介绍和答辩的人员不超过</w:t>
            </w:r>
            <w:r>
              <w:rPr>
                <w:rFonts w:ascii="宋体" w:hAnsi="宋体" w:cs="宋体" w:hint="eastAsia"/>
                <w:color w:val="000000"/>
                <w:szCs w:val="21"/>
                <w:u w:val="single"/>
              </w:rPr>
              <w:t xml:space="preserve">    </w:t>
            </w:r>
            <w:r>
              <w:rPr>
                <w:rFonts w:ascii="宋体" w:hAnsi="宋体" w:cs="宋体" w:hint="eastAsia"/>
                <w:color w:val="000000"/>
                <w:szCs w:val="21"/>
              </w:rPr>
              <w:t>人。其他参加介绍和答辩的人员须在项目负责人介绍与答辩签到截止时间前到达招标人指定的地点。</w:t>
            </w:r>
          </w:p>
        </w:tc>
      </w:tr>
      <w:tr w:rsidR="00770641">
        <w:trPr>
          <w:trHeight w:val="983"/>
        </w:trPr>
        <w:tc>
          <w:tcPr>
            <w:tcW w:w="1077" w:type="dxa"/>
            <w:vMerge/>
            <w:vAlign w:val="center"/>
          </w:tcPr>
          <w:p w:rsidR="00770641" w:rsidRDefault="00770641" w:rsidP="00770641">
            <w:pPr>
              <w:spacing w:line="360" w:lineRule="auto"/>
              <w:ind w:leftChars="-50" w:left="-105" w:rightChars="-50" w:right="-105"/>
              <w:jc w:val="center"/>
              <w:rPr>
                <w:rFonts w:ascii="宋体"/>
                <w:color w:val="000000"/>
                <w:szCs w:val="21"/>
              </w:rPr>
            </w:pPr>
          </w:p>
        </w:tc>
        <w:tc>
          <w:tcPr>
            <w:tcW w:w="2522" w:type="dxa"/>
            <w:gridSpan w:val="2"/>
            <w:vMerge/>
            <w:vAlign w:val="center"/>
          </w:tcPr>
          <w:p w:rsidR="00770641" w:rsidRDefault="00770641" w:rsidP="00770641">
            <w:pPr>
              <w:spacing w:line="360" w:lineRule="auto"/>
              <w:jc w:val="center"/>
              <w:rPr>
                <w:rFonts w:ascii="宋体"/>
                <w:color w:val="000000"/>
                <w:szCs w:val="21"/>
              </w:rPr>
            </w:pPr>
          </w:p>
        </w:tc>
        <w:tc>
          <w:tcPr>
            <w:tcW w:w="5930" w:type="dxa"/>
            <w:vAlign w:val="center"/>
          </w:tcPr>
          <w:p w:rsidR="00770641" w:rsidRDefault="00770641" w:rsidP="00770641">
            <w:pPr>
              <w:spacing w:line="300" w:lineRule="auto"/>
              <w:rPr>
                <w:rFonts w:ascii="宋体" w:hAnsi="宋体" w:cs="宋体"/>
                <w:color w:val="000000"/>
                <w:szCs w:val="21"/>
              </w:rPr>
            </w:pPr>
            <w:r>
              <w:rPr>
                <w:rFonts w:ascii="宋体" w:hAnsi="宋体" w:cs="宋体" w:hint="eastAsia"/>
                <w:color w:val="000000"/>
                <w:szCs w:val="21"/>
              </w:rPr>
              <w:t>□政策性收费</w:t>
            </w:r>
          </w:p>
          <w:p w:rsidR="00770641" w:rsidRDefault="00770641" w:rsidP="00770641">
            <w:pPr>
              <w:spacing w:line="300" w:lineRule="auto"/>
              <w:ind w:firstLineChars="200" w:firstLine="420"/>
              <w:rPr>
                <w:rFonts w:ascii="宋体" w:hAnsi="宋体" w:cs="宋体"/>
                <w:color w:val="000000"/>
                <w:szCs w:val="21"/>
              </w:rPr>
            </w:pPr>
            <w:r>
              <w:rPr>
                <w:rFonts w:ascii="宋体" w:hAnsi="宋体" w:cs="宋体" w:hint="eastAsia"/>
                <w:color w:val="000000"/>
                <w:szCs w:val="21"/>
              </w:rPr>
              <w:t>中标人按以下标准和规定缴纳□中标服务费、建设工程交易费。</w:t>
            </w:r>
          </w:p>
          <w:p w:rsidR="00770641" w:rsidRDefault="00770641" w:rsidP="00770641">
            <w:pPr>
              <w:spacing w:line="300" w:lineRule="auto"/>
              <w:ind w:firstLineChars="200" w:firstLine="420"/>
              <w:rPr>
                <w:rFonts w:ascii="宋体" w:hAnsi="宋体" w:cs="宋体"/>
                <w:color w:val="000000"/>
                <w:szCs w:val="21"/>
              </w:rPr>
            </w:pPr>
            <w:r>
              <w:rPr>
                <w:rFonts w:ascii="宋体" w:hAnsi="宋体" w:cs="宋体" w:hint="eastAsia"/>
                <w:color w:val="000000"/>
                <w:szCs w:val="21"/>
              </w:rPr>
              <w:t>□（1）以“中标通知书”中确定的中标价作为收费的计算基数；</w:t>
            </w:r>
          </w:p>
          <w:p w:rsidR="00770641" w:rsidRDefault="00770641" w:rsidP="00770641">
            <w:pPr>
              <w:spacing w:line="300" w:lineRule="auto"/>
              <w:ind w:firstLineChars="200" w:firstLine="420"/>
              <w:rPr>
                <w:rFonts w:ascii="宋体" w:hAnsi="宋体" w:cs="宋体"/>
                <w:b/>
                <w:color w:val="000000"/>
                <w:szCs w:val="21"/>
              </w:rPr>
            </w:pPr>
            <w:r>
              <w:rPr>
                <w:rFonts w:ascii="宋体" w:hAnsi="宋体" w:cs="宋体" w:hint="eastAsia"/>
                <w:color w:val="000000"/>
                <w:szCs w:val="21"/>
              </w:rPr>
              <w:t>□（2）中标服务费：中标人应向招标代理机构支付“中标服务费”。中标服务费按以下收费标准的差额定率累进法及</w:t>
            </w:r>
            <w:r>
              <w:rPr>
                <w:rFonts w:ascii="宋体" w:hAnsi="宋体" w:cs="宋体" w:hint="eastAsia"/>
                <w:b/>
                <w:color w:val="000000"/>
                <w:szCs w:val="21"/>
                <w:u w:val="single"/>
              </w:rPr>
              <w:t xml:space="preserve">     %</w:t>
            </w:r>
            <w:r>
              <w:rPr>
                <w:rFonts w:ascii="宋体" w:hAnsi="宋体" w:cs="宋体" w:hint="eastAsia"/>
                <w:b/>
                <w:color w:val="000000"/>
                <w:szCs w:val="21"/>
              </w:rPr>
              <w:t>的</w:t>
            </w:r>
            <w:r>
              <w:rPr>
                <w:rFonts w:ascii="宋体" w:hAnsi="宋体" w:cs="宋体" w:hint="eastAsia"/>
                <w:color w:val="000000"/>
                <w:szCs w:val="21"/>
              </w:rPr>
              <w:t>下浮比例计算：</w:t>
            </w:r>
            <w:r>
              <w:rPr>
                <w:rFonts w:ascii="宋体" w:hAnsi="宋体" w:cs="宋体" w:hint="eastAsia"/>
                <w:b/>
                <w:color w:val="000000"/>
                <w:szCs w:val="21"/>
              </w:rPr>
              <w:t xml:space="preserve"> </w:t>
            </w:r>
          </w:p>
          <w:tbl>
            <w:tblPr>
              <w:tblpPr w:leftFromText="180" w:rightFromText="180" w:vertAnchor="text" w:horzAnchor="page" w:tblpX="395" w:tblpY="503"/>
              <w:tblOverlap w:val="never"/>
              <w:tblW w:w="5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9"/>
              <w:gridCol w:w="1164"/>
              <w:gridCol w:w="1284"/>
              <w:gridCol w:w="1154"/>
            </w:tblGrid>
            <w:tr w:rsidR="00770641">
              <w:trPr>
                <w:trHeight w:val="2117"/>
              </w:trPr>
              <w:tc>
                <w:tcPr>
                  <w:tcW w:w="1929" w:type="dxa"/>
                  <w:tcBorders>
                    <w:top w:val="single" w:sz="4" w:space="0" w:color="auto"/>
                    <w:left w:val="single" w:sz="4" w:space="0" w:color="auto"/>
                    <w:bottom w:val="single" w:sz="4" w:space="0" w:color="auto"/>
                    <w:right w:val="single" w:sz="4" w:space="0" w:color="auto"/>
                  </w:tcBorders>
                </w:tcPr>
                <w:p w:rsidR="00770641" w:rsidRDefault="00770641" w:rsidP="00770641">
                  <w:pPr>
                    <w:tabs>
                      <w:tab w:val="left" w:pos="273"/>
                    </w:tabs>
                    <w:spacing w:line="360" w:lineRule="auto"/>
                    <w:rPr>
                      <w:rFonts w:ascii="宋体"/>
                      <w:b/>
                      <w:bCs/>
                      <w:color w:val="000000"/>
                      <w:sz w:val="18"/>
                      <w:szCs w:val="18"/>
                    </w:rPr>
                  </w:pPr>
                  <w:r>
                    <w:rPr>
                      <w:noProof/>
                      <w:color w:val="000000"/>
                    </w:rPr>
                    <mc:AlternateContent>
                      <mc:Choice Requires="wps">
                        <w:drawing>
                          <wp:anchor distT="0" distB="0" distL="114300" distR="114300" simplePos="0" relativeHeight="251670528" behindDoc="0" locked="0" layoutInCell="1" allowOverlap="1" wp14:anchorId="2FA37E5A" wp14:editId="2E3309E1">
                            <wp:simplePos x="0" y="0"/>
                            <wp:positionH relativeFrom="column">
                              <wp:posOffset>381635</wp:posOffset>
                            </wp:positionH>
                            <wp:positionV relativeFrom="paragraph">
                              <wp:posOffset>-6350</wp:posOffset>
                            </wp:positionV>
                            <wp:extent cx="741045" cy="1328420"/>
                            <wp:effectExtent l="0" t="0" r="20955" b="24130"/>
                            <wp:wrapNone/>
                            <wp:docPr id="10"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41045" cy="1328420"/>
                                    </a:xfrm>
                                    <a:prstGeom prst="line">
                                      <a:avLst/>
                                    </a:prstGeom>
                                    <a:noFill/>
                                    <a:ln w="9525">
                                      <a:solidFill>
                                        <a:srgbClr val="000000"/>
                                      </a:solidFill>
                                      <a:round/>
                                    </a:ln>
                                    <a:effectLst/>
                                  </wps:spPr>
                                  <wps:bodyPr/>
                                </wps:wsp>
                              </a:graphicData>
                            </a:graphic>
                          </wp:anchor>
                        </w:drawing>
                      </mc:Choice>
                      <mc:Fallback>
                        <w:pict>
                          <v:line w14:anchorId="6FEE4F3B" id="Line 29" o:spid="_x0000_s1026" style="position:absolute;left:0;text-align:left;flip:x y;z-index:251670528;visibility:visible;mso-wrap-style:square;mso-wrap-distance-left:9pt;mso-wrap-distance-top:0;mso-wrap-distance-right:9pt;mso-wrap-distance-bottom:0;mso-position-horizontal:absolute;mso-position-horizontal-relative:text;mso-position-vertical:absolute;mso-position-vertical-relative:text" from="30.05pt,-.5pt" to="88.4pt,10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"/>
                        </w:pict>
                      </mc:Fallback>
                    </mc:AlternateContent>
                  </w:r>
                  <w:r>
                    <w:rPr>
                      <w:noProof/>
                      <w:color w:val="000000"/>
                    </w:rPr>
                    <mc:AlternateContent>
                      <mc:Choice Requires="wps">
                        <w:drawing>
                          <wp:anchor distT="0" distB="0" distL="114300" distR="114300" simplePos="0" relativeHeight="251671552" behindDoc="0" locked="0" layoutInCell="1" allowOverlap="1" wp14:anchorId="770EC5A4" wp14:editId="0CC11AAB">
                            <wp:simplePos x="0" y="0"/>
                            <wp:positionH relativeFrom="column">
                              <wp:posOffset>-114300</wp:posOffset>
                            </wp:positionH>
                            <wp:positionV relativeFrom="paragraph">
                              <wp:posOffset>-6350</wp:posOffset>
                            </wp:positionV>
                            <wp:extent cx="635" cy="0"/>
                            <wp:effectExtent l="0" t="0" r="37465" b="19050"/>
                            <wp:wrapNone/>
                            <wp:docPr id="9"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0"/>
                                    </a:xfrm>
                                    <a:prstGeom prst="line">
                                      <a:avLst/>
                                    </a:prstGeom>
                                    <a:noFill/>
                                    <a:ln w="9525">
                                      <a:solidFill>
                                        <a:srgbClr val="000000"/>
                                      </a:solidFill>
                                      <a:round/>
                                    </a:ln>
                                    <a:effectLst/>
                                  </wps:spPr>
                                  <wps:bodyPr/>
                                </wps:wsp>
                              </a:graphicData>
                            </a:graphic>
                          </wp:anchor>
                        </w:drawing>
                      </mc:Choice>
                      <mc:Fallback>
                        <w:pict>
                          <v:line w14:anchorId="1AC9AC92" id="Line 30" o:spid="_x0000_s1026" style="position:absolute;left:0;text-align:left;z-index:251671552;visibility:visible;mso-wrap-style:square;mso-wrap-distance-left:9pt;mso-wrap-distance-top:0;mso-wrap-distance-right:9pt;mso-wrap-distance-bottom:0;mso-position-horizontal:absolute;mso-position-horizontal-relative:text;mso-position-vertical:absolute;mso-position-vertical-relative:text" from="-9pt,-.5pt" to="-8.9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"/>
                        </w:pict>
                      </mc:Fallback>
                    </mc:AlternateContent>
                  </w:r>
                  <w:r>
                    <w:rPr>
                      <w:rFonts w:ascii="宋体" w:hAnsi="宋体"/>
                      <w:b/>
                      <w:bCs/>
                      <w:color w:val="000000"/>
                      <w:sz w:val="18"/>
                      <w:szCs w:val="18"/>
                    </w:rPr>
                    <w:t xml:space="preserve">    </w:t>
                  </w:r>
                  <w:r>
                    <w:rPr>
                      <w:rFonts w:ascii="宋体" w:hAnsi="宋体" w:hint="eastAsia"/>
                      <w:b/>
                      <w:bCs/>
                      <w:color w:val="000000"/>
                      <w:sz w:val="18"/>
                      <w:szCs w:val="18"/>
                    </w:rPr>
                    <w:t xml:space="preserve">　　  服务类型</w:t>
                  </w:r>
                </w:p>
                <w:p w:rsidR="00770641" w:rsidRDefault="00770641" w:rsidP="00770641">
                  <w:pPr>
                    <w:spacing w:line="360" w:lineRule="auto"/>
                    <w:ind w:firstLineChars="150" w:firstLine="315"/>
                    <w:rPr>
                      <w:rFonts w:ascii="宋体"/>
                      <w:b/>
                      <w:bCs/>
                      <w:color w:val="000000"/>
                      <w:sz w:val="18"/>
                      <w:szCs w:val="18"/>
                    </w:rPr>
                  </w:pPr>
                  <w:r>
                    <w:rPr>
                      <w:noProof/>
                      <w:color w:val="000000"/>
                    </w:rPr>
                    <mc:AlternateContent>
                      <mc:Choice Requires="wps">
                        <w:drawing>
                          <wp:anchor distT="0" distB="0" distL="114300" distR="114300" simplePos="0" relativeHeight="251672576" behindDoc="0" locked="0" layoutInCell="1" allowOverlap="1" wp14:anchorId="6728CFC9" wp14:editId="23B83EAB">
                            <wp:simplePos x="0" y="0"/>
                            <wp:positionH relativeFrom="column">
                              <wp:posOffset>-46355</wp:posOffset>
                            </wp:positionH>
                            <wp:positionV relativeFrom="paragraph">
                              <wp:posOffset>178435</wp:posOffset>
                            </wp:positionV>
                            <wp:extent cx="1197610" cy="873125"/>
                            <wp:effectExtent l="0" t="0" r="21590" b="22225"/>
                            <wp:wrapNone/>
                            <wp:docPr id="8"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197610" cy="873125"/>
                                    </a:xfrm>
                                    <a:prstGeom prst="line">
                                      <a:avLst/>
                                    </a:prstGeom>
                                    <a:noFill/>
                                    <a:ln w="9525">
                                      <a:solidFill>
                                        <a:srgbClr val="000000"/>
                                      </a:solidFill>
                                      <a:round/>
                                    </a:ln>
                                    <a:effectLst/>
                                  </wps:spPr>
                                  <wps:bodyPr/>
                                </wps:wsp>
                              </a:graphicData>
                            </a:graphic>
                          </wp:anchor>
                        </w:drawing>
                      </mc:Choice>
                      <mc:Fallback>
                        <w:pict>
                          <v:line w14:anchorId="326967CB" id="Line 31" o:spid="_x0000_s1026" style="position:absolute;left:0;text-align:left;flip:x y;z-index:251672576;visibility:visible;mso-wrap-style:square;mso-wrap-distance-left:9pt;mso-wrap-distance-top:0;mso-wrap-distance-right:9pt;mso-wrap-distance-bottom:0;mso-position-horizontal:absolute;mso-position-horizontal-relative:text;mso-position-vertical:absolute;mso-position-vertical-relative:text" from="-3.65pt,14.05pt" to="90.65pt,8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"/>
                        </w:pict>
                      </mc:Fallback>
                    </mc:AlternateContent>
                  </w:r>
                  <w:r>
                    <w:rPr>
                      <w:rFonts w:ascii="宋体" w:hint="eastAsia"/>
                      <w:b/>
                      <w:bCs/>
                      <w:color w:val="000000"/>
                      <w:sz w:val="18"/>
                      <w:szCs w:val="18"/>
                    </w:rPr>
                    <w:t>费率</w:t>
                  </w:r>
                </w:p>
                <w:p w:rsidR="00770641" w:rsidRDefault="00770641" w:rsidP="00770641">
                  <w:pPr>
                    <w:spacing w:line="360" w:lineRule="auto"/>
                    <w:rPr>
                      <w:rFonts w:ascii="宋体"/>
                      <w:b/>
                      <w:bCs/>
                      <w:color w:val="000000"/>
                      <w:sz w:val="18"/>
                      <w:szCs w:val="18"/>
                    </w:rPr>
                  </w:pPr>
                </w:p>
                <w:p w:rsidR="00770641" w:rsidRDefault="00770641" w:rsidP="00770641">
                  <w:pPr>
                    <w:spacing w:line="276" w:lineRule="auto"/>
                    <w:rPr>
                      <w:rFonts w:ascii="宋体" w:hAnsi="宋体"/>
                      <w:b/>
                      <w:bCs/>
                      <w:color w:val="000000"/>
                      <w:sz w:val="18"/>
                      <w:szCs w:val="18"/>
                    </w:rPr>
                  </w:pPr>
                  <w:r>
                    <w:rPr>
                      <w:rFonts w:ascii="宋体" w:hAnsi="宋体" w:hint="eastAsia"/>
                      <w:b/>
                      <w:bCs/>
                      <w:color w:val="000000"/>
                      <w:sz w:val="18"/>
                      <w:szCs w:val="18"/>
                    </w:rPr>
                    <w:t>中标金额</w:t>
                  </w:r>
                </w:p>
                <w:p w:rsidR="00770641" w:rsidRDefault="00770641" w:rsidP="00770641">
                  <w:pPr>
                    <w:spacing w:line="276" w:lineRule="auto"/>
                    <w:rPr>
                      <w:rFonts w:ascii="宋体"/>
                      <w:b/>
                      <w:bCs/>
                      <w:color w:val="000000"/>
                      <w:sz w:val="18"/>
                      <w:szCs w:val="18"/>
                    </w:rPr>
                  </w:pPr>
                  <w:r>
                    <w:rPr>
                      <w:rFonts w:ascii="宋体" w:hAnsi="宋体" w:hint="eastAsia"/>
                      <w:b/>
                      <w:bCs/>
                      <w:color w:val="000000"/>
                      <w:sz w:val="18"/>
                      <w:szCs w:val="18"/>
                    </w:rPr>
                    <w:t>（万元）</w:t>
                  </w:r>
                </w:p>
              </w:tc>
              <w:tc>
                <w:tcPr>
                  <w:tcW w:w="1164" w:type="dxa"/>
                  <w:tcBorders>
                    <w:top w:val="single" w:sz="4" w:space="0" w:color="auto"/>
                    <w:left w:val="single" w:sz="4" w:space="0" w:color="auto"/>
                    <w:bottom w:val="single" w:sz="4" w:space="0" w:color="auto"/>
                    <w:right w:val="single" w:sz="4" w:space="0" w:color="auto"/>
                  </w:tcBorders>
                  <w:vAlign w:val="center"/>
                </w:tcPr>
                <w:p w:rsidR="00770641" w:rsidRDefault="00770641" w:rsidP="00770641">
                  <w:pPr>
                    <w:spacing w:line="360" w:lineRule="auto"/>
                    <w:rPr>
                      <w:rFonts w:ascii="宋体"/>
                      <w:b/>
                      <w:bCs/>
                      <w:color w:val="000000"/>
                      <w:sz w:val="18"/>
                      <w:szCs w:val="18"/>
                    </w:rPr>
                  </w:pPr>
                  <w:r>
                    <w:rPr>
                      <w:rFonts w:ascii="宋体" w:hAnsi="宋体" w:hint="eastAsia"/>
                      <w:b/>
                      <w:bCs/>
                      <w:color w:val="000000"/>
                      <w:sz w:val="18"/>
                      <w:szCs w:val="18"/>
                    </w:rPr>
                    <w:t>货物招标</w:t>
                  </w:r>
                </w:p>
              </w:tc>
              <w:tc>
                <w:tcPr>
                  <w:tcW w:w="1284" w:type="dxa"/>
                  <w:tcBorders>
                    <w:top w:val="single" w:sz="4" w:space="0" w:color="auto"/>
                    <w:left w:val="single" w:sz="4" w:space="0" w:color="auto"/>
                    <w:bottom w:val="single" w:sz="4" w:space="0" w:color="auto"/>
                    <w:right w:val="single" w:sz="4" w:space="0" w:color="auto"/>
                  </w:tcBorders>
                  <w:vAlign w:val="center"/>
                </w:tcPr>
                <w:p w:rsidR="00770641" w:rsidRDefault="00770641" w:rsidP="00770641">
                  <w:pPr>
                    <w:spacing w:line="360" w:lineRule="auto"/>
                    <w:rPr>
                      <w:rFonts w:ascii="宋体"/>
                      <w:b/>
                      <w:bCs/>
                      <w:color w:val="000000"/>
                      <w:sz w:val="18"/>
                      <w:szCs w:val="18"/>
                    </w:rPr>
                  </w:pPr>
                  <w:r>
                    <w:rPr>
                      <w:rFonts w:ascii="宋体" w:hAnsi="宋体" w:hint="eastAsia"/>
                      <w:b/>
                      <w:bCs/>
                      <w:color w:val="000000"/>
                      <w:sz w:val="18"/>
                      <w:szCs w:val="18"/>
                    </w:rPr>
                    <w:t>服务招标</w:t>
                  </w:r>
                </w:p>
              </w:tc>
              <w:tc>
                <w:tcPr>
                  <w:tcW w:w="1154" w:type="dxa"/>
                  <w:tcBorders>
                    <w:top w:val="single" w:sz="4" w:space="0" w:color="auto"/>
                    <w:left w:val="single" w:sz="4" w:space="0" w:color="auto"/>
                    <w:bottom w:val="single" w:sz="4" w:space="0" w:color="auto"/>
                    <w:right w:val="single" w:sz="4" w:space="0" w:color="auto"/>
                  </w:tcBorders>
                  <w:vAlign w:val="center"/>
                </w:tcPr>
                <w:p w:rsidR="00770641" w:rsidRDefault="00770641" w:rsidP="00770641">
                  <w:pPr>
                    <w:spacing w:line="360" w:lineRule="auto"/>
                    <w:rPr>
                      <w:rFonts w:ascii="宋体"/>
                      <w:b/>
                      <w:bCs/>
                      <w:color w:val="000000"/>
                      <w:sz w:val="18"/>
                      <w:szCs w:val="18"/>
                    </w:rPr>
                  </w:pPr>
                  <w:r>
                    <w:rPr>
                      <w:rFonts w:ascii="宋体" w:hAnsi="宋体" w:hint="eastAsia"/>
                      <w:b/>
                      <w:bCs/>
                      <w:color w:val="000000"/>
                      <w:sz w:val="18"/>
                      <w:szCs w:val="18"/>
                    </w:rPr>
                    <w:t>工程招标</w:t>
                  </w:r>
                </w:p>
              </w:tc>
            </w:tr>
            <w:tr w:rsidR="00770641">
              <w:tc>
                <w:tcPr>
                  <w:tcW w:w="1929" w:type="dxa"/>
                  <w:tcBorders>
                    <w:top w:val="single" w:sz="4" w:space="0" w:color="auto"/>
                    <w:left w:val="single" w:sz="4" w:space="0" w:color="auto"/>
                    <w:bottom w:val="single" w:sz="4" w:space="0" w:color="auto"/>
                    <w:right w:val="single" w:sz="4" w:space="0" w:color="auto"/>
                  </w:tcBorders>
                  <w:vAlign w:val="center"/>
                </w:tcPr>
                <w:p w:rsidR="00770641" w:rsidRDefault="00770641" w:rsidP="00770641">
                  <w:pPr>
                    <w:spacing w:line="360" w:lineRule="auto"/>
                    <w:ind w:firstLineChars="200" w:firstLine="360"/>
                    <w:rPr>
                      <w:rFonts w:ascii="宋体"/>
                      <w:color w:val="000000"/>
                      <w:sz w:val="18"/>
                      <w:szCs w:val="18"/>
                    </w:rPr>
                  </w:pPr>
                  <w:r>
                    <w:rPr>
                      <w:rFonts w:ascii="宋体" w:hAnsi="宋体"/>
                      <w:color w:val="000000"/>
                      <w:sz w:val="18"/>
                      <w:szCs w:val="18"/>
                    </w:rPr>
                    <w:t>100</w:t>
                  </w:r>
                  <w:r>
                    <w:rPr>
                      <w:rFonts w:ascii="宋体" w:hAnsi="宋体" w:hint="eastAsia"/>
                      <w:color w:val="000000"/>
                      <w:sz w:val="18"/>
                      <w:szCs w:val="18"/>
                    </w:rPr>
                    <w:t>以下</w:t>
                  </w:r>
                </w:p>
              </w:tc>
              <w:tc>
                <w:tcPr>
                  <w:tcW w:w="1164" w:type="dxa"/>
                  <w:tcBorders>
                    <w:top w:val="single" w:sz="4" w:space="0" w:color="auto"/>
                    <w:left w:val="single" w:sz="4" w:space="0" w:color="auto"/>
                    <w:bottom w:val="single" w:sz="4" w:space="0" w:color="auto"/>
                    <w:right w:val="single" w:sz="4" w:space="0" w:color="auto"/>
                  </w:tcBorders>
                  <w:vAlign w:val="center"/>
                </w:tcPr>
                <w:p w:rsidR="00770641" w:rsidRDefault="00770641" w:rsidP="00770641">
                  <w:pPr>
                    <w:spacing w:line="360" w:lineRule="auto"/>
                    <w:ind w:firstLineChars="200" w:firstLine="360"/>
                    <w:rPr>
                      <w:rFonts w:ascii="宋体"/>
                      <w:color w:val="000000"/>
                      <w:sz w:val="18"/>
                      <w:szCs w:val="18"/>
                    </w:rPr>
                  </w:pPr>
                  <w:r>
                    <w:rPr>
                      <w:rFonts w:ascii="宋体" w:hAnsi="宋体"/>
                      <w:color w:val="000000"/>
                      <w:sz w:val="18"/>
                      <w:szCs w:val="18"/>
                    </w:rPr>
                    <w:t>1.5%</w:t>
                  </w:r>
                </w:p>
              </w:tc>
              <w:tc>
                <w:tcPr>
                  <w:tcW w:w="1284" w:type="dxa"/>
                  <w:tcBorders>
                    <w:top w:val="single" w:sz="4" w:space="0" w:color="auto"/>
                    <w:left w:val="single" w:sz="4" w:space="0" w:color="auto"/>
                    <w:bottom w:val="single" w:sz="4" w:space="0" w:color="auto"/>
                    <w:right w:val="single" w:sz="4" w:space="0" w:color="auto"/>
                  </w:tcBorders>
                  <w:vAlign w:val="center"/>
                </w:tcPr>
                <w:p w:rsidR="00770641" w:rsidRDefault="00770641" w:rsidP="00770641">
                  <w:pPr>
                    <w:spacing w:line="360" w:lineRule="auto"/>
                    <w:ind w:firstLineChars="200" w:firstLine="360"/>
                    <w:rPr>
                      <w:rFonts w:ascii="宋体"/>
                      <w:color w:val="000000"/>
                      <w:sz w:val="18"/>
                      <w:szCs w:val="18"/>
                    </w:rPr>
                  </w:pPr>
                  <w:r>
                    <w:rPr>
                      <w:rFonts w:ascii="宋体" w:hAnsi="宋体"/>
                      <w:color w:val="000000"/>
                      <w:sz w:val="18"/>
                      <w:szCs w:val="18"/>
                    </w:rPr>
                    <w:t>1.5%</w:t>
                  </w:r>
                </w:p>
              </w:tc>
              <w:tc>
                <w:tcPr>
                  <w:tcW w:w="1154" w:type="dxa"/>
                  <w:tcBorders>
                    <w:top w:val="single" w:sz="4" w:space="0" w:color="auto"/>
                    <w:left w:val="single" w:sz="4" w:space="0" w:color="auto"/>
                    <w:bottom w:val="single" w:sz="4" w:space="0" w:color="auto"/>
                    <w:right w:val="single" w:sz="4" w:space="0" w:color="auto"/>
                  </w:tcBorders>
                  <w:vAlign w:val="center"/>
                </w:tcPr>
                <w:p w:rsidR="00770641" w:rsidRDefault="00770641" w:rsidP="00770641">
                  <w:pPr>
                    <w:spacing w:line="360" w:lineRule="auto"/>
                    <w:ind w:firstLineChars="200" w:firstLine="360"/>
                    <w:rPr>
                      <w:rFonts w:ascii="宋体"/>
                      <w:color w:val="000000"/>
                      <w:sz w:val="18"/>
                      <w:szCs w:val="18"/>
                    </w:rPr>
                  </w:pPr>
                  <w:r>
                    <w:rPr>
                      <w:rFonts w:ascii="宋体" w:hAnsi="宋体"/>
                      <w:color w:val="000000"/>
                      <w:sz w:val="18"/>
                      <w:szCs w:val="18"/>
                    </w:rPr>
                    <w:t>1.0%</w:t>
                  </w:r>
                </w:p>
              </w:tc>
            </w:tr>
            <w:tr w:rsidR="00770641">
              <w:tc>
                <w:tcPr>
                  <w:tcW w:w="1929" w:type="dxa"/>
                  <w:tcBorders>
                    <w:top w:val="single" w:sz="4" w:space="0" w:color="auto"/>
                    <w:left w:val="single" w:sz="4" w:space="0" w:color="auto"/>
                    <w:bottom w:val="single" w:sz="4" w:space="0" w:color="auto"/>
                    <w:right w:val="single" w:sz="4" w:space="0" w:color="auto"/>
                  </w:tcBorders>
                  <w:vAlign w:val="center"/>
                </w:tcPr>
                <w:p w:rsidR="00770641" w:rsidRDefault="00770641" w:rsidP="00770641">
                  <w:pPr>
                    <w:spacing w:line="360" w:lineRule="auto"/>
                    <w:ind w:firstLineChars="200" w:firstLine="360"/>
                    <w:rPr>
                      <w:rFonts w:ascii="宋体"/>
                      <w:color w:val="000000"/>
                      <w:sz w:val="18"/>
                      <w:szCs w:val="18"/>
                    </w:rPr>
                  </w:pPr>
                  <w:r>
                    <w:rPr>
                      <w:rFonts w:ascii="宋体" w:hAnsi="宋体"/>
                      <w:color w:val="000000"/>
                      <w:sz w:val="18"/>
                      <w:szCs w:val="18"/>
                    </w:rPr>
                    <w:t>100-500</w:t>
                  </w:r>
                </w:p>
              </w:tc>
              <w:tc>
                <w:tcPr>
                  <w:tcW w:w="1164" w:type="dxa"/>
                  <w:tcBorders>
                    <w:top w:val="single" w:sz="4" w:space="0" w:color="auto"/>
                    <w:left w:val="single" w:sz="4" w:space="0" w:color="auto"/>
                    <w:bottom w:val="single" w:sz="4" w:space="0" w:color="auto"/>
                    <w:right w:val="single" w:sz="4" w:space="0" w:color="auto"/>
                  </w:tcBorders>
                  <w:vAlign w:val="center"/>
                </w:tcPr>
                <w:p w:rsidR="00770641" w:rsidRDefault="00770641" w:rsidP="00770641">
                  <w:pPr>
                    <w:spacing w:line="360" w:lineRule="auto"/>
                    <w:ind w:firstLineChars="200" w:firstLine="360"/>
                    <w:rPr>
                      <w:rFonts w:ascii="宋体"/>
                      <w:color w:val="000000"/>
                      <w:sz w:val="18"/>
                      <w:szCs w:val="18"/>
                    </w:rPr>
                  </w:pPr>
                  <w:r>
                    <w:rPr>
                      <w:rFonts w:ascii="宋体" w:hAnsi="宋体"/>
                      <w:color w:val="000000"/>
                      <w:sz w:val="18"/>
                      <w:szCs w:val="18"/>
                    </w:rPr>
                    <w:t>1.1%</w:t>
                  </w:r>
                </w:p>
              </w:tc>
              <w:tc>
                <w:tcPr>
                  <w:tcW w:w="1284" w:type="dxa"/>
                  <w:tcBorders>
                    <w:top w:val="single" w:sz="4" w:space="0" w:color="auto"/>
                    <w:left w:val="single" w:sz="4" w:space="0" w:color="auto"/>
                    <w:bottom w:val="single" w:sz="4" w:space="0" w:color="auto"/>
                    <w:right w:val="single" w:sz="4" w:space="0" w:color="auto"/>
                  </w:tcBorders>
                  <w:vAlign w:val="center"/>
                </w:tcPr>
                <w:p w:rsidR="00770641" w:rsidRDefault="00770641" w:rsidP="00770641">
                  <w:pPr>
                    <w:spacing w:line="360" w:lineRule="auto"/>
                    <w:ind w:firstLineChars="200" w:firstLine="360"/>
                    <w:rPr>
                      <w:rFonts w:ascii="宋体"/>
                      <w:color w:val="000000"/>
                      <w:sz w:val="18"/>
                      <w:szCs w:val="18"/>
                    </w:rPr>
                  </w:pPr>
                  <w:r>
                    <w:rPr>
                      <w:rFonts w:ascii="宋体" w:hAnsi="宋体"/>
                      <w:color w:val="000000"/>
                      <w:sz w:val="18"/>
                      <w:szCs w:val="18"/>
                    </w:rPr>
                    <w:t>0.8%</w:t>
                  </w:r>
                </w:p>
              </w:tc>
              <w:tc>
                <w:tcPr>
                  <w:tcW w:w="1154" w:type="dxa"/>
                  <w:tcBorders>
                    <w:top w:val="single" w:sz="4" w:space="0" w:color="auto"/>
                    <w:left w:val="single" w:sz="4" w:space="0" w:color="auto"/>
                    <w:bottom w:val="single" w:sz="4" w:space="0" w:color="auto"/>
                    <w:right w:val="single" w:sz="4" w:space="0" w:color="auto"/>
                  </w:tcBorders>
                  <w:vAlign w:val="center"/>
                </w:tcPr>
                <w:p w:rsidR="00770641" w:rsidRDefault="00770641" w:rsidP="00770641">
                  <w:pPr>
                    <w:spacing w:line="360" w:lineRule="auto"/>
                    <w:ind w:firstLineChars="200" w:firstLine="360"/>
                    <w:rPr>
                      <w:rFonts w:ascii="宋体"/>
                      <w:color w:val="000000"/>
                      <w:sz w:val="18"/>
                      <w:szCs w:val="18"/>
                    </w:rPr>
                  </w:pPr>
                  <w:r>
                    <w:rPr>
                      <w:rFonts w:ascii="宋体" w:hAnsi="宋体"/>
                      <w:color w:val="000000"/>
                      <w:sz w:val="18"/>
                      <w:szCs w:val="18"/>
                    </w:rPr>
                    <w:t>0.7%</w:t>
                  </w:r>
                </w:p>
              </w:tc>
            </w:tr>
            <w:tr w:rsidR="00770641">
              <w:tc>
                <w:tcPr>
                  <w:tcW w:w="1929" w:type="dxa"/>
                  <w:tcBorders>
                    <w:top w:val="single" w:sz="4" w:space="0" w:color="auto"/>
                    <w:left w:val="single" w:sz="4" w:space="0" w:color="auto"/>
                    <w:bottom w:val="single" w:sz="4" w:space="0" w:color="auto"/>
                    <w:right w:val="single" w:sz="4" w:space="0" w:color="auto"/>
                  </w:tcBorders>
                  <w:vAlign w:val="center"/>
                </w:tcPr>
                <w:p w:rsidR="00770641" w:rsidRDefault="00770641" w:rsidP="00770641">
                  <w:pPr>
                    <w:spacing w:line="360" w:lineRule="auto"/>
                    <w:ind w:firstLineChars="200" w:firstLine="360"/>
                    <w:rPr>
                      <w:rFonts w:ascii="宋体"/>
                      <w:color w:val="000000"/>
                      <w:sz w:val="18"/>
                      <w:szCs w:val="18"/>
                    </w:rPr>
                  </w:pPr>
                  <w:r>
                    <w:rPr>
                      <w:rFonts w:ascii="宋体" w:hAnsi="宋体"/>
                      <w:color w:val="000000"/>
                      <w:sz w:val="18"/>
                      <w:szCs w:val="18"/>
                    </w:rPr>
                    <w:t>500-1000</w:t>
                  </w:r>
                </w:p>
              </w:tc>
              <w:tc>
                <w:tcPr>
                  <w:tcW w:w="1164" w:type="dxa"/>
                  <w:tcBorders>
                    <w:top w:val="single" w:sz="4" w:space="0" w:color="auto"/>
                    <w:left w:val="single" w:sz="4" w:space="0" w:color="auto"/>
                    <w:bottom w:val="single" w:sz="4" w:space="0" w:color="auto"/>
                    <w:right w:val="single" w:sz="4" w:space="0" w:color="auto"/>
                  </w:tcBorders>
                  <w:vAlign w:val="center"/>
                </w:tcPr>
                <w:p w:rsidR="00770641" w:rsidRDefault="00770641" w:rsidP="00770641">
                  <w:pPr>
                    <w:spacing w:line="360" w:lineRule="auto"/>
                    <w:ind w:firstLineChars="200" w:firstLine="360"/>
                    <w:rPr>
                      <w:rFonts w:ascii="宋体"/>
                      <w:color w:val="000000"/>
                      <w:sz w:val="18"/>
                      <w:szCs w:val="18"/>
                    </w:rPr>
                  </w:pPr>
                  <w:r>
                    <w:rPr>
                      <w:rFonts w:ascii="宋体" w:hAnsi="宋体"/>
                      <w:color w:val="000000"/>
                      <w:sz w:val="18"/>
                      <w:szCs w:val="18"/>
                    </w:rPr>
                    <w:t>0.8%</w:t>
                  </w:r>
                </w:p>
              </w:tc>
              <w:tc>
                <w:tcPr>
                  <w:tcW w:w="1284" w:type="dxa"/>
                  <w:tcBorders>
                    <w:top w:val="single" w:sz="4" w:space="0" w:color="auto"/>
                    <w:left w:val="single" w:sz="4" w:space="0" w:color="auto"/>
                    <w:bottom w:val="single" w:sz="4" w:space="0" w:color="auto"/>
                    <w:right w:val="single" w:sz="4" w:space="0" w:color="auto"/>
                  </w:tcBorders>
                  <w:vAlign w:val="center"/>
                </w:tcPr>
                <w:p w:rsidR="00770641" w:rsidRDefault="00770641" w:rsidP="00770641">
                  <w:pPr>
                    <w:spacing w:line="360" w:lineRule="auto"/>
                    <w:ind w:firstLineChars="200" w:firstLine="360"/>
                    <w:rPr>
                      <w:rFonts w:ascii="宋体"/>
                      <w:color w:val="000000"/>
                      <w:sz w:val="18"/>
                      <w:szCs w:val="18"/>
                    </w:rPr>
                  </w:pPr>
                  <w:r>
                    <w:rPr>
                      <w:rFonts w:ascii="宋体" w:hAnsi="宋体"/>
                      <w:color w:val="000000"/>
                      <w:sz w:val="18"/>
                      <w:szCs w:val="18"/>
                    </w:rPr>
                    <w:t>0.45%</w:t>
                  </w:r>
                </w:p>
              </w:tc>
              <w:tc>
                <w:tcPr>
                  <w:tcW w:w="1154" w:type="dxa"/>
                  <w:tcBorders>
                    <w:top w:val="single" w:sz="4" w:space="0" w:color="auto"/>
                    <w:left w:val="single" w:sz="4" w:space="0" w:color="auto"/>
                    <w:bottom w:val="single" w:sz="4" w:space="0" w:color="auto"/>
                    <w:right w:val="single" w:sz="4" w:space="0" w:color="auto"/>
                  </w:tcBorders>
                  <w:vAlign w:val="center"/>
                </w:tcPr>
                <w:p w:rsidR="00770641" w:rsidRDefault="00770641" w:rsidP="00770641">
                  <w:pPr>
                    <w:spacing w:line="360" w:lineRule="auto"/>
                    <w:ind w:firstLineChars="200" w:firstLine="360"/>
                    <w:rPr>
                      <w:rFonts w:ascii="宋体"/>
                      <w:color w:val="000000"/>
                      <w:sz w:val="18"/>
                      <w:szCs w:val="18"/>
                    </w:rPr>
                  </w:pPr>
                  <w:r>
                    <w:rPr>
                      <w:rFonts w:ascii="宋体" w:hAnsi="宋体"/>
                      <w:color w:val="000000"/>
                      <w:sz w:val="18"/>
                      <w:szCs w:val="18"/>
                    </w:rPr>
                    <w:t>0.55%</w:t>
                  </w:r>
                </w:p>
              </w:tc>
            </w:tr>
            <w:tr w:rsidR="00770641">
              <w:tc>
                <w:tcPr>
                  <w:tcW w:w="1929" w:type="dxa"/>
                  <w:tcBorders>
                    <w:top w:val="single" w:sz="4" w:space="0" w:color="auto"/>
                    <w:left w:val="single" w:sz="4" w:space="0" w:color="auto"/>
                    <w:bottom w:val="single" w:sz="4" w:space="0" w:color="auto"/>
                    <w:right w:val="single" w:sz="4" w:space="0" w:color="auto"/>
                  </w:tcBorders>
                  <w:vAlign w:val="center"/>
                </w:tcPr>
                <w:p w:rsidR="00770641" w:rsidRDefault="00770641" w:rsidP="00770641">
                  <w:pPr>
                    <w:spacing w:line="360" w:lineRule="auto"/>
                    <w:ind w:firstLineChars="200" w:firstLine="360"/>
                    <w:rPr>
                      <w:rFonts w:ascii="宋体"/>
                      <w:color w:val="000000"/>
                      <w:sz w:val="18"/>
                      <w:szCs w:val="18"/>
                    </w:rPr>
                  </w:pPr>
                  <w:r>
                    <w:rPr>
                      <w:rFonts w:ascii="宋体" w:hAnsi="宋体"/>
                      <w:color w:val="000000"/>
                      <w:sz w:val="18"/>
                      <w:szCs w:val="18"/>
                    </w:rPr>
                    <w:t>1000-5000</w:t>
                  </w:r>
                </w:p>
              </w:tc>
              <w:tc>
                <w:tcPr>
                  <w:tcW w:w="1164" w:type="dxa"/>
                  <w:tcBorders>
                    <w:top w:val="single" w:sz="4" w:space="0" w:color="auto"/>
                    <w:left w:val="single" w:sz="4" w:space="0" w:color="auto"/>
                    <w:bottom w:val="single" w:sz="4" w:space="0" w:color="auto"/>
                    <w:right w:val="single" w:sz="4" w:space="0" w:color="auto"/>
                  </w:tcBorders>
                  <w:vAlign w:val="center"/>
                </w:tcPr>
                <w:p w:rsidR="00770641" w:rsidRDefault="00770641" w:rsidP="00770641">
                  <w:pPr>
                    <w:spacing w:line="360" w:lineRule="auto"/>
                    <w:ind w:firstLineChars="200" w:firstLine="360"/>
                    <w:rPr>
                      <w:rFonts w:ascii="宋体"/>
                      <w:color w:val="000000"/>
                      <w:sz w:val="18"/>
                      <w:szCs w:val="18"/>
                    </w:rPr>
                  </w:pPr>
                  <w:r>
                    <w:rPr>
                      <w:rFonts w:ascii="宋体" w:hAnsi="宋体"/>
                      <w:color w:val="000000"/>
                      <w:sz w:val="18"/>
                      <w:szCs w:val="18"/>
                    </w:rPr>
                    <w:t>0.5%</w:t>
                  </w:r>
                </w:p>
              </w:tc>
              <w:tc>
                <w:tcPr>
                  <w:tcW w:w="1284" w:type="dxa"/>
                  <w:tcBorders>
                    <w:top w:val="single" w:sz="4" w:space="0" w:color="auto"/>
                    <w:left w:val="single" w:sz="4" w:space="0" w:color="auto"/>
                    <w:bottom w:val="single" w:sz="4" w:space="0" w:color="auto"/>
                    <w:right w:val="single" w:sz="4" w:space="0" w:color="auto"/>
                  </w:tcBorders>
                  <w:vAlign w:val="center"/>
                </w:tcPr>
                <w:p w:rsidR="00770641" w:rsidRDefault="00770641" w:rsidP="00770641">
                  <w:pPr>
                    <w:spacing w:line="360" w:lineRule="auto"/>
                    <w:ind w:firstLineChars="200" w:firstLine="360"/>
                    <w:rPr>
                      <w:rFonts w:ascii="宋体"/>
                      <w:color w:val="000000"/>
                      <w:sz w:val="18"/>
                      <w:szCs w:val="18"/>
                    </w:rPr>
                  </w:pPr>
                  <w:r>
                    <w:rPr>
                      <w:rFonts w:ascii="宋体" w:hAnsi="宋体"/>
                      <w:color w:val="000000"/>
                      <w:sz w:val="18"/>
                      <w:szCs w:val="18"/>
                    </w:rPr>
                    <w:t>0.25%</w:t>
                  </w:r>
                </w:p>
              </w:tc>
              <w:tc>
                <w:tcPr>
                  <w:tcW w:w="1154" w:type="dxa"/>
                  <w:tcBorders>
                    <w:top w:val="single" w:sz="4" w:space="0" w:color="auto"/>
                    <w:left w:val="single" w:sz="4" w:space="0" w:color="auto"/>
                    <w:bottom w:val="single" w:sz="4" w:space="0" w:color="auto"/>
                    <w:right w:val="single" w:sz="4" w:space="0" w:color="auto"/>
                  </w:tcBorders>
                  <w:vAlign w:val="center"/>
                </w:tcPr>
                <w:p w:rsidR="00770641" w:rsidRDefault="00770641" w:rsidP="00770641">
                  <w:pPr>
                    <w:spacing w:line="360" w:lineRule="auto"/>
                    <w:ind w:firstLineChars="200" w:firstLine="360"/>
                    <w:rPr>
                      <w:rFonts w:ascii="宋体"/>
                      <w:color w:val="000000"/>
                      <w:sz w:val="18"/>
                      <w:szCs w:val="18"/>
                    </w:rPr>
                  </w:pPr>
                  <w:r>
                    <w:rPr>
                      <w:rFonts w:ascii="宋体" w:hAnsi="宋体"/>
                      <w:color w:val="000000"/>
                      <w:sz w:val="18"/>
                      <w:szCs w:val="18"/>
                    </w:rPr>
                    <w:t>0.35%</w:t>
                  </w:r>
                </w:p>
              </w:tc>
            </w:tr>
            <w:tr w:rsidR="00770641">
              <w:tc>
                <w:tcPr>
                  <w:tcW w:w="1929" w:type="dxa"/>
                  <w:tcBorders>
                    <w:top w:val="single" w:sz="4" w:space="0" w:color="auto"/>
                    <w:left w:val="single" w:sz="4" w:space="0" w:color="auto"/>
                    <w:bottom w:val="single" w:sz="4" w:space="0" w:color="auto"/>
                    <w:right w:val="single" w:sz="4" w:space="0" w:color="auto"/>
                  </w:tcBorders>
                  <w:vAlign w:val="center"/>
                </w:tcPr>
                <w:p w:rsidR="00770641" w:rsidRDefault="00770641" w:rsidP="00770641">
                  <w:pPr>
                    <w:spacing w:line="360" w:lineRule="auto"/>
                    <w:ind w:firstLineChars="200" w:firstLine="360"/>
                    <w:rPr>
                      <w:rFonts w:ascii="宋体"/>
                      <w:color w:val="000000"/>
                      <w:sz w:val="18"/>
                      <w:szCs w:val="18"/>
                    </w:rPr>
                  </w:pPr>
                  <w:r>
                    <w:rPr>
                      <w:rFonts w:ascii="宋体" w:hAnsi="宋体"/>
                      <w:color w:val="000000"/>
                      <w:sz w:val="18"/>
                      <w:szCs w:val="18"/>
                    </w:rPr>
                    <w:t>5000-10000</w:t>
                  </w:r>
                </w:p>
              </w:tc>
              <w:tc>
                <w:tcPr>
                  <w:tcW w:w="1164" w:type="dxa"/>
                  <w:tcBorders>
                    <w:top w:val="single" w:sz="4" w:space="0" w:color="auto"/>
                    <w:left w:val="single" w:sz="4" w:space="0" w:color="auto"/>
                    <w:bottom w:val="single" w:sz="4" w:space="0" w:color="auto"/>
                    <w:right w:val="single" w:sz="4" w:space="0" w:color="auto"/>
                  </w:tcBorders>
                  <w:vAlign w:val="center"/>
                </w:tcPr>
                <w:p w:rsidR="00770641" w:rsidRDefault="00770641" w:rsidP="00770641">
                  <w:pPr>
                    <w:spacing w:line="360" w:lineRule="auto"/>
                    <w:ind w:firstLineChars="200" w:firstLine="360"/>
                    <w:rPr>
                      <w:rFonts w:ascii="宋体"/>
                      <w:color w:val="000000"/>
                      <w:sz w:val="18"/>
                      <w:szCs w:val="18"/>
                    </w:rPr>
                  </w:pPr>
                  <w:r>
                    <w:rPr>
                      <w:rFonts w:ascii="宋体" w:hAnsi="宋体"/>
                      <w:color w:val="000000"/>
                      <w:sz w:val="18"/>
                      <w:szCs w:val="18"/>
                    </w:rPr>
                    <w:t>0.25%</w:t>
                  </w:r>
                </w:p>
              </w:tc>
              <w:tc>
                <w:tcPr>
                  <w:tcW w:w="1284" w:type="dxa"/>
                  <w:tcBorders>
                    <w:top w:val="single" w:sz="4" w:space="0" w:color="auto"/>
                    <w:left w:val="single" w:sz="4" w:space="0" w:color="auto"/>
                    <w:bottom w:val="single" w:sz="4" w:space="0" w:color="auto"/>
                    <w:right w:val="single" w:sz="4" w:space="0" w:color="auto"/>
                  </w:tcBorders>
                  <w:vAlign w:val="center"/>
                </w:tcPr>
                <w:p w:rsidR="00770641" w:rsidRDefault="00770641" w:rsidP="00770641">
                  <w:pPr>
                    <w:spacing w:line="360" w:lineRule="auto"/>
                    <w:ind w:firstLineChars="200" w:firstLine="360"/>
                    <w:rPr>
                      <w:rFonts w:ascii="宋体"/>
                      <w:color w:val="000000"/>
                      <w:sz w:val="18"/>
                      <w:szCs w:val="18"/>
                    </w:rPr>
                  </w:pPr>
                  <w:r>
                    <w:rPr>
                      <w:rFonts w:ascii="宋体" w:hAnsi="宋体"/>
                      <w:color w:val="000000"/>
                      <w:sz w:val="18"/>
                      <w:szCs w:val="18"/>
                    </w:rPr>
                    <w:t>0.1%</w:t>
                  </w:r>
                </w:p>
              </w:tc>
              <w:tc>
                <w:tcPr>
                  <w:tcW w:w="1154" w:type="dxa"/>
                  <w:tcBorders>
                    <w:top w:val="single" w:sz="4" w:space="0" w:color="auto"/>
                    <w:left w:val="single" w:sz="4" w:space="0" w:color="auto"/>
                    <w:bottom w:val="single" w:sz="4" w:space="0" w:color="auto"/>
                    <w:right w:val="single" w:sz="4" w:space="0" w:color="auto"/>
                  </w:tcBorders>
                  <w:vAlign w:val="center"/>
                </w:tcPr>
                <w:p w:rsidR="00770641" w:rsidRDefault="00770641" w:rsidP="00770641">
                  <w:pPr>
                    <w:spacing w:line="360" w:lineRule="auto"/>
                    <w:ind w:firstLineChars="200" w:firstLine="360"/>
                    <w:rPr>
                      <w:rFonts w:ascii="宋体"/>
                      <w:color w:val="000000"/>
                      <w:sz w:val="18"/>
                      <w:szCs w:val="18"/>
                    </w:rPr>
                  </w:pPr>
                  <w:r>
                    <w:rPr>
                      <w:rFonts w:ascii="宋体" w:hAnsi="宋体"/>
                      <w:color w:val="000000"/>
                      <w:sz w:val="18"/>
                      <w:szCs w:val="18"/>
                    </w:rPr>
                    <w:t>0.2%</w:t>
                  </w:r>
                </w:p>
              </w:tc>
            </w:tr>
            <w:tr w:rsidR="00770641">
              <w:tc>
                <w:tcPr>
                  <w:tcW w:w="1929" w:type="dxa"/>
                  <w:tcBorders>
                    <w:top w:val="single" w:sz="4" w:space="0" w:color="auto"/>
                    <w:left w:val="single" w:sz="4" w:space="0" w:color="auto"/>
                    <w:bottom w:val="single" w:sz="4" w:space="0" w:color="auto"/>
                    <w:right w:val="single" w:sz="4" w:space="0" w:color="auto"/>
                  </w:tcBorders>
                  <w:vAlign w:val="center"/>
                </w:tcPr>
                <w:p w:rsidR="00770641" w:rsidRDefault="00770641" w:rsidP="00770641">
                  <w:pPr>
                    <w:spacing w:line="360" w:lineRule="auto"/>
                    <w:ind w:firstLineChars="200" w:firstLine="360"/>
                    <w:rPr>
                      <w:rFonts w:ascii="宋体"/>
                      <w:color w:val="000000"/>
                      <w:sz w:val="18"/>
                      <w:szCs w:val="18"/>
                    </w:rPr>
                  </w:pPr>
                  <w:r>
                    <w:rPr>
                      <w:rFonts w:ascii="宋体" w:hAnsi="宋体"/>
                      <w:color w:val="000000"/>
                      <w:sz w:val="18"/>
                      <w:szCs w:val="18"/>
                    </w:rPr>
                    <w:t>10000-50000</w:t>
                  </w:r>
                </w:p>
              </w:tc>
              <w:tc>
                <w:tcPr>
                  <w:tcW w:w="1164" w:type="dxa"/>
                  <w:tcBorders>
                    <w:top w:val="single" w:sz="4" w:space="0" w:color="auto"/>
                    <w:left w:val="single" w:sz="4" w:space="0" w:color="auto"/>
                    <w:bottom w:val="single" w:sz="4" w:space="0" w:color="auto"/>
                    <w:right w:val="single" w:sz="4" w:space="0" w:color="auto"/>
                  </w:tcBorders>
                  <w:vAlign w:val="center"/>
                </w:tcPr>
                <w:p w:rsidR="00770641" w:rsidRDefault="00770641" w:rsidP="00770641">
                  <w:pPr>
                    <w:spacing w:line="360" w:lineRule="auto"/>
                    <w:ind w:firstLineChars="200" w:firstLine="360"/>
                    <w:rPr>
                      <w:rFonts w:ascii="宋体"/>
                      <w:color w:val="000000"/>
                      <w:sz w:val="18"/>
                      <w:szCs w:val="18"/>
                    </w:rPr>
                  </w:pPr>
                  <w:r>
                    <w:rPr>
                      <w:rFonts w:ascii="宋体" w:hAnsi="宋体"/>
                      <w:color w:val="000000"/>
                      <w:sz w:val="18"/>
                      <w:szCs w:val="18"/>
                    </w:rPr>
                    <w:t>0.05%</w:t>
                  </w:r>
                </w:p>
              </w:tc>
              <w:tc>
                <w:tcPr>
                  <w:tcW w:w="1284" w:type="dxa"/>
                  <w:tcBorders>
                    <w:top w:val="single" w:sz="4" w:space="0" w:color="auto"/>
                    <w:left w:val="single" w:sz="4" w:space="0" w:color="auto"/>
                    <w:bottom w:val="single" w:sz="4" w:space="0" w:color="auto"/>
                    <w:right w:val="single" w:sz="4" w:space="0" w:color="auto"/>
                  </w:tcBorders>
                  <w:vAlign w:val="center"/>
                </w:tcPr>
                <w:p w:rsidR="00770641" w:rsidRDefault="00770641" w:rsidP="00770641">
                  <w:pPr>
                    <w:spacing w:line="360" w:lineRule="auto"/>
                    <w:ind w:firstLineChars="200" w:firstLine="360"/>
                    <w:rPr>
                      <w:rFonts w:ascii="宋体"/>
                      <w:color w:val="000000"/>
                      <w:sz w:val="18"/>
                      <w:szCs w:val="18"/>
                    </w:rPr>
                  </w:pPr>
                  <w:r>
                    <w:rPr>
                      <w:rFonts w:ascii="宋体" w:hAnsi="宋体"/>
                      <w:color w:val="000000"/>
                      <w:sz w:val="18"/>
                      <w:szCs w:val="18"/>
                    </w:rPr>
                    <w:t>0.05%</w:t>
                  </w:r>
                </w:p>
              </w:tc>
              <w:tc>
                <w:tcPr>
                  <w:tcW w:w="1154" w:type="dxa"/>
                  <w:tcBorders>
                    <w:top w:val="single" w:sz="4" w:space="0" w:color="auto"/>
                    <w:left w:val="single" w:sz="4" w:space="0" w:color="auto"/>
                    <w:bottom w:val="single" w:sz="4" w:space="0" w:color="auto"/>
                    <w:right w:val="single" w:sz="4" w:space="0" w:color="auto"/>
                  </w:tcBorders>
                  <w:vAlign w:val="center"/>
                </w:tcPr>
                <w:p w:rsidR="00770641" w:rsidRDefault="00770641" w:rsidP="00770641">
                  <w:pPr>
                    <w:spacing w:line="360" w:lineRule="auto"/>
                    <w:ind w:firstLineChars="200" w:firstLine="360"/>
                    <w:rPr>
                      <w:rFonts w:ascii="宋体"/>
                      <w:color w:val="000000"/>
                      <w:sz w:val="18"/>
                      <w:szCs w:val="18"/>
                    </w:rPr>
                  </w:pPr>
                  <w:r>
                    <w:rPr>
                      <w:rFonts w:ascii="宋体" w:hAnsi="宋体"/>
                      <w:color w:val="000000"/>
                      <w:sz w:val="18"/>
                      <w:szCs w:val="18"/>
                    </w:rPr>
                    <w:t>0.05%</w:t>
                  </w:r>
                </w:p>
              </w:tc>
            </w:tr>
            <w:tr w:rsidR="00770641">
              <w:tc>
                <w:tcPr>
                  <w:tcW w:w="1929" w:type="dxa"/>
                  <w:tcBorders>
                    <w:top w:val="single" w:sz="4" w:space="0" w:color="auto"/>
                    <w:left w:val="single" w:sz="4" w:space="0" w:color="auto"/>
                    <w:bottom w:val="single" w:sz="4" w:space="0" w:color="auto"/>
                    <w:right w:val="single" w:sz="4" w:space="0" w:color="auto"/>
                  </w:tcBorders>
                  <w:vAlign w:val="center"/>
                </w:tcPr>
                <w:p w:rsidR="00770641" w:rsidRDefault="00770641" w:rsidP="00770641">
                  <w:pPr>
                    <w:spacing w:line="360" w:lineRule="auto"/>
                    <w:ind w:firstLineChars="200" w:firstLine="360"/>
                    <w:rPr>
                      <w:rFonts w:ascii="宋体"/>
                      <w:color w:val="000000"/>
                      <w:sz w:val="18"/>
                      <w:szCs w:val="18"/>
                    </w:rPr>
                  </w:pPr>
                  <w:r>
                    <w:rPr>
                      <w:rFonts w:ascii="宋体" w:hAnsi="宋体"/>
                      <w:color w:val="000000"/>
                      <w:sz w:val="18"/>
                      <w:szCs w:val="18"/>
                    </w:rPr>
                    <w:t>50000-100000</w:t>
                  </w:r>
                </w:p>
              </w:tc>
              <w:tc>
                <w:tcPr>
                  <w:tcW w:w="1164" w:type="dxa"/>
                  <w:tcBorders>
                    <w:top w:val="single" w:sz="4" w:space="0" w:color="auto"/>
                    <w:left w:val="single" w:sz="4" w:space="0" w:color="auto"/>
                    <w:bottom w:val="single" w:sz="4" w:space="0" w:color="auto"/>
                    <w:right w:val="single" w:sz="4" w:space="0" w:color="auto"/>
                  </w:tcBorders>
                  <w:vAlign w:val="center"/>
                </w:tcPr>
                <w:p w:rsidR="00770641" w:rsidRDefault="00770641" w:rsidP="00770641">
                  <w:pPr>
                    <w:spacing w:line="360" w:lineRule="auto"/>
                    <w:ind w:firstLineChars="200" w:firstLine="360"/>
                    <w:rPr>
                      <w:rFonts w:ascii="宋体"/>
                      <w:color w:val="000000"/>
                      <w:sz w:val="18"/>
                      <w:szCs w:val="18"/>
                    </w:rPr>
                  </w:pPr>
                  <w:r>
                    <w:rPr>
                      <w:rFonts w:ascii="宋体" w:hAnsi="宋体"/>
                      <w:color w:val="000000"/>
                      <w:sz w:val="18"/>
                      <w:szCs w:val="18"/>
                    </w:rPr>
                    <w:t>0.035%</w:t>
                  </w:r>
                </w:p>
              </w:tc>
              <w:tc>
                <w:tcPr>
                  <w:tcW w:w="1284" w:type="dxa"/>
                  <w:tcBorders>
                    <w:top w:val="single" w:sz="4" w:space="0" w:color="auto"/>
                    <w:left w:val="single" w:sz="4" w:space="0" w:color="auto"/>
                    <w:bottom w:val="single" w:sz="4" w:space="0" w:color="auto"/>
                    <w:right w:val="single" w:sz="4" w:space="0" w:color="auto"/>
                  </w:tcBorders>
                  <w:vAlign w:val="center"/>
                </w:tcPr>
                <w:p w:rsidR="00770641" w:rsidRDefault="00770641" w:rsidP="00770641">
                  <w:pPr>
                    <w:spacing w:line="360" w:lineRule="auto"/>
                    <w:ind w:firstLineChars="200" w:firstLine="360"/>
                    <w:rPr>
                      <w:rFonts w:ascii="宋体"/>
                      <w:color w:val="000000"/>
                      <w:sz w:val="18"/>
                      <w:szCs w:val="18"/>
                    </w:rPr>
                  </w:pPr>
                  <w:r>
                    <w:rPr>
                      <w:rFonts w:ascii="宋体" w:hAnsi="宋体"/>
                      <w:color w:val="000000"/>
                      <w:sz w:val="18"/>
                      <w:szCs w:val="18"/>
                    </w:rPr>
                    <w:t>0.035%</w:t>
                  </w:r>
                </w:p>
              </w:tc>
              <w:tc>
                <w:tcPr>
                  <w:tcW w:w="1154" w:type="dxa"/>
                  <w:tcBorders>
                    <w:top w:val="single" w:sz="4" w:space="0" w:color="auto"/>
                    <w:left w:val="single" w:sz="4" w:space="0" w:color="auto"/>
                    <w:bottom w:val="single" w:sz="4" w:space="0" w:color="auto"/>
                    <w:right w:val="single" w:sz="4" w:space="0" w:color="auto"/>
                  </w:tcBorders>
                  <w:vAlign w:val="center"/>
                </w:tcPr>
                <w:p w:rsidR="00770641" w:rsidRDefault="00770641" w:rsidP="00770641">
                  <w:pPr>
                    <w:spacing w:line="360" w:lineRule="auto"/>
                    <w:ind w:firstLineChars="200" w:firstLine="360"/>
                    <w:rPr>
                      <w:rFonts w:ascii="宋体"/>
                      <w:color w:val="000000"/>
                      <w:sz w:val="18"/>
                      <w:szCs w:val="18"/>
                    </w:rPr>
                  </w:pPr>
                  <w:r>
                    <w:rPr>
                      <w:rFonts w:ascii="宋体" w:hAnsi="宋体"/>
                      <w:color w:val="000000"/>
                      <w:sz w:val="18"/>
                      <w:szCs w:val="18"/>
                    </w:rPr>
                    <w:t>0.035%</w:t>
                  </w:r>
                </w:p>
              </w:tc>
            </w:tr>
            <w:tr w:rsidR="00770641">
              <w:tc>
                <w:tcPr>
                  <w:tcW w:w="1929" w:type="dxa"/>
                  <w:tcBorders>
                    <w:top w:val="single" w:sz="4" w:space="0" w:color="auto"/>
                    <w:left w:val="single" w:sz="4" w:space="0" w:color="auto"/>
                    <w:bottom w:val="single" w:sz="4" w:space="0" w:color="auto"/>
                    <w:right w:val="single" w:sz="4" w:space="0" w:color="auto"/>
                  </w:tcBorders>
                  <w:vAlign w:val="center"/>
                </w:tcPr>
                <w:p w:rsidR="00770641" w:rsidRDefault="00770641" w:rsidP="00770641">
                  <w:pPr>
                    <w:spacing w:line="360" w:lineRule="auto"/>
                    <w:ind w:firstLineChars="200" w:firstLine="360"/>
                    <w:rPr>
                      <w:rFonts w:ascii="宋体"/>
                      <w:color w:val="000000"/>
                      <w:sz w:val="18"/>
                      <w:szCs w:val="18"/>
                    </w:rPr>
                  </w:pPr>
                  <w:r>
                    <w:rPr>
                      <w:rFonts w:ascii="宋体" w:hAnsi="宋体"/>
                      <w:color w:val="000000"/>
                      <w:sz w:val="18"/>
                      <w:szCs w:val="18"/>
                    </w:rPr>
                    <w:t>100000-500000</w:t>
                  </w:r>
                </w:p>
              </w:tc>
              <w:tc>
                <w:tcPr>
                  <w:tcW w:w="1164" w:type="dxa"/>
                  <w:tcBorders>
                    <w:top w:val="single" w:sz="4" w:space="0" w:color="auto"/>
                    <w:left w:val="single" w:sz="4" w:space="0" w:color="auto"/>
                    <w:bottom w:val="single" w:sz="4" w:space="0" w:color="auto"/>
                    <w:right w:val="single" w:sz="4" w:space="0" w:color="auto"/>
                  </w:tcBorders>
                  <w:vAlign w:val="center"/>
                </w:tcPr>
                <w:p w:rsidR="00770641" w:rsidRDefault="00770641" w:rsidP="00770641">
                  <w:pPr>
                    <w:spacing w:line="360" w:lineRule="auto"/>
                    <w:ind w:firstLineChars="200" w:firstLine="360"/>
                    <w:rPr>
                      <w:rFonts w:ascii="宋体"/>
                      <w:color w:val="000000"/>
                      <w:sz w:val="18"/>
                      <w:szCs w:val="18"/>
                    </w:rPr>
                  </w:pPr>
                  <w:r>
                    <w:rPr>
                      <w:rFonts w:ascii="宋体"/>
                      <w:color w:val="000000"/>
                      <w:sz w:val="18"/>
                      <w:szCs w:val="18"/>
                    </w:rPr>
                    <w:t>0.0</w:t>
                  </w:r>
                  <w:r>
                    <w:rPr>
                      <w:rFonts w:ascii="宋体" w:hAnsi="宋体"/>
                      <w:color w:val="000000"/>
                      <w:sz w:val="18"/>
                      <w:szCs w:val="18"/>
                    </w:rPr>
                    <w:t>08%</w:t>
                  </w:r>
                </w:p>
              </w:tc>
              <w:tc>
                <w:tcPr>
                  <w:tcW w:w="1284" w:type="dxa"/>
                  <w:tcBorders>
                    <w:top w:val="single" w:sz="4" w:space="0" w:color="auto"/>
                    <w:left w:val="single" w:sz="4" w:space="0" w:color="auto"/>
                    <w:bottom w:val="single" w:sz="4" w:space="0" w:color="auto"/>
                    <w:right w:val="single" w:sz="4" w:space="0" w:color="auto"/>
                  </w:tcBorders>
                  <w:vAlign w:val="center"/>
                </w:tcPr>
                <w:p w:rsidR="00770641" w:rsidRDefault="00770641" w:rsidP="00770641">
                  <w:pPr>
                    <w:spacing w:line="360" w:lineRule="auto"/>
                    <w:ind w:firstLineChars="200" w:firstLine="360"/>
                    <w:rPr>
                      <w:rFonts w:ascii="宋体"/>
                      <w:color w:val="000000"/>
                      <w:sz w:val="18"/>
                      <w:szCs w:val="18"/>
                    </w:rPr>
                  </w:pPr>
                  <w:r>
                    <w:rPr>
                      <w:rFonts w:ascii="宋体" w:hAnsi="宋体"/>
                      <w:color w:val="000000"/>
                      <w:sz w:val="18"/>
                      <w:szCs w:val="18"/>
                    </w:rPr>
                    <w:t>0.008%</w:t>
                  </w:r>
                </w:p>
              </w:tc>
              <w:tc>
                <w:tcPr>
                  <w:tcW w:w="1154" w:type="dxa"/>
                  <w:tcBorders>
                    <w:top w:val="single" w:sz="4" w:space="0" w:color="auto"/>
                    <w:left w:val="single" w:sz="4" w:space="0" w:color="auto"/>
                    <w:bottom w:val="single" w:sz="4" w:space="0" w:color="auto"/>
                    <w:right w:val="single" w:sz="4" w:space="0" w:color="auto"/>
                  </w:tcBorders>
                  <w:vAlign w:val="center"/>
                </w:tcPr>
                <w:p w:rsidR="00770641" w:rsidRDefault="00770641" w:rsidP="00770641">
                  <w:pPr>
                    <w:spacing w:line="360" w:lineRule="auto"/>
                    <w:ind w:firstLineChars="200" w:firstLine="360"/>
                    <w:rPr>
                      <w:rFonts w:ascii="宋体"/>
                      <w:color w:val="000000"/>
                      <w:sz w:val="18"/>
                      <w:szCs w:val="18"/>
                    </w:rPr>
                  </w:pPr>
                  <w:r>
                    <w:rPr>
                      <w:rFonts w:ascii="宋体" w:hAnsi="宋体"/>
                      <w:color w:val="000000"/>
                      <w:sz w:val="18"/>
                      <w:szCs w:val="18"/>
                    </w:rPr>
                    <w:t>0.008%</w:t>
                  </w:r>
                </w:p>
              </w:tc>
            </w:tr>
            <w:tr w:rsidR="00770641">
              <w:tc>
                <w:tcPr>
                  <w:tcW w:w="1929" w:type="dxa"/>
                  <w:tcBorders>
                    <w:top w:val="single" w:sz="4" w:space="0" w:color="auto"/>
                    <w:left w:val="single" w:sz="4" w:space="0" w:color="auto"/>
                    <w:bottom w:val="single" w:sz="4" w:space="0" w:color="auto"/>
                    <w:right w:val="single" w:sz="4" w:space="0" w:color="auto"/>
                  </w:tcBorders>
                  <w:vAlign w:val="center"/>
                </w:tcPr>
                <w:p w:rsidR="00770641" w:rsidRDefault="00770641" w:rsidP="00770641">
                  <w:pPr>
                    <w:spacing w:line="360" w:lineRule="auto"/>
                    <w:ind w:firstLineChars="200" w:firstLine="360"/>
                    <w:rPr>
                      <w:rFonts w:ascii="宋体"/>
                      <w:color w:val="000000"/>
                      <w:sz w:val="18"/>
                      <w:szCs w:val="18"/>
                    </w:rPr>
                  </w:pPr>
                  <w:r>
                    <w:rPr>
                      <w:rFonts w:ascii="宋体" w:hAnsi="宋体"/>
                      <w:color w:val="000000"/>
                      <w:sz w:val="18"/>
                      <w:szCs w:val="18"/>
                    </w:rPr>
                    <w:t>500000-1000000</w:t>
                  </w:r>
                </w:p>
              </w:tc>
              <w:tc>
                <w:tcPr>
                  <w:tcW w:w="1164" w:type="dxa"/>
                  <w:tcBorders>
                    <w:top w:val="single" w:sz="4" w:space="0" w:color="auto"/>
                    <w:left w:val="single" w:sz="4" w:space="0" w:color="auto"/>
                    <w:bottom w:val="single" w:sz="4" w:space="0" w:color="auto"/>
                    <w:right w:val="single" w:sz="4" w:space="0" w:color="auto"/>
                  </w:tcBorders>
                  <w:vAlign w:val="center"/>
                </w:tcPr>
                <w:p w:rsidR="00770641" w:rsidRDefault="00770641" w:rsidP="00770641">
                  <w:pPr>
                    <w:spacing w:line="360" w:lineRule="auto"/>
                    <w:ind w:firstLineChars="200" w:firstLine="360"/>
                    <w:rPr>
                      <w:rFonts w:ascii="宋体"/>
                      <w:color w:val="000000"/>
                      <w:sz w:val="18"/>
                      <w:szCs w:val="18"/>
                    </w:rPr>
                  </w:pPr>
                  <w:r>
                    <w:rPr>
                      <w:rFonts w:ascii="宋体" w:hAnsi="宋体"/>
                      <w:color w:val="000000"/>
                      <w:sz w:val="18"/>
                      <w:szCs w:val="18"/>
                    </w:rPr>
                    <w:t>0.006%</w:t>
                  </w:r>
                </w:p>
              </w:tc>
              <w:tc>
                <w:tcPr>
                  <w:tcW w:w="1284" w:type="dxa"/>
                  <w:tcBorders>
                    <w:top w:val="single" w:sz="4" w:space="0" w:color="auto"/>
                    <w:left w:val="single" w:sz="4" w:space="0" w:color="auto"/>
                    <w:bottom w:val="single" w:sz="4" w:space="0" w:color="auto"/>
                    <w:right w:val="single" w:sz="4" w:space="0" w:color="auto"/>
                  </w:tcBorders>
                  <w:vAlign w:val="center"/>
                </w:tcPr>
                <w:p w:rsidR="00770641" w:rsidRDefault="00770641" w:rsidP="00770641">
                  <w:pPr>
                    <w:spacing w:line="360" w:lineRule="auto"/>
                    <w:ind w:firstLineChars="200" w:firstLine="360"/>
                    <w:rPr>
                      <w:rFonts w:ascii="宋体"/>
                      <w:color w:val="000000"/>
                      <w:sz w:val="18"/>
                      <w:szCs w:val="18"/>
                    </w:rPr>
                  </w:pPr>
                  <w:r>
                    <w:rPr>
                      <w:rFonts w:ascii="宋体" w:hAnsi="宋体"/>
                      <w:color w:val="000000"/>
                      <w:sz w:val="18"/>
                      <w:szCs w:val="18"/>
                    </w:rPr>
                    <w:t>0.006%</w:t>
                  </w:r>
                </w:p>
              </w:tc>
              <w:tc>
                <w:tcPr>
                  <w:tcW w:w="1154" w:type="dxa"/>
                  <w:tcBorders>
                    <w:top w:val="single" w:sz="4" w:space="0" w:color="auto"/>
                    <w:left w:val="single" w:sz="4" w:space="0" w:color="auto"/>
                    <w:bottom w:val="single" w:sz="4" w:space="0" w:color="auto"/>
                    <w:right w:val="single" w:sz="4" w:space="0" w:color="auto"/>
                  </w:tcBorders>
                  <w:vAlign w:val="center"/>
                </w:tcPr>
                <w:p w:rsidR="00770641" w:rsidRDefault="00770641" w:rsidP="00770641">
                  <w:pPr>
                    <w:spacing w:line="360" w:lineRule="auto"/>
                    <w:ind w:firstLineChars="200" w:firstLine="360"/>
                    <w:rPr>
                      <w:rFonts w:ascii="宋体"/>
                      <w:color w:val="000000"/>
                      <w:sz w:val="18"/>
                      <w:szCs w:val="18"/>
                    </w:rPr>
                  </w:pPr>
                  <w:r>
                    <w:rPr>
                      <w:rFonts w:ascii="宋体" w:hAnsi="宋体"/>
                      <w:color w:val="000000"/>
                      <w:sz w:val="18"/>
                      <w:szCs w:val="18"/>
                    </w:rPr>
                    <w:t>0.006%</w:t>
                  </w:r>
                </w:p>
              </w:tc>
            </w:tr>
            <w:tr w:rsidR="00770641">
              <w:tc>
                <w:tcPr>
                  <w:tcW w:w="1929" w:type="dxa"/>
                  <w:tcBorders>
                    <w:top w:val="single" w:sz="4" w:space="0" w:color="auto"/>
                    <w:left w:val="single" w:sz="4" w:space="0" w:color="auto"/>
                    <w:bottom w:val="single" w:sz="4" w:space="0" w:color="auto"/>
                    <w:right w:val="single" w:sz="4" w:space="0" w:color="auto"/>
                  </w:tcBorders>
                  <w:vAlign w:val="center"/>
                </w:tcPr>
                <w:p w:rsidR="00770641" w:rsidRDefault="00770641" w:rsidP="00770641">
                  <w:pPr>
                    <w:spacing w:line="360" w:lineRule="auto"/>
                    <w:ind w:firstLineChars="200" w:firstLine="360"/>
                    <w:rPr>
                      <w:rFonts w:ascii="宋体"/>
                      <w:color w:val="000000"/>
                      <w:sz w:val="18"/>
                      <w:szCs w:val="18"/>
                    </w:rPr>
                  </w:pPr>
                  <w:r>
                    <w:rPr>
                      <w:rFonts w:ascii="宋体" w:hAnsi="宋体"/>
                      <w:color w:val="000000"/>
                      <w:sz w:val="18"/>
                      <w:szCs w:val="18"/>
                    </w:rPr>
                    <w:t>1000000</w:t>
                  </w:r>
                  <w:r>
                    <w:rPr>
                      <w:rFonts w:ascii="宋体" w:hAnsi="宋体" w:hint="eastAsia"/>
                      <w:color w:val="000000"/>
                      <w:sz w:val="18"/>
                      <w:szCs w:val="18"/>
                    </w:rPr>
                    <w:t>以上</w:t>
                  </w:r>
                </w:p>
              </w:tc>
              <w:tc>
                <w:tcPr>
                  <w:tcW w:w="1164" w:type="dxa"/>
                  <w:tcBorders>
                    <w:top w:val="single" w:sz="4" w:space="0" w:color="auto"/>
                    <w:left w:val="single" w:sz="4" w:space="0" w:color="auto"/>
                    <w:bottom w:val="single" w:sz="4" w:space="0" w:color="auto"/>
                    <w:right w:val="single" w:sz="4" w:space="0" w:color="auto"/>
                  </w:tcBorders>
                  <w:vAlign w:val="center"/>
                </w:tcPr>
                <w:p w:rsidR="00770641" w:rsidRDefault="00770641" w:rsidP="00770641">
                  <w:pPr>
                    <w:spacing w:line="360" w:lineRule="auto"/>
                    <w:ind w:firstLineChars="200" w:firstLine="360"/>
                    <w:rPr>
                      <w:rFonts w:ascii="宋体"/>
                      <w:color w:val="000000"/>
                      <w:sz w:val="18"/>
                      <w:szCs w:val="18"/>
                    </w:rPr>
                  </w:pPr>
                  <w:r>
                    <w:rPr>
                      <w:rFonts w:ascii="宋体"/>
                      <w:color w:val="000000"/>
                      <w:sz w:val="18"/>
                      <w:szCs w:val="18"/>
                    </w:rPr>
                    <w:t>0.0</w:t>
                  </w:r>
                  <w:r>
                    <w:rPr>
                      <w:rFonts w:ascii="宋体" w:hAnsi="宋体"/>
                      <w:color w:val="000000"/>
                      <w:sz w:val="18"/>
                      <w:szCs w:val="18"/>
                    </w:rPr>
                    <w:t>04%</w:t>
                  </w:r>
                </w:p>
              </w:tc>
              <w:tc>
                <w:tcPr>
                  <w:tcW w:w="1284" w:type="dxa"/>
                  <w:tcBorders>
                    <w:top w:val="single" w:sz="4" w:space="0" w:color="auto"/>
                    <w:left w:val="single" w:sz="4" w:space="0" w:color="auto"/>
                    <w:bottom w:val="single" w:sz="4" w:space="0" w:color="auto"/>
                    <w:right w:val="single" w:sz="4" w:space="0" w:color="auto"/>
                  </w:tcBorders>
                  <w:vAlign w:val="center"/>
                </w:tcPr>
                <w:p w:rsidR="00770641" w:rsidRDefault="00770641" w:rsidP="00770641">
                  <w:pPr>
                    <w:spacing w:line="360" w:lineRule="auto"/>
                    <w:ind w:firstLineChars="200" w:firstLine="360"/>
                    <w:rPr>
                      <w:rFonts w:ascii="宋体"/>
                      <w:color w:val="000000"/>
                      <w:sz w:val="18"/>
                      <w:szCs w:val="18"/>
                    </w:rPr>
                  </w:pPr>
                  <w:r>
                    <w:rPr>
                      <w:rFonts w:ascii="宋体"/>
                      <w:color w:val="000000"/>
                      <w:sz w:val="18"/>
                      <w:szCs w:val="18"/>
                    </w:rPr>
                    <w:t>0.0</w:t>
                  </w:r>
                  <w:r>
                    <w:rPr>
                      <w:rFonts w:ascii="宋体" w:hAnsi="宋体"/>
                      <w:color w:val="000000"/>
                      <w:sz w:val="18"/>
                      <w:szCs w:val="18"/>
                    </w:rPr>
                    <w:t>04%</w:t>
                  </w:r>
                </w:p>
              </w:tc>
              <w:tc>
                <w:tcPr>
                  <w:tcW w:w="1154" w:type="dxa"/>
                  <w:tcBorders>
                    <w:top w:val="single" w:sz="4" w:space="0" w:color="auto"/>
                    <w:left w:val="single" w:sz="4" w:space="0" w:color="auto"/>
                    <w:bottom w:val="single" w:sz="4" w:space="0" w:color="auto"/>
                    <w:right w:val="single" w:sz="4" w:space="0" w:color="auto"/>
                  </w:tcBorders>
                  <w:vAlign w:val="center"/>
                </w:tcPr>
                <w:p w:rsidR="00770641" w:rsidRDefault="00770641" w:rsidP="00770641">
                  <w:pPr>
                    <w:spacing w:line="360" w:lineRule="auto"/>
                    <w:ind w:firstLineChars="200" w:firstLine="360"/>
                    <w:rPr>
                      <w:rFonts w:ascii="宋体"/>
                      <w:color w:val="000000"/>
                      <w:sz w:val="18"/>
                      <w:szCs w:val="18"/>
                    </w:rPr>
                  </w:pPr>
                  <w:r>
                    <w:rPr>
                      <w:rFonts w:ascii="宋体"/>
                      <w:color w:val="000000"/>
                      <w:sz w:val="18"/>
                      <w:szCs w:val="18"/>
                    </w:rPr>
                    <w:t>0.0</w:t>
                  </w:r>
                  <w:r>
                    <w:rPr>
                      <w:rFonts w:ascii="宋体" w:hAnsi="宋体"/>
                      <w:color w:val="000000"/>
                      <w:sz w:val="18"/>
                      <w:szCs w:val="18"/>
                    </w:rPr>
                    <w:t>04%</w:t>
                  </w:r>
                </w:p>
              </w:tc>
            </w:tr>
          </w:tbl>
          <w:p w:rsidR="00770641" w:rsidRDefault="00770641" w:rsidP="00770641">
            <w:pPr>
              <w:rPr>
                <w:rFonts w:ascii="宋体"/>
                <w:szCs w:val="21"/>
              </w:rPr>
            </w:pPr>
          </w:p>
          <w:p w:rsidR="00770641" w:rsidRDefault="00770641" w:rsidP="00770641">
            <w:pPr>
              <w:snapToGrid w:val="0"/>
              <w:spacing w:line="360" w:lineRule="auto"/>
              <w:ind w:firstLineChars="200" w:firstLine="420"/>
              <w:rPr>
                <w:rFonts w:ascii="宋体" w:hAnsi="宋体" w:cs="宋体"/>
                <w:color w:val="000000"/>
                <w:szCs w:val="21"/>
              </w:rPr>
            </w:pPr>
            <w:r>
              <w:rPr>
                <w:rFonts w:ascii="宋体" w:hAnsi="宋体" w:cs="宋体" w:hint="eastAsia"/>
                <w:color w:val="000000"/>
                <w:szCs w:val="21"/>
              </w:rPr>
              <w:t>（3）建设工程交易费：按宁波市物价局甬价费〔2003〕212号文缴纳，最高不超过4万元；</w:t>
            </w:r>
          </w:p>
          <w:p w:rsidR="00770641" w:rsidRDefault="00770641" w:rsidP="00770641">
            <w:pPr>
              <w:spacing w:line="360" w:lineRule="auto"/>
              <w:ind w:firstLineChars="200" w:firstLine="420"/>
              <w:rPr>
                <w:rFonts w:ascii="宋体" w:hAnsi="宋体" w:cs="宋体"/>
                <w:color w:val="000000"/>
                <w:szCs w:val="21"/>
              </w:rPr>
            </w:pPr>
            <w:r>
              <w:rPr>
                <w:rFonts w:ascii="宋体" w:hAnsi="宋体" w:cs="宋体" w:hint="eastAsia"/>
                <w:color w:val="000000"/>
                <w:szCs w:val="21"/>
              </w:rPr>
              <w:t>（4）费用以人民币支付；</w:t>
            </w:r>
          </w:p>
          <w:p w:rsidR="00770641" w:rsidRDefault="00770641" w:rsidP="00770641">
            <w:pPr>
              <w:spacing w:line="360" w:lineRule="auto"/>
              <w:ind w:firstLineChars="200" w:firstLine="420"/>
              <w:rPr>
                <w:color w:val="000000"/>
                <w:szCs w:val="21"/>
              </w:rPr>
            </w:pPr>
            <w:r>
              <w:rPr>
                <w:rFonts w:ascii="宋体" w:hAnsi="宋体" w:cs="宋体" w:hint="eastAsia"/>
                <w:color w:val="000000"/>
                <w:szCs w:val="21"/>
              </w:rPr>
              <w:t>（5）可用支票、汇票、电汇、现金等付款方式。</w:t>
            </w:r>
          </w:p>
        </w:tc>
      </w:tr>
      <w:tr w:rsidR="00770641">
        <w:trPr>
          <w:trHeight w:val="601"/>
        </w:trPr>
        <w:tc>
          <w:tcPr>
            <w:tcW w:w="1077" w:type="dxa"/>
          </w:tcPr>
          <w:p w:rsidR="00770641" w:rsidRDefault="00770641" w:rsidP="00770641">
            <w:pPr>
              <w:jc w:val="center"/>
            </w:pPr>
            <w:r>
              <w:rPr>
                <w:rFonts w:ascii="宋体"/>
                <w:color w:val="000000"/>
              </w:rPr>
              <w:t>......</w:t>
            </w:r>
          </w:p>
        </w:tc>
        <w:tc>
          <w:tcPr>
            <w:tcW w:w="2522" w:type="dxa"/>
            <w:gridSpan w:val="2"/>
          </w:tcPr>
          <w:p w:rsidR="00770641" w:rsidRDefault="00770641" w:rsidP="00770641">
            <w:pPr>
              <w:jc w:val="center"/>
            </w:pPr>
            <w:r>
              <w:rPr>
                <w:rFonts w:ascii="宋体"/>
                <w:color w:val="000000"/>
              </w:rPr>
              <w:t>......</w:t>
            </w:r>
          </w:p>
        </w:tc>
        <w:tc>
          <w:tcPr>
            <w:tcW w:w="5930" w:type="dxa"/>
            <w:vAlign w:val="center"/>
          </w:tcPr>
          <w:p w:rsidR="00770641" w:rsidRDefault="00770641" w:rsidP="00770641">
            <w:pPr>
              <w:spacing w:line="360" w:lineRule="auto"/>
              <w:jc w:val="center"/>
              <w:rPr>
                <w:rFonts w:ascii="宋体"/>
                <w:color w:val="000000"/>
                <w:szCs w:val="21"/>
              </w:rPr>
            </w:pPr>
            <w:r>
              <w:rPr>
                <w:rFonts w:ascii="宋体"/>
                <w:color w:val="000000"/>
              </w:rPr>
              <w:t>......</w:t>
            </w:r>
          </w:p>
        </w:tc>
      </w:tr>
    </w:tbl>
    <w:p w:rsidR="004718F1" w:rsidRDefault="001A28C0">
      <w:pPr>
        <w:spacing w:line="360" w:lineRule="auto"/>
        <w:ind w:firstLineChars="200" w:firstLine="440"/>
        <w:rPr>
          <w:rFonts w:ascii="宋体"/>
          <w:color w:val="000000"/>
          <w:sz w:val="22"/>
          <w:szCs w:val="22"/>
        </w:rPr>
      </w:pPr>
      <w:r>
        <w:rPr>
          <w:rFonts w:ascii="宋体"/>
          <w:color w:val="000000"/>
          <w:sz w:val="22"/>
          <w:szCs w:val="22"/>
        </w:rPr>
        <w:br w:type="page"/>
      </w:r>
    </w:p>
    <w:p w:rsidR="004718F1" w:rsidRDefault="001A28C0" w:rsidP="00EF7B49">
      <w:pPr>
        <w:pStyle w:val="3"/>
        <w:rPr>
          <w:rFonts w:ascii="黑体" w:eastAsia="黑体" w:hAnsi="黑体" w:cs="黑体"/>
          <w:b w:val="0"/>
          <w:bCs/>
          <w:color w:val="000000"/>
          <w:sz w:val="28"/>
          <w:szCs w:val="28"/>
        </w:rPr>
      </w:pPr>
      <w:bookmarkStart w:id="72" w:name="_Toc184635071"/>
      <w:bookmarkStart w:id="73" w:name="_Toc17111"/>
      <w:r>
        <w:rPr>
          <w:rFonts w:ascii="黑体" w:eastAsia="黑体" w:hAnsi="黑体" w:cs="黑体" w:hint="eastAsia"/>
          <w:b w:val="0"/>
          <w:bCs/>
          <w:color w:val="000000"/>
          <w:sz w:val="28"/>
          <w:szCs w:val="28"/>
        </w:rPr>
        <w:t>1．总则</w:t>
      </w:r>
      <w:bookmarkEnd w:id="72"/>
      <w:bookmarkEnd w:id="73"/>
    </w:p>
    <w:p w:rsidR="004718F1" w:rsidRDefault="001A28C0" w:rsidP="00EF7B49">
      <w:pPr>
        <w:pStyle w:val="4"/>
        <w:rPr>
          <w:rFonts w:ascii="黑体" w:eastAsia="黑体" w:hAnsi="黑体" w:cs="黑体"/>
          <w:b w:val="0"/>
          <w:bCs/>
          <w:sz w:val="24"/>
          <w:szCs w:val="24"/>
        </w:rPr>
      </w:pPr>
      <w:r>
        <w:rPr>
          <w:rFonts w:ascii="黑体" w:eastAsia="黑体" w:hAnsi="黑体" w:cs="黑体" w:hint="eastAsia"/>
          <w:b w:val="0"/>
          <w:bCs/>
          <w:sz w:val="24"/>
          <w:szCs w:val="24"/>
        </w:rPr>
        <w:t>1.1 项目概况</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1.1.1 根据《 中华人民共和国招标投标法》 等有关法律、法规和规章的规定，本招标项目己具备招标条件，现对本标段施工进行招标。</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1.1.2 本项目招标人：见投标人须知前附表。</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1.1.3 本标段招标代理机构：见投标人须知前附表。</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1.1.4 本项目名称：见投标人须知前附表。</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1.1.5 本标段建设地点：见投标人须知前附表。</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1.1.6 项目建设规模：见投标人须知前附表。</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1.1.7 项目投资估算：见投标人须知前附表。</w:t>
      </w:r>
    </w:p>
    <w:p w:rsidR="004718F1" w:rsidRDefault="001A28C0" w:rsidP="00EF7B49">
      <w:pPr>
        <w:pStyle w:val="4"/>
        <w:rPr>
          <w:rFonts w:ascii="黑体" w:eastAsia="黑体" w:hAnsi="黑体" w:cs="黑体"/>
          <w:b w:val="0"/>
          <w:bCs/>
          <w:sz w:val="24"/>
          <w:szCs w:val="24"/>
        </w:rPr>
      </w:pPr>
      <w:r>
        <w:rPr>
          <w:rFonts w:ascii="黑体" w:eastAsia="黑体" w:hAnsi="黑体" w:cs="黑体" w:hint="eastAsia"/>
          <w:b w:val="0"/>
          <w:bCs/>
          <w:sz w:val="24"/>
          <w:szCs w:val="24"/>
        </w:rPr>
        <w:t>1.2 资金来源和落实情况</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1.2.1 本招标项目的资金来源：见投标人须知前附表。</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1.2.2 本招标项目的出资比例：见投标人须知前附表。</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1.2.3 本招标项目的资金落实情况：见投标人须知前附表。</w:t>
      </w:r>
    </w:p>
    <w:p w:rsidR="004718F1" w:rsidRDefault="001A28C0" w:rsidP="00EF7B49">
      <w:pPr>
        <w:pStyle w:val="4"/>
        <w:rPr>
          <w:rFonts w:ascii="黑体" w:eastAsia="黑体" w:hAnsi="黑体" w:cs="黑体"/>
          <w:b w:val="0"/>
          <w:bCs/>
          <w:sz w:val="24"/>
          <w:szCs w:val="24"/>
        </w:rPr>
      </w:pPr>
      <w:r>
        <w:rPr>
          <w:rFonts w:ascii="黑体" w:eastAsia="黑体" w:hAnsi="黑体" w:cs="黑体" w:hint="eastAsia"/>
          <w:b w:val="0"/>
          <w:bCs/>
          <w:sz w:val="24"/>
          <w:szCs w:val="24"/>
        </w:rPr>
        <w:t>1.3 招标范围、计划工期和质量要求</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1.3.1 本次招标范围：见投标人须知前附表。</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1.3.2 本标段的计划工期：见投标人须知前附表。</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1.3.3 本标段的质量要求：见投标人须知前附表。</w:t>
      </w:r>
    </w:p>
    <w:p w:rsidR="004718F1" w:rsidRDefault="001A28C0" w:rsidP="00EF7B49">
      <w:pPr>
        <w:pStyle w:val="4"/>
        <w:rPr>
          <w:rFonts w:ascii="黑体" w:eastAsia="黑体" w:hAnsi="黑体" w:cs="黑体"/>
          <w:b w:val="0"/>
          <w:bCs/>
          <w:sz w:val="24"/>
          <w:szCs w:val="24"/>
        </w:rPr>
      </w:pPr>
      <w:r>
        <w:rPr>
          <w:rFonts w:ascii="黑体" w:eastAsia="黑体" w:hAnsi="黑体" w:cs="黑体" w:hint="eastAsia"/>
          <w:b w:val="0"/>
          <w:bCs/>
          <w:sz w:val="24"/>
          <w:szCs w:val="24"/>
        </w:rPr>
        <w:t>1.4 投标人资格要求（适用于已进行资格预审的）</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投标人应是收到招标人发出投标邀请书的单位。</w:t>
      </w:r>
    </w:p>
    <w:p w:rsidR="004718F1" w:rsidRDefault="001A28C0" w:rsidP="00EF7B49">
      <w:pPr>
        <w:pStyle w:val="4"/>
        <w:rPr>
          <w:rFonts w:ascii="黑体" w:eastAsia="黑体" w:hAnsi="黑体" w:cs="黑体"/>
          <w:b w:val="0"/>
          <w:bCs/>
          <w:sz w:val="24"/>
          <w:szCs w:val="24"/>
        </w:rPr>
      </w:pPr>
      <w:r>
        <w:rPr>
          <w:rFonts w:ascii="黑体" w:eastAsia="黑体" w:hAnsi="黑体" w:cs="黑体" w:hint="eastAsia"/>
          <w:b w:val="0"/>
          <w:bCs/>
          <w:sz w:val="24"/>
          <w:szCs w:val="24"/>
        </w:rPr>
        <w:t>1.4 投标人资格要求（适用于未进行资格预审的）</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1.4.1 投标人应具备承担本标段施工的资质条件、能力和信誉。</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(l）资质条件：见投标人须知前附表；</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(2）财务要求：见投标人须知前附表；</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(3）业绩要求：见投标人须知前附表；</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(4）信誉要求：见投标人须知前附表；</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(5）项目负责人资格：见投标人须知前附表；</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(6）其他要求：见投标人须知前附表。</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需提交的相关证明材料见本章第3.5款的规定。</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1.4.2 投标人须知前附表规定接受联合体投标的，除应符合本章第1.4.1项和投标人须知前附表的要求外，还应遵守以下规定：</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(1）联合体各方应按招标文件提供的格式签订联合体协议书，明确联合体牵头人和各方权利义务，并承诺就中标项目向招标人承担连带责任；</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(2）由同一专业的单位组成的联合体，按照资质等级较低的单位确定资质等级；</w:t>
      </w:r>
    </w:p>
    <w:p w:rsidR="004718F1" w:rsidRPr="00971849" w:rsidRDefault="001A28C0" w:rsidP="00EF7B49">
      <w:pPr>
        <w:spacing w:line="360" w:lineRule="auto"/>
        <w:ind w:leftChars="4" w:left="8" w:right="100" w:firstLineChars="150" w:firstLine="315"/>
        <w:rPr>
          <w:rFonts w:ascii="宋体" w:hAnsi="宋体" w:cs="宋体"/>
          <w:bCs/>
          <w:color w:val="000000"/>
          <w:szCs w:val="21"/>
        </w:rPr>
      </w:pPr>
      <w:r>
        <w:rPr>
          <w:rFonts w:ascii="宋体" w:hAnsi="宋体" w:cs="宋体" w:hint="eastAsia"/>
          <w:bCs/>
          <w:color w:val="000000"/>
          <w:szCs w:val="21"/>
        </w:rPr>
        <w:t>（3）联合体各方不得再以自己名义单独或参加其他联合体在同一标段中进行投标，否则各相关投标均无效；</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1.4.3 投标人不得存在下列情形之一：</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(l）为招标人不具有独立法人资格的附属机构（单位）；</w:t>
      </w:r>
    </w:p>
    <w:p w:rsidR="004718F1" w:rsidRDefault="001A28C0" w:rsidP="00EF7B49">
      <w:pPr>
        <w:spacing w:line="360" w:lineRule="auto"/>
        <w:ind w:firstLineChars="150" w:firstLine="315"/>
        <w:rPr>
          <w:rFonts w:ascii="宋体" w:hAnsi="宋体" w:cs="宋体"/>
          <w:bCs/>
          <w:color w:val="000000"/>
          <w:szCs w:val="21"/>
        </w:rPr>
      </w:pPr>
      <w:r>
        <w:rPr>
          <w:rFonts w:ascii="宋体" w:hAnsi="宋体" w:cs="宋体" w:hint="eastAsia"/>
          <w:bCs/>
          <w:color w:val="000000"/>
          <w:szCs w:val="21"/>
        </w:rPr>
        <w:t>（2）与招标人存在利害关系且可能影响招标公正性；</w:t>
      </w:r>
    </w:p>
    <w:p w:rsidR="004718F1" w:rsidRDefault="001A28C0" w:rsidP="00EF7B49">
      <w:pPr>
        <w:spacing w:line="360" w:lineRule="auto"/>
        <w:ind w:firstLineChars="150" w:firstLine="315"/>
        <w:rPr>
          <w:rFonts w:ascii="宋体" w:hAnsi="宋体" w:cs="宋体"/>
          <w:bCs/>
          <w:color w:val="000000"/>
          <w:szCs w:val="21"/>
        </w:rPr>
      </w:pPr>
      <w:r>
        <w:rPr>
          <w:rFonts w:ascii="宋体" w:hAnsi="宋体" w:cs="宋体" w:hint="eastAsia"/>
          <w:bCs/>
          <w:color w:val="000000"/>
          <w:szCs w:val="21"/>
        </w:rPr>
        <w:t>（3）与本招标项目的其他投标人为同一个单位负责人；</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(4）为本标段前期准备提供设计或咨询服务的，但设计施工总承包的除外；</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(5）为本标段的监理人；</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(6）为本标段的代建人；</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(7）为本标段提供招标代理服务的；</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(8）与本标段的监理人或代建人或招标代理机构同为一个法定代表人的；</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(9）与本标段的监理人或代建人或招标代理机构相互控股或参股的；</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(10）与本标段的监理人或代建人或招标代理机构相互任职或工作的；</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(11）</w:t>
      </w:r>
      <w:r w:rsidR="00971849">
        <w:rPr>
          <w:rFonts w:ascii="宋体" w:hAnsi="宋体" w:cs="宋体" w:hint="eastAsia"/>
          <w:bCs/>
          <w:color w:val="000000"/>
          <w:szCs w:val="21"/>
        </w:rPr>
        <w:t xml:space="preserve"> </w:t>
      </w:r>
      <w:r>
        <w:rPr>
          <w:rFonts w:ascii="宋体" w:hAnsi="宋体" w:cs="宋体" w:hint="eastAsia"/>
          <w:bCs/>
          <w:color w:val="000000"/>
          <w:szCs w:val="21"/>
        </w:rPr>
        <w:t>被责令停业的（以相关主管部门的行政处罚决定或司法机关出具的有关法律文书为准）；</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(12）被暂停或取消投标资格的（以相关主管部门的行政处罚决定或司法机关出具的有关法律文书为准）；</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(13）进入清算程序，或被宣告破产，或其他丧失履约能力的情形（以相关主管部门的行政处罚决定或司法机关出具的有关法律文书为准）；</w:t>
      </w:r>
    </w:p>
    <w:p w:rsidR="004718F1" w:rsidRDefault="00D541BA" w:rsidP="00EF7B49">
      <w:pPr>
        <w:spacing w:line="360" w:lineRule="auto"/>
        <w:rPr>
          <w:rFonts w:ascii="宋体" w:hAnsi="宋体" w:cs="宋体"/>
          <w:bCs/>
          <w:color w:val="000000"/>
          <w:szCs w:val="21"/>
        </w:rPr>
      </w:pPr>
      <w:r>
        <w:rPr>
          <w:rFonts w:ascii="宋体" w:hAnsi="宋体" w:cs="宋体" w:hint="eastAsia"/>
          <w:bCs/>
          <w:color w:val="000000"/>
          <w:szCs w:val="21"/>
        </w:rPr>
        <w:t xml:space="preserve">   </w:t>
      </w:r>
      <w:r w:rsidR="001A28C0">
        <w:rPr>
          <w:rFonts w:ascii="宋体" w:hAnsi="宋体" w:cs="宋体" w:hint="eastAsia"/>
          <w:bCs/>
          <w:color w:val="000000"/>
          <w:szCs w:val="21"/>
        </w:rPr>
        <w:t>（14）在最近三年内有骗取中标或严重违约或重大工程质量问题的（以相关主管部门的行政处罚决定或司法机关出具的有关法律文书为准）；</w:t>
      </w:r>
    </w:p>
    <w:p w:rsidR="004718F1" w:rsidRDefault="00D541BA" w:rsidP="00EF7B49">
      <w:pPr>
        <w:spacing w:line="360" w:lineRule="auto"/>
        <w:rPr>
          <w:rFonts w:ascii="宋体" w:hAnsi="宋体" w:cs="宋体"/>
          <w:bCs/>
          <w:color w:val="000000"/>
          <w:szCs w:val="21"/>
        </w:rPr>
      </w:pPr>
      <w:r>
        <w:rPr>
          <w:rFonts w:ascii="宋体" w:hAnsi="宋体" w:cs="宋体" w:hint="eastAsia"/>
          <w:bCs/>
          <w:color w:val="000000"/>
          <w:szCs w:val="21"/>
        </w:rPr>
        <w:t xml:space="preserve">   </w:t>
      </w:r>
      <w:r w:rsidR="001A28C0">
        <w:rPr>
          <w:rFonts w:ascii="宋体" w:hAnsi="宋体" w:cs="宋体" w:hint="eastAsia"/>
          <w:bCs/>
          <w:color w:val="000000"/>
          <w:szCs w:val="21"/>
        </w:rPr>
        <w:t>（15）被</w:t>
      </w:r>
      <w:r w:rsidR="001A28C0">
        <w:rPr>
          <w:rFonts w:ascii="宋体" w:hAnsi="宋体" w:cs="宋体"/>
          <w:bCs/>
          <w:color w:val="000000"/>
          <w:szCs w:val="21"/>
        </w:rPr>
        <w:t>全国行政管理机关在全国企业信用信息公示系统中列入严重违法失信企业名单；</w:t>
      </w:r>
    </w:p>
    <w:p w:rsidR="004718F1" w:rsidRDefault="00D541BA" w:rsidP="00EF7B49">
      <w:pPr>
        <w:spacing w:line="360" w:lineRule="auto"/>
        <w:rPr>
          <w:rFonts w:ascii="宋体" w:hAnsi="宋体" w:cs="宋体"/>
          <w:bCs/>
          <w:color w:val="000000"/>
          <w:szCs w:val="21"/>
        </w:rPr>
      </w:pPr>
      <w:r>
        <w:rPr>
          <w:rFonts w:ascii="宋体" w:hAnsi="宋体" w:cs="宋体" w:hint="eastAsia"/>
          <w:bCs/>
          <w:color w:val="000000"/>
          <w:szCs w:val="21"/>
        </w:rPr>
        <w:t xml:space="preserve">   </w:t>
      </w:r>
      <w:r w:rsidR="001A28C0">
        <w:rPr>
          <w:rFonts w:ascii="宋体" w:hAnsi="宋体" w:cs="宋体" w:hint="eastAsia"/>
          <w:bCs/>
          <w:color w:val="000000"/>
          <w:szCs w:val="21"/>
        </w:rPr>
        <w:t>（1</w:t>
      </w:r>
      <w:r w:rsidR="001A28C0">
        <w:rPr>
          <w:rFonts w:ascii="宋体" w:hAnsi="宋体" w:cs="宋体"/>
          <w:bCs/>
          <w:color w:val="000000"/>
          <w:szCs w:val="21"/>
        </w:rPr>
        <w:t>6</w:t>
      </w:r>
      <w:r w:rsidR="001A28C0">
        <w:rPr>
          <w:rFonts w:ascii="宋体" w:hAnsi="宋体" w:cs="宋体" w:hint="eastAsia"/>
          <w:bCs/>
          <w:color w:val="000000"/>
          <w:szCs w:val="21"/>
        </w:rPr>
        <w:t>）在</w:t>
      </w:r>
      <w:r w:rsidR="001A28C0">
        <w:rPr>
          <w:rFonts w:ascii="宋体" w:hAnsi="宋体" w:cs="宋体"/>
          <w:bCs/>
          <w:color w:val="000000"/>
          <w:szCs w:val="21"/>
        </w:rPr>
        <w:t>近三年内</w:t>
      </w:r>
      <w:r w:rsidR="001A28C0">
        <w:rPr>
          <w:rFonts w:ascii="宋体" w:hAnsi="宋体" w:cs="宋体" w:hint="eastAsia"/>
          <w:bCs/>
          <w:color w:val="000000"/>
          <w:szCs w:val="21"/>
        </w:rPr>
        <w:t>投标人、法定代表人及其拟派项目负责人有行贿犯罪行为的（以宁波市人民检察院出具的查询结果为准）；</w:t>
      </w:r>
    </w:p>
    <w:p w:rsidR="004718F1" w:rsidRDefault="00D541BA" w:rsidP="00EF7B49">
      <w:pPr>
        <w:spacing w:line="360" w:lineRule="auto"/>
        <w:rPr>
          <w:rFonts w:ascii="宋体" w:hAnsi="宋体" w:cs="宋体"/>
          <w:bCs/>
          <w:color w:val="000000"/>
          <w:szCs w:val="21"/>
        </w:rPr>
      </w:pPr>
      <w:r>
        <w:rPr>
          <w:rFonts w:ascii="宋体" w:hAnsi="宋体" w:cs="宋体" w:hint="eastAsia"/>
          <w:bCs/>
          <w:color w:val="000000"/>
          <w:szCs w:val="21"/>
        </w:rPr>
        <w:t xml:space="preserve">   </w:t>
      </w:r>
      <w:r w:rsidR="001A28C0">
        <w:rPr>
          <w:rFonts w:ascii="宋体" w:hAnsi="宋体" w:cs="宋体" w:hint="eastAsia"/>
          <w:bCs/>
          <w:color w:val="000000"/>
          <w:szCs w:val="21"/>
        </w:rPr>
        <w:t>（1</w:t>
      </w:r>
      <w:r w:rsidR="001A28C0">
        <w:rPr>
          <w:rFonts w:ascii="宋体" w:hAnsi="宋体" w:cs="宋体"/>
          <w:bCs/>
          <w:color w:val="000000"/>
          <w:szCs w:val="21"/>
        </w:rPr>
        <w:t>7</w:t>
      </w:r>
      <w:r w:rsidR="001A28C0">
        <w:rPr>
          <w:rFonts w:ascii="宋体" w:hAnsi="宋体" w:cs="宋体" w:hint="eastAsia"/>
          <w:bCs/>
          <w:color w:val="000000"/>
          <w:szCs w:val="21"/>
        </w:rPr>
        <w:t>）投标人、法定代表人及其拟派项目负责人被最高人民法院在“信用中国”网站（www.creditchina.gov.cn）列入失信被执行人名单；</w:t>
      </w:r>
    </w:p>
    <w:p w:rsidR="004718F1" w:rsidRDefault="00D541BA" w:rsidP="00EF7B49">
      <w:pPr>
        <w:spacing w:line="360" w:lineRule="auto"/>
        <w:rPr>
          <w:rFonts w:ascii="宋体" w:hAnsi="宋体" w:cs="宋体"/>
          <w:bCs/>
          <w:color w:val="000000"/>
          <w:szCs w:val="21"/>
        </w:rPr>
      </w:pPr>
      <w:r>
        <w:rPr>
          <w:rFonts w:ascii="宋体" w:hAnsi="宋体" w:cs="宋体" w:hint="eastAsia"/>
          <w:bCs/>
          <w:color w:val="000000"/>
          <w:szCs w:val="21"/>
        </w:rPr>
        <w:t xml:space="preserve">   </w:t>
      </w:r>
      <w:r w:rsidR="001A28C0">
        <w:rPr>
          <w:rFonts w:ascii="宋体" w:hAnsi="宋体" w:cs="宋体" w:hint="eastAsia"/>
          <w:bCs/>
          <w:color w:val="000000"/>
          <w:szCs w:val="21"/>
        </w:rPr>
        <w:t>（1</w:t>
      </w:r>
      <w:r w:rsidR="001A28C0">
        <w:rPr>
          <w:rFonts w:ascii="宋体" w:hAnsi="宋体" w:cs="宋体"/>
          <w:bCs/>
          <w:color w:val="000000"/>
          <w:szCs w:val="21"/>
        </w:rPr>
        <w:t>8</w:t>
      </w:r>
      <w:r w:rsidR="001A28C0">
        <w:rPr>
          <w:rFonts w:ascii="宋体" w:hAnsi="宋体" w:cs="宋体" w:hint="eastAsia"/>
          <w:bCs/>
          <w:color w:val="000000"/>
          <w:szCs w:val="21"/>
        </w:rPr>
        <w:t>）法律法规或招标人须知前附表规定的其他情形。</w:t>
      </w:r>
    </w:p>
    <w:p w:rsidR="004718F1" w:rsidRDefault="001A28C0" w:rsidP="00EF7B49">
      <w:pPr>
        <w:pStyle w:val="4"/>
        <w:rPr>
          <w:rFonts w:ascii="黑体" w:eastAsia="黑体" w:hAnsi="黑体" w:cs="黑体"/>
          <w:b w:val="0"/>
          <w:bCs/>
          <w:sz w:val="24"/>
          <w:szCs w:val="24"/>
        </w:rPr>
      </w:pPr>
      <w:r>
        <w:rPr>
          <w:rFonts w:ascii="黑体" w:eastAsia="黑体" w:hAnsi="黑体" w:cs="黑体" w:hint="eastAsia"/>
          <w:b w:val="0"/>
          <w:bCs/>
          <w:sz w:val="24"/>
          <w:szCs w:val="24"/>
        </w:rPr>
        <w:t>1.5 费用承担</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投标人准备和参加投标活动发生的费用自理。</w:t>
      </w:r>
    </w:p>
    <w:p w:rsidR="004718F1" w:rsidRDefault="001A28C0" w:rsidP="00EF7B49">
      <w:pPr>
        <w:pStyle w:val="4"/>
        <w:rPr>
          <w:rFonts w:ascii="黑体" w:eastAsia="黑体" w:hAnsi="黑体" w:cs="黑体"/>
          <w:b w:val="0"/>
          <w:bCs/>
          <w:sz w:val="24"/>
          <w:szCs w:val="24"/>
        </w:rPr>
      </w:pPr>
      <w:r>
        <w:rPr>
          <w:rFonts w:ascii="黑体" w:eastAsia="黑体" w:hAnsi="黑体" w:cs="黑体" w:hint="eastAsia"/>
          <w:b w:val="0"/>
          <w:bCs/>
          <w:sz w:val="24"/>
          <w:szCs w:val="24"/>
        </w:rPr>
        <w:t>1.6 保密</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参与招标投标活动的各方应对招标文件和投标文件中的商业和技术等秘密保密，违者应对由此造成的后果承担法律责任。</w:t>
      </w:r>
    </w:p>
    <w:p w:rsidR="004718F1" w:rsidRDefault="001A28C0" w:rsidP="00EF7B49">
      <w:pPr>
        <w:pStyle w:val="4"/>
        <w:rPr>
          <w:rFonts w:ascii="黑体" w:eastAsia="黑体" w:hAnsi="黑体" w:cs="黑体"/>
          <w:b w:val="0"/>
          <w:bCs/>
          <w:sz w:val="24"/>
          <w:szCs w:val="24"/>
        </w:rPr>
      </w:pPr>
      <w:r>
        <w:rPr>
          <w:rFonts w:ascii="黑体" w:eastAsia="黑体" w:hAnsi="黑体" w:cs="黑体" w:hint="eastAsia"/>
          <w:b w:val="0"/>
          <w:bCs/>
          <w:sz w:val="24"/>
          <w:szCs w:val="24"/>
        </w:rPr>
        <w:t>1.7 语言文字</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除专用术语外，与招标投标有关的语言均使用中文。必要时专用术语应附有中文注释。</w:t>
      </w:r>
    </w:p>
    <w:p w:rsidR="004718F1" w:rsidRDefault="001A28C0" w:rsidP="00EF7B49">
      <w:pPr>
        <w:pStyle w:val="4"/>
        <w:rPr>
          <w:rFonts w:ascii="黑体" w:eastAsia="黑体" w:hAnsi="黑体" w:cs="黑体"/>
          <w:b w:val="0"/>
          <w:bCs/>
          <w:sz w:val="24"/>
          <w:szCs w:val="24"/>
        </w:rPr>
      </w:pPr>
      <w:r>
        <w:rPr>
          <w:rFonts w:ascii="黑体" w:eastAsia="黑体" w:hAnsi="黑体" w:cs="黑体" w:hint="eastAsia"/>
          <w:b w:val="0"/>
          <w:bCs/>
          <w:sz w:val="24"/>
          <w:szCs w:val="24"/>
        </w:rPr>
        <w:t>1.8 计量单位</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所有计量均采用中华人民共和国法定计量单位。</w:t>
      </w:r>
    </w:p>
    <w:p w:rsidR="004718F1" w:rsidRDefault="001A28C0" w:rsidP="00EF7B49">
      <w:pPr>
        <w:pStyle w:val="4"/>
        <w:rPr>
          <w:rFonts w:ascii="黑体" w:eastAsia="黑体" w:hAnsi="黑体" w:cs="黑体"/>
          <w:b w:val="0"/>
          <w:bCs/>
          <w:sz w:val="24"/>
          <w:szCs w:val="24"/>
        </w:rPr>
      </w:pPr>
      <w:r>
        <w:rPr>
          <w:rFonts w:ascii="黑体" w:eastAsia="黑体" w:hAnsi="黑体" w:cs="黑体" w:hint="eastAsia"/>
          <w:b w:val="0"/>
          <w:bCs/>
          <w:sz w:val="24"/>
          <w:szCs w:val="24"/>
        </w:rPr>
        <w:t>1.9 踏勘现场</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1.9.1 投标人须知前附表规定组织踏勘现场的，招标人按投标人须知前附表规定的时间、地点组织投标人踏勘项目现场。部分投标人未按时参加踏勘现场的，不影响踏勘现场的正常进行。</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1.9.2 投标人踏勘现场发生的费用自理。</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1.9.3 除招标人的原因外，投标人自行负责在踏勘现场中所发生的人员伤亡和财产损失。</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1.9.4 招标人在踏勘现场中介绍的工程场地和相关的周边环境情况，供投标人在编制投标文件时参考，招标人不对投标人据此作出的判断和决策负责。</w:t>
      </w:r>
    </w:p>
    <w:p w:rsidR="004718F1" w:rsidRDefault="001A28C0" w:rsidP="00EF7B49">
      <w:pPr>
        <w:pStyle w:val="4"/>
        <w:rPr>
          <w:rFonts w:ascii="黑体" w:eastAsia="黑体" w:hAnsi="黑体" w:cs="黑体"/>
          <w:b w:val="0"/>
          <w:bCs/>
          <w:sz w:val="24"/>
          <w:szCs w:val="24"/>
        </w:rPr>
      </w:pPr>
      <w:r>
        <w:rPr>
          <w:rFonts w:ascii="黑体" w:eastAsia="黑体" w:hAnsi="黑体" w:cs="黑体" w:hint="eastAsia"/>
          <w:b w:val="0"/>
          <w:bCs/>
          <w:sz w:val="24"/>
          <w:szCs w:val="24"/>
        </w:rPr>
        <w:t>1.10 投标预备会</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1.10.1 投标人须知前附表规定召开投标预备会的，招标人按投标人须知前附表规定的时间和地点召开投标预备会，澄清投标人提出的问题。</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1.10.2 投标人应按投标人须知前附表规定的时间和形式将提出的问题送达招标人，以便招标人在会议期间澄清。</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1.10.3 投标预备会后，招标人将对投标人所提问题的澄清，以投标人须知前附表规定的形式通知所有购买招标文件的投标人。该澄清内容为招标文件的组成部分。</w:t>
      </w:r>
    </w:p>
    <w:p w:rsidR="004718F1" w:rsidRDefault="001A28C0" w:rsidP="00EF7B49">
      <w:pPr>
        <w:pStyle w:val="4"/>
        <w:rPr>
          <w:rFonts w:ascii="黑体" w:eastAsia="黑体" w:hAnsi="黑体" w:cs="黑体"/>
          <w:b w:val="0"/>
          <w:bCs/>
          <w:sz w:val="24"/>
          <w:szCs w:val="24"/>
        </w:rPr>
      </w:pPr>
      <w:r>
        <w:rPr>
          <w:rFonts w:ascii="黑体" w:eastAsia="黑体" w:hAnsi="黑体" w:cs="黑体" w:hint="eastAsia"/>
          <w:b w:val="0"/>
          <w:bCs/>
          <w:sz w:val="24"/>
          <w:szCs w:val="24"/>
        </w:rPr>
        <w:t>1.11 分包</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1.11.1</w:t>
      </w:r>
      <w:r w:rsidR="00A83023">
        <w:rPr>
          <w:rFonts w:ascii="宋体" w:hAnsi="宋体" w:cs="宋体"/>
          <w:bCs/>
          <w:color w:val="000000"/>
          <w:szCs w:val="21"/>
        </w:rPr>
        <w:t xml:space="preserve"> </w:t>
      </w:r>
      <w:r>
        <w:rPr>
          <w:rFonts w:ascii="宋体" w:hAnsi="宋体" w:cs="宋体" w:hint="eastAsia"/>
          <w:bCs/>
          <w:color w:val="000000"/>
          <w:szCs w:val="21"/>
        </w:rPr>
        <w:t>投标人拟在中标后将中标项目的部分非主体、非关键性工作进行分包的，应符合投标人须知前附表规定的分包内容、分包金额和接受分包的第三人资质要求等限制性条件。</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1.11.2</w:t>
      </w:r>
      <w:r w:rsidR="00A83023">
        <w:rPr>
          <w:rFonts w:ascii="宋体" w:hAnsi="宋体" w:cs="宋体"/>
          <w:bCs/>
          <w:color w:val="000000"/>
          <w:szCs w:val="21"/>
        </w:rPr>
        <w:t xml:space="preserve"> </w:t>
      </w:r>
      <w:r>
        <w:rPr>
          <w:rFonts w:ascii="宋体" w:hAnsi="宋体" w:cs="宋体" w:hint="eastAsia"/>
          <w:bCs/>
          <w:color w:val="000000"/>
          <w:szCs w:val="21"/>
        </w:rPr>
        <w:t>中标人不得向他人转让中标项目，接受分包的人不得再次分包。中标人应当就分包项目向招标人负责，接受分包的人就分包项目承担连带责任。</w:t>
      </w:r>
    </w:p>
    <w:p w:rsidR="004718F1" w:rsidRDefault="001A28C0" w:rsidP="00EF7B49">
      <w:pPr>
        <w:pStyle w:val="4"/>
        <w:rPr>
          <w:rFonts w:ascii="黑体" w:eastAsia="黑体" w:hAnsi="黑体" w:cs="黑体"/>
          <w:b w:val="0"/>
          <w:bCs/>
          <w:sz w:val="24"/>
          <w:szCs w:val="24"/>
        </w:rPr>
      </w:pPr>
      <w:r>
        <w:rPr>
          <w:rFonts w:ascii="黑体" w:eastAsia="黑体" w:hAnsi="黑体" w:cs="黑体" w:hint="eastAsia"/>
          <w:b w:val="0"/>
          <w:bCs/>
          <w:sz w:val="24"/>
          <w:szCs w:val="24"/>
        </w:rPr>
        <w:t>1.12响应</w:t>
      </w:r>
      <w:r>
        <w:rPr>
          <w:rFonts w:ascii="黑体" w:eastAsia="黑体" w:hAnsi="黑体" w:cs="黑体"/>
          <w:b w:val="0"/>
          <w:bCs/>
          <w:sz w:val="24"/>
          <w:szCs w:val="24"/>
        </w:rPr>
        <w:t>和</w:t>
      </w:r>
      <w:r>
        <w:rPr>
          <w:rFonts w:ascii="黑体" w:eastAsia="黑体" w:hAnsi="黑体" w:cs="黑体" w:hint="eastAsia"/>
          <w:b w:val="0"/>
          <w:bCs/>
          <w:sz w:val="24"/>
          <w:szCs w:val="24"/>
        </w:rPr>
        <w:t>偏差</w:t>
      </w:r>
    </w:p>
    <w:p w:rsidR="004718F1" w:rsidRDefault="00A83023" w:rsidP="00EF7B49">
      <w:pPr>
        <w:widowControl/>
        <w:numPr>
          <w:ilvl w:val="2"/>
          <w:numId w:val="4"/>
        </w:numPr>
        <w:tabs>
          <w:tab w:val="left" w:pos="977"/>
        </w:tabs>
        <w:spacing w:line="360" w:lineRule="auto"/>
        <w:ind w:firstLine="420"/>
        <w:rPr>
          <w:rFonts w:eastAsia="Times New Roman"/>
        </w:rPr>
      </w:pPr>
      <w:bookmarkStart w:id="74" w:name="_Toc184635072"/>
      <w:r>
        <w:rPr>
          <w:rFonts w:ascii="宋体" w:hAnsi="宋体" w:hint="eastAsia"/>
        </w:rPr>
        <w:t xml:space="preserve"> </w:t>
      </w:r>
      <w:r w:rsidR="001A28C0">
        <w:rPr>
          <w:rFonts w:ascii="宋体" w:hAnsi="宋体"/>
        </w:rPr>
        <w:t>投标文件应当对招标文件的实质性要求和条件作出满足性或更有利于招标人的响应，否则，投标人的投标将被否决。实质性要求和条件见投标人须知前附表。</w:t>
      </w:r>
    </w:p>
    <w:p w:rsidR="004718F1" w:rsidRDefault="00A83023" w:rsidP="00EF7B49">
      <w:pPr>
        <w:widowControl/>
        <w:numPr>
          <w:ilvl w:val="2"/>
          <w:numId w:val="4"/>
        </w:numPr>
        <w:tabs>
          <w:tab w:val="left" w:pos="977"/>
        </w:tabs>
        <w:spacing w:line="360" w:lineRule="auto"/>
        <w:ind w:firstLine="420"/>
        <w:rPr>
          <w:rFonts w:eastAsia="Times New Roman"/>
        </w:rPr>
      </w:pPr>
      <w:r>
        <w:rPr>
          <w:rFonts w:ascii="宋体" w:hAnsi="宋体" w:hint="eastAsia"/>
        </w:rPr>
        <w:t xml:space="preserve"> </w:t>
      </w:r>
      <w:r w:rsidR="001A28C0">
        <w:rPr>
          <w:rFonts w:ascii="宋体" w:hAnsi="宋体"/>
        </w:rPr>
        <w:t>投标人应根据招标文件的要求对招标文件作出响应</w:t>
      </w:r>
    </w:p>
    <w:p w:rsidR="004718F1" w:rsidRDefault="001A28C0" w:rsidP="00EF7B49">
      <w:pPr>
        <w:widowControl/>
        <w:numPr>
          <w:ilvl w:val="3"/>
          <w:numId w:val="4"/>
        </w:numPr>
        <w:tabs>
          <w:tab w:val="left" w:pos="1066"/>
        </w:tabs>
        <w:spacing w:line="360" w:lineRule="auto"/>
        <w:ind w:right="120" w:firstLine="435"/>
        <w:rPr>
          <w:rFonts w:eastAsia="Times New Roman"/>
        </w:rPr>
      </w:pPr>
      <w:r>
        <w:rPr>
          <w:rFonts w:ascii="宋体" w:hAnsi="宋体"/>
        </w:rPr>
        <w:t>投标人须知前附表允许投标文件偏离招标文件某些要求的，偏差应当符合招标文件规定的偏差范围和幅度。</w:t>
      </w:r>
    </w:p>
    <w:p w:rsidR="004718F1" w:rsidRDefault="001A28C0" w:rsidP="00EF7B49">
      <w:pPr>
        <w:pStyle w:val="3"/>
        <w:rPr>
          <w:rFonts w:ascii="黑体" w:eastAsia="黑体" w:hAnsi="黑体" w:cs="黑体"/>
          <w:b w:val="0"/>
          <w:bCs/>
          <w:color w:val="000000"/>
          <w:sz w:val="28"/>
          <w:szCs w:val="28"/>
        </w:rPr>
      </w:pPr>
      <w:bookmarkStart w:id="75" w:name="_Toc14082"/>
      <w:r>
        <w:rPr>
          <w:rFonts w:ascii="黑体" w:eastAsia="黑体" w:hAnsi="黑体" w:cs="黑体" w:hint="eastAsia"/>
          <w:b w:val="0"/>
          <w:bCs/>
          <w:color w:val="000000"/>
          <w:sz w:val="28"/>
          <w:szCs w:val="28"/>
        </w:rPr>
        <w:t>2．招标文件</w:t>
      </w:r>
      <w:bookmarkEnd w:id="74"/>
      <w:bookmarkEnd w:id="75"/>
    </w:p>
    <w:p w:rsidR="004718F1" w:rsidRDefault="001A28C0" w:rsidP="00EF7B49">
      <w:pPr>
        <w:pStyle w:val="4"/>
        <w:rPr>
          <w:rFonts w:ascii="黑体" w:eastAsia="黑体" w:hAnsi="黑体" w:cs="黑体"/>
          <w:b w:val="0"/>
          <w:bCs/>
          <w:sz w:val="24"/>
          <w:szCs w:val="24"/>
        </w:rPr>
      </w:pPr>
      <w:r>
        <w:rPr>
          <w:rFonts w:ascii="黑体" w:eastAsia="黑体" w:hAnsi="黑体" w:cs="黑体" w:hint="eastAsia"/>
          <w:b w:val="0"/>
          <w:bCs/>
          <w:sz w:val="24"/>
          <w:szCs w:val="24"/>
        </w:rPr>
        <w:t>2.1 招标文件的组成</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本招标文件包括：</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 xml:space="preserve">(1）招标公告（或投标邀请书）; </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(2）投标人须知；</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(3）评标办法；</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(4）合同条款及格式；</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(5）工程量清单；</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(6）图纸；</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(7）技术标准和要求；</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(8）投标文件格式；</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(9）投标人须知前附表规定的其他材料。</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根据本章第1.10 款、第2.2 款和第2.3 款对招标文件所作的澄清、修改，构成招标文件的组成部分。</w:t>
      </w:r>
    </w:p>
    <w:p w:rsidR="004718F1" w:rsidRDefault="001A28C0" w:rsidP="00EF7B49">
      <w:pPr>
        <w:pStyle w:val="4"/>
        <w:rPr>
          <w:rFonts w:ascii="黑体" w:eastAsia="黑体" w:hAnsi="黑体" w:cs="黑体"/>
          <w:b w:val="0"/>
          <w:bCs/>
          <w:sz w:val="24"/>
          <w:szCs w:val="24"/>
        </w:rPr>
      </w:pPr>
      <w:r>
        <w:rPr>
          <w:rFonts w:ascii="黑体" w:eastAsia="黑体" w:hAnsi="黑体" w:cs="黑体" w:hint="eastAsia"/>
          <w:b w:val="0"/>
          <w:bCs/>
          <w:sz w:val="24"/>
          <w:szCs w:val="24"/>
        </w:rPr>
        <w:t>2.2 招标文件的澄清</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2.2.1 投标人应仔细阅读和检查招标文件的全部内容。如发现缺页或附件不全，应及时向招标人提出，以便补齐。如有疑问，应按投标人须知前附表规定的时间和形式将提出的问题送达招标人，要求招标人对招标文件予以澄清。</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2.2.2 招标文件的澄清将以投标人须知前附表规定的形式发给所有购买招标文件的投标人，但不指明澄清问题的来源。澄清发出的时间距本章第4.2.1规定的投标截止时间不足15天的，并且澄清内容可能影响投标文件编制的，将相应延长投标截止时间。</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2.2.3 投标人在收到澄清后，应按投标人须知前附表规定的时间和形式通知招标人，确认己收到该澄清。</w:t>
      </w:r>
    </w:p>
    <w:p w:rsidR="004718F1" w:rsidRDefault="001A28C0" w:rsidP="00EF7B49">
      <w:pPr>
        <w:widowControl/>
        <w:tabs>
          <w:tab w:val="left" w:pos="946"/>
        </w:tabs>
        <w:spacing w:line="360" w:lineRule="auto"/>
        <w:ind w:firstLineChars="200" w:firstLine="420"/>
        <w:rPr>
          <w:rFonts w:ascii="宋体" w:hAnsi="宋体" w:cs="宋体"/>
          <w:bCs/>
          <w:color w:val="000000"/>
          <w:szCs w:val="21"/>
        </w:rPr>
      </w:pPr>
      <w:r>
        <w:rPr>
          <w:rFonts w:ascii="宋体" w:hAnsi="宋体" w:cs="宋体" w:hint="eastAsia"/>
          <w:bCs/>
          <w:color w:val="000000"/>
          <w:szCs w:val="21"/>
        </w:rPr>
        <w:t>2.2.4</w:t>
      </w:r>
      <w:r w:rsidR="00A83023">
        <w:rPr>
          <w:rFonts w:ascii="宋体" w:hAnsi="宋体" w:cs="宋体"/>
          <w:bCs/>
          <w:color w:val="000000"/>
          <w:szCs w:val="21"/>
        </w:rPr>
        <w:t xml:space="preserve"> </w:t>
      </w:r>
      <w:r>
        <w:rPr>
          <w:rFonts w:ascii="宋体" w:hAnsi="宋体" w:cs="宋体" w:hint="eastAsia"/>
          <w:bCs/>
          <w:color w:val="000000"/>
          <w:szCs w:val="21"/>
        </w:rPr>
        <w:t>除非招标人认为确有必要答复，否则，招标人有权拒绝回复投标人在本章第 2.2.1 项规定的时间后的任何澄清要求。</w:t>
      </w:r>
    </w:p>
    <w:p w:rsidR="004718F1" w:rsidRDefault="001A28C0" w:rsidP="00EF7B49">
      <w:pPr>
        <w:pStyle w:val="4"/>
        <w:rPr>
          <w:rFonts w:ascii="黑体" w:eastAsia="黑体" w:hAnsi="黑体" w:cs="黑体"/>
          <w:b w:val="0"/>
          <w:bCs/>
          <w:sz w:val="24"/>
          <w:szCs w:val="24"/>
        </w:rPr>
      </w:pPr>
      <w:r>
        <w:rPr>
          <w:rFonts w:ascii="黑体" w:eastAsia="黑体" w:hAnsi="黑体" w:cs="黑体" w:hint="eastAsia"/>
          <w:b w:val="0"/>
          <w:bCs/>
          <w:sz w:val="24"/>
          <w:szCs w:val="24"/>
        </w:rPr>
        <w:t>2.3 招标文件的修改</w:t>
      </w:r>
    </w:p>
    <w:p w:rsidR="004718F1" w:rsidRDefault="001A28C0" w:rsidP="00EF7B49">
      <w:pPr>
        <w:widowControl/>
        <w:tabs>
          <w:tab w:val="left" w:pos="893"/>
        </w:tabs>
        <w:spacing w:line="360" w:lineRule="auto"/>
        <w:ind w:firstLineChars="200" w:firstLine="420"/>
        <w:rPr>
          <w:rFonts w:ascii="宋体" w:hAnsi="宋体" w:cs="宋体"/>
          <w:bCs/>
          <w:color w:val="000000"/>
          <w:szCs w:val="21"/>
        </w:rPr>
      </w:pPr>
      <w:bookmarkStart w:id="76" w:name="_Toc184635073"/>
      <w:r>
        <w:rPr>
          <w:rFonts w:ascii="宋体" w:hAnsi="宋体" w:cs="宋体" w:hint="eastAsia"/>
          <w:bCs/>
          <w:color w:val="000000"/>
          <w:szCs w:val="21"/>
        </w:rPr>
        <w:t>2.3.1招标人以投标人须知前附表规定的形式修改招标文件，并通知所有已购买招标文件的投标人。修改招标文件的时间距本章第 4.2.1 项规定的投标截止时间不足 15 日的，并且修改内容可能影响投标文件编制的，将相应延长投标截止时间。</w:t>
      </w:r>
    </w:p>
    <w:p w:rsidR="004718F1" w:rsidRDefault="001A28C0" w:rsidP="00EF7B49">
      <w:pPr>
        <w:widowControl/>
        <w:tabs>
          <w:tab w:val="left" w:pos="946"/>
        </w:tabs>
        <w:spacing w:line="360" w:lineRule="auto"/>
        <w:ind w:firstLineChars="200" w:firstLine="420"/>
        <w:rPr>
          <w:rFonts w:ascii="宋体" w:hAnsi="宋体" w:cs="宋体"/>
          <w:bCs/>
          <w:color w:val="000000"/>
          <w:szCs w:val="21"/>
        </w:rPr>
      </w:pPr>
      <w:r>
        <w:rPr>
          <w:rFonts w:ascii="宋体" w:hAnsi="宋体" w:cs="宋体" w:hint="eastAsia"/>
          <w:bCs/>
          <w:color w:val="000000"/>
          <w:szCs w:val="21"/>
        </w:rPr>
        <w:t>2.3.2投标人收到修改内容后，应按投标人须知前附表规定的时间和形式通知招标人，确认已收到该修改。</w:t>
      </w:r>
    </w:p>
    <w:p w:rsidR="004718F1" w:rsidRDefault="001A28C0" w:rsidP="00EF7B49">
      <w:pPr>
        <w:pStyle w:val="4"/>
        <w:rPr>
          <w:rFonts w:ascii="黑体" w:eastAsia="黑体" w:hAnsi="黑体" w:cs="黑体"/>
          <w:b w:val="0"/>
          <w:bCs/>
          <w:sz w:val="24"/>
          <w:szCs w:val="24"/>
        </w:rPr>
      </w:pPr>
      <w:r>
        <w:rPr>
          <w:rFonts w:ascii="黑体" w:eastAsia="黑体" w:hAnsi="黑体" w:cs="黑体" w:hint="eastAsia"/>
          <w:b w:val="0"/>
          <w:bCs/>
          <w:sz w:val="24"/>
          <w:szCs w:val="24"/>
        </w:rPr>
        <w:t>2.4 招标文件的异议</w:t>
      </w:r>
    </w:p>
    <w:p w:rsidR="004718F1" w:rsidRDefault="001A28C0" w:rsidP="00EF7B49">
      <w:pPr>
        <w:widowControl/>
        <w:tabs>
          <w:tab w:val="left" w:pos="893"/>
        </w:tabs>
        <w:spacing w:line="360" w:lineRule="auto"/>
        <w:ind w:firstLineChars="200" w:firstLine="420"/>
        <w:rPr>
          <w:rFonts w:ascii="宋体" w:hAnsi="宋体" w:cs="宋体"/>
          <w:bCs/>
          <w:color w:val="000000"/>
          <w:szCs w:val="21"/>
        </w:rPr>
      </w:pPr>
      <w:r>
        <w:rPr>
          <w:rFonts w:ascii="宋体" w:hAnsi="宋体" w:cs="宋体" w:hint="eastAsia"/>
          <w:bCs/>
          <w:color w:val="000000"/>
          <w:szCs w:val="21"/>
        </w:rPr>
        <w:t>投标人或者其他利害关系人对招标文件有异议的，应当在投标截止时间 10 日前以书面形式提出。招标人将在收到异议之日起 3 日内作出答复；作出答复前，将暂停招标投标活动。</w:t>
      </w:r>
    </w:p>
    <w:p w:rsidR="004718F1" w:rsidRDefault="001A28C0" w:rsidP="00EF7B49">
      <w:pPr>
        <w:pStyle w:val="3"/>
        <w:rPr>
          <w:rFonts w:ascii="黑体" w:eastAsia="黑体" w:hAnsi="黑体" w:cs="黑体"/>
          <w:b w:val="0"/>
          <w:bCs/>
          <w:color w:val="000000"/>
          <w:sz w:val="28"/>
          <w:szCs w:val="28"/>
        </w:rPr>
      </w:pPr>
      <w:bookmarkStart w:id="77" w:name="_Toc24299"/>
      <w:r>
        <w:rPr>
          <w:rFonts w:ascii="黑体" w:eastAsia="黑体" w:hAnsi="黑体" w:cs="黑体" w:hint="eastAsia"/>
          <w:b w:val="0"/>
          <w:bCs/>
          <w:color w:val="000000"/>
          <w:sz w:val="28"/>
          <w:szCs w:val="28"/>
        </w:rPr>
        <w:t>3．投标文件</w:t>
      </w:r>
      <w:bookmarkEnd w:id="76"/>
      <w:bookmarkEnd w:id="77"/>
    </w:p>
    <w:p w:rsidR="004718F1" w:rsidRDefault="001A28C0" w:rsidP="00EF7B49">
      <w:pPr>
        <w:pStyle w:val="4"/>
        <w:rPr>
          <w:rFonts w:ascii="黑体" w:eastAsia="黑体" w:hAnsi="黑体" w:cs="黑体"/>
          <w:b w:val="0"/>
          <w:bCs/>
          <w:sz w:val="24"/>
          <w:szCs w:val="24"/>
        </w:rPr>
      </w:pPr>
      <w:r>
        <w:rPr>
          <w:rFonts w:ascii="黑体" w:eastAsia="黑体" w:hAnsi="黑体" w:cs="黑体" w:hint="eastAsia"/>
          <w:b w:val="0"/>
          <w:bCs/>
          <w:sz w:val="24"/>
          <w:szCs w:val="24"/>
        </w:rPr>
        <w:t>3.1 投标文件的组成</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3.1.1 投标文件应包括下列内容：</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(l）投标函及投标函附录；</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(2）法定代表人身份证明或附有法定代表人身份证明的授权委托书；</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(3）联合体协议书；</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(4）投标保证金；</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(5）已标价工程量清单；</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(6）施工组织设计；</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(7）项目管理机构；</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(8）拟分包项目情况表；</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(9）资格审查资料；</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(10）投标人须知前附表规定的其他材料。</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投标人在评标过程中作出的符合法律法规和招标文件规定的澄清确认，构成投标文件的组成部分。</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3.1.2 投标人须知前附表规定不接受联合体投标的，或投标人没有组成联合体的，投标文件不包括本章第3.1.1 (3）目所指的联合体协议书。</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3.1.3 投标人须知前附表未要求提交投标保证金的，投标文件不包括本章第 3.1.1（4）目所指的投标保证金。</w:t>
      </w:r>
    </w:p>
    <w:p w:rsidR="004718F1" w:rsidRDefault="001A28C0" w:rsidP="00EF7B49">
      <w:pPr>
        <w:pStyle w:val="4"/>
        <w:rPr>
          <w:rFonts w:ascii="黑体" w:eastAsia="黑体" w:hAnsi="黑体" w:cs="黑体"/>
          <w:b w:val="0"/>
          <w:bCs/>
          <w:sz w:val="24"/>
          <w:szCs w:val="24"/>
        </w:rPr>
      </w:pPr>
      <w:r>
        <w:rPr>
          <w:rFonts w:ascii="黑体" w:eastAsia="黑体" w:hAnsi="黑体" w:cs="黑体" w:hint="eastAsia"/>
          <w:b w:val="0"/>
          <w:bCs/>
          <w:sz w:val="24"/>
          <w:szCs w:val="24"/>
        </w:rPr>
        <w:t>3.2 投标报价</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3.2.1 投标报价应包括国家规定的增值税税金，除投标人须知前附表另有规定外，增值税税金按一般计税方法计算。投标人应按第五章“工程量清单”的要求填写相应表格。</w:t>
      </w:r>
    </w:p>
    <w:p w:rsidR="004718F1" w:rsidRDefault="001A28C0" w:rsidP="00EF7B49">
      <w:pPr>
        <w:widowControl/>
        <w:tabs>
          <w:tab w:val="left" w:pos="940"/>
        </w:tabs>
        <w:spacing w:line="360" w:lineRule="auto"/>
        <w:ind w:firstLineChars="200" w:firstLine="420"/>
        <w:rPr>
          <w:rFonts w:ascii="宋体" w:hAnsi="宋体" w:cs="宋体"/>
          <w:bCs/>
          <w:color w:val="000000"/>
          <w:szCs w:val="21"/>
        </w:rPr>
      </w:pPr>
      <w:r>
        <w:rPr>
          <w:rFonts w:ascii="宋体" w:hAnsi="宋体" w:cs="宋体" w:hint="eastAsia"/>
          <w:bCs/>
          <w:color w:val="000000"/>
          <w:szCs w:val="21"/>
        </w:rPr>
        <w:t>3.2.2</w:t>
      </w:r>
      <w:r w:rsidR="008B1FDE">
        <w:rPr>
          <w:rFonts w:ascii="宋体" w:hAnsi="宋体" w:cs="宋体"/>
          <w:bCs/>
          <w:color w:val="000000"/>
          <w:szCs w:val="21"/>
        </w:rPr>
        <w:t xml:space="preserve"> </w:t>
      </w:r>
      <w:r>
        <w:rPr>
          <w:rFonts w:ascii="宋体" w:hAnsi="宋体" w:cs="宋体" w:hint="eastAsia"/>
          <w:bCs/>
          <w:color w:val="000000"/>
          <w:szCs w:val="21"/>
        </w:rPr>
        <w:t>投标人应充分了解该项目的总体情况以及影响投标报价的其他要素。</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 xml:space="preserve">3.2.3 </w:t>
      </w:r>
      <w:r w:rsidR="008B1FDE">
        <w:rPr>
          <w:rFonts w:ascii="宋体" w:hAnsi="宋体" w:cs="宋体" w:hint="eastAsia"/>
          <w:bCs/>
          <w:color w:val="000000"/>
          <w:szCs w:val="21"/>
        </w:rPr>
        <w:t>本项目</w:t>
      </w:r>
      <w:r w:rsidR="008B1FDE">
        <w:rPr>
          <w:rFonts w:ascii="宋体" w:hAnsi="宋体" w:cs="宋体"/>
          <w:bCs/>
          <w:color w:val="000000"/>
          <w:szCs w:val="21"/>
        </w:rPr>
        <w:t>的报价方式见投标人须知前附表。</w:t>
      </w:r>
      <w:r>
        <w:rPr>
          <w:rFonts w:ascii="宋体" w:hAnsi="宋体" w:cs="宋体" w:hint="eastAsia"/>
          <w:bCs/>
          <w:color w:val="000000"/>
          <w:szCs w:val="21"/>
        </w:rPr>
        <w:t>投标人在投标截止时间前修改投标函中的投标总报价，应同时修改第五章“工程量清单”中的相应报价。此修改须符合本章第4.3 款的有关要求。</w:t>
      </w:r>
    </w:p>
    <w:p w:rsidR="004718F1" w:rsidRDefault="001A28C0" w:rsidP="00EF7B49">
      <w:pPr>
        <w:widowControl/>
        <w:tabs>
          <w:tab w:val="left" w:pos="946"/>
        </w:tabs>
        <w:spacing w:line="360" w:lineRule="auto"/>
        <w:ind w:firstLineChars="200" w:firstLine="420"/>
        <w:rPr>
          <w:rFonts w:ascii="宋体" w:hAnsi="宋体" w:cs="宋体"/>
          <w:bCs/>
          <w:color w:val="000000"/>
          <w:szCs w:val="21"/>
        </w:rPr>
      </w:pPr>
      <w:r>
        <w:rPr>
          <w:rFonts w:ascii="宋体" w:hAnsi="宋体" w:cs="宋体" w:hint="eastAsia"/>
          <w:bCs/>
          <w:color w:val="000000"/>
          <w:szCs w:val="21"/>
        </w:rPr>
        <w:t>3.2.4招标人设有最高投标限价的，投标人的投标报价不得超过最高投标限价，最高投标限价在投标人须知前附表中载明。</w:t>
      </w:r>
    </w:p>
    <w:p w:rsidR="004718F1" w:rsidRDefault="001A28C0" w:rsidP="00EF7B49">
      <w:pPr>
        <w:widowControl/>
        <w:tabs>
          <w:tab w:val="left" w:pos="940"/>
        </w:tabs>
        <w:spacing w:line="360" w:lineRule="auto"/>
        <w:ind w:left="420"/>
        <w:rPr>
          <w:rFonts w:ascii="宋体" w:hAnsi="宋体" w:cs="宋体"/>
          <w:bCs/>
          <w:color w:val="000000"/>
          <w:szCs w:val="21"/>
        </w:rPr>
      </w:pPr>
      <w:r>
        <w:rPr>
          <w:rFonts w:ascii="宋体" w:hAnsi="宋体" w:cs="宋体" w:hint="eastAsia"/>
          <w:bCs/>
          <w:color w:val="000000"/>
          <w:szCs w:val="21"/>
        </w:rPr>
        <w:t>3.2.5投标报价的其他要求见投标人须知前附表。</w:t>
      </w:r>
    </w:p>
    <w:p w:rsidR="004718F1" w:rsidRDefault="001A28C0" w:rsidP="00EF7B49">
      <w:pPr>
        <w:pStyle w:val="4"/>
        <w:numPr>
          <w:ilvl w:val="1"/>
          <w:numId w:val="7"/>
        </w:numPr>
        <w:rPr>
          <w:rFonts w:ascii="黑体" w:eastAsia="黑体" w:hAnsi="黑体" w:cs="黑体"/>
          <w:b w:val="0"/>
          <w:bCs/>
          <w:sz w:val="24"/>
          <w:szCs w:val="24"/>
        </w:rPr>
      </w:pPr>
      <w:r>
        <w:rPr>
          <w:rFonts w:ascii="黑体" w:eastAsia="黑体" w:hAnsi="黑体" w:cs="黑体" w:hint="eastAsia"/>
          <w:b w:val="0"/>
          <w:bCs/>
          <w:sz w:val="24"/>
          <w:szCs w:val="24"/>
        </w:rPr>
        <w:t>投标有效期</w:t>
      </w:r>
    </w:p>
    <w:p w:rsidR="004718F1" w:rsidRDefault="000360AC" w:rsidP="00EF7B49">
      <w:pPr>
        <w:widowControl/>
        <w:tabs>
          <w:tab w:val="left" w:pos="940"/>
        </w:tabs>
        <w:spacing w:line="360" w:lineRule="auto"/>
        <w:ind w:firstLineChars="200" w:firstLine="420"/>
        <w:jc w:val="left"/>
        <w:rPr>
          <w:rFonts w:ascii="宋体" w:hAnsi="宋体" w:cs="宋体"/>
          <w:bCs/>
          <w:color w:val="000000"/>
          <w:szCs w:val="21"/>
        </w:rPr>
      </w:pPr>
      <w:r>
        <w:rPr>
          <w:rFonts w:ascii="宋体" w:hAnsi="宋体" w:cs="宋体" w:hint="eastAsia"/>
          <w:bCs/>
          <w:color w:val="000000"/>
          <w:szCs w:val="21"/>
        </w:rPr>
        <w:t>3</w:t>
      </w:r>
      <w:r>
        <w:rPr>
          <w:rFonts w:ascii="宋体" w:hAnsi="宋体" w:cs="宋体"/>
          <w:bCs/>
          <w:color w:val="000000"/>
          <w:szCs w:val="21"/>
        </w:rPr>
        <w:t>.3.1</w:t>
      </w:r>
      <w:r w:rsidR="00A83023">
        <w:rPr>
          <w:rFonts w:ascii="宋体" w:hAnsi="宋体" w:cs="宋体"/>
          <w:bCs/>
          <w:color w:val="000000"/>
          <w:szCs w:val="21"/>
        </w:rPr>
        <w:t xml:space="preserve"> </w:t>
      </w:r>
      <w:r w:rsidR="001A28C0">
        <w:rPr>
          <w:rFonts w:ascii="宋体" w:hAnsi="宋体" w:cs="宋体" w:hint="eastAsia"/>
          <w:bCs/>
          <w:color w:val="000000"/>
          <w:szCs w:val="21"/>
        </w:rPr>
        <w:t>除投标人须知前附表另有规定外，投标有效期为 90 天。</w:t>
      </w:r>
    </w:p>
    <w:p w:rsidR="004718F1" w:rsidRDefault="000360AC" w:rsidP="00EF7B49">
      <w:pPr>
        <w:widowControl/>
        <w:tabs>
          <w:tab w:val="left" w:pos="940"/>
        </w:tabs>
        <w:spacing w:line="360" w:lineRule="auto"/>
        <w:ind w:firstLineChars="200" w:firstLine="420"/>
        <w:jc w:val="left"/>
        <w:rPr>
          <w:rFonts w:ascii="宋体" w:hAnsi="宋体" w:cs="宋体"/>
          <w:bCs/>
          <w:color w:val="000000"/>
          <w:szCs w:val="21"/>
        </w:rPr>
      </w:pPr>
      <w:r>
        <w:rPr>
          <w:rFonts w:ascii="宋体" w:hAnsi="宋体" w:cs="宋体"/>
          <w:bCs/>
          <w:color w:val="000000"/>
          <w:szCs w:val="21"/>
        </w:rPr>
        <w:t>3.3.2</w:t>
      </w:r>
      <w:r w:rsidR="00A83023">
        <w:rPr>
          <w:rFonts w:ascii="宋体" w:hAnsi="宋体" w:cs="宋体"/>
          <w:bCs/>
          <w:color w:val="000000"/>
          <w:szCs w:val="21"/>
        </w:rPr>
        <w:t xml:space="preserve"> </w:t>
      </w:r>
      <w:r w:rsidR="001A28C0">
        <w:rPr>
          <w:rFonts w:ascii="宋体" w:hAnsi="宋体" w:cs="宋体" w:hint="eastAsia"/>
          <w:bCs/>
          <w:color w:val="000000"/>
          <w:szCs w:val="21"/>
        </w:rPr>
        <w:t>在投标有效期内，投标人撤销投标文件的，应承担招标文件和法律规定的责任。</w:t>
      </w:r>
    </w:p>
    <w:p w:rsidR="004718F1" w:rsidRDefault="000360AC" w:rsidP="00EF7B49">
      <w:pPr>
        <w:widowControl/>
        <w:tabs>
          <w:tab w:val="left" w:pos="946"/>
        </w:tabs>
        <w:spacing w:line="360" w:lineRule="auto"/>
        <w:ind w:firstLineChars="200" w:firstLine="420"/>
        <w:jc w:val="left"/>
        <w:rPr>
          <w:rFonts w:ascii="宋体" w:hAnsi="宋体" w:cs="宋体"/>
          <w:bCs/>
          <w:color w:val="000000"/>
          <w:szCs w:val="21"/>
        </w:rPr>
      </w:pPr>
      <w:r>
        <w:rPr>
          <w:rFonts w:ascii="宋体" w:hAnsi="宋体" w:cs="宋体" w:hint="eastAsia"/>
          <w:bCs/>
          <w:color w:val="000000"/>
          <w:szCs w:val="21"/>
        </w:rPr>
        <w:t>3.3.3</w:t>
      </w:r>
      <w:r w:rsidR="00A83023">
        <w:rPr>
          <w:rFonts w:ascii="宋体" w:hAnsi="宋体" w:cs="宋体"/>
          <w:bCs/>
          <w:color w:val="000000"/>
          <w:szCs w:val="21"/>
        </w:rPr>
        <w:t xml:space="preserve"> </w:t>
      </w:r>
      <w:r w:rsidR="001A28C0">
        <w:rPr>
          <w:rFonts w:ascii="宋体" w:hAnsi="宋体" w:cs="宋体" w:hint="eastAsia"/>
          <w:bCs/>
          <w:color w:val="000000"/>
          <w:szCs w:val="21"/>
        </w:rPr>
        <w:t>出现特殊情况需要延长投标有效期的，招标人以书面形式通知所有投标人延长投标有效期。投标人应予以书面答复，同意延长的，应相应延长其投标保证金的有效期，但不得要求或被允许修改其投标文件；投标人拒绝延长的，其投标失效，但投标人有权收回其投标保证金及以现金或者支票形式递交的投标保证金的银行同期存款利息。</w:t>
      </w:r>
    </w:p>
    <w:p w:rsidR="004718F1" w:rsidRDefault="001A28C0" w:rsidP="00EF7B49">
      <w:pPr>
        <w:pStyle w:val="4"/>
        <w:rPr>
          <w:rFonts w:ascii="黑体" w:eastAsia="黑体" w:hAnsi="黑体" w:cs="黑体"/>
          <w:b w:val="0"/>
          <w:bCs/>
          <w:sz w:val="24"/>
          <w:szCs w:val="24"/>
        </w:rPr>
      </w:pPr>
      <w:r>
        <w:rPr>
          <w:rFonts w:ascii="黑体" w:eastAsia="黑体" w:hAnsi="黑体" w:cs="黑体" w:hint="eastAsia"/>
          <w:b w:val="0"/>
          <w:bCs/>
          <w:sz w:val="24"/>
          <w:szCs w:val="24"/>
        </w:rPr>
        <w:t>3.4 投标保证金</w:t>
      </w:r>
    </w:p>
    <w:p w:rsidR="004718F1" w:rsidRDefault="001A28C0" w:rsidP="00EF7B49">
      <w:pPr>
        <w:spacing w:line="360" w:lineRule="auto"/>
        <w:ind w:firstLineChars="200" w:firstLine="420"/>
        <w:rPr>
          <w:rFonts w:ascii="宋体" w:hAnsi="宋体" w:cs="宋体"/>
          <w:bCs/>
          <w:szCs w:val="21"/>
        </w:rPr>
      </w:pPr>
      <w:r>
        <w:rPr>
          <w:rFonts w:ascii="宋体" w:hAnsi="宋体" w:cs="宋体" w:hint="eastAsia"/>
          <w:bCs/>
          <w:color w:val="000000"/>
          <w:szCs w:val="21"/>
        </w:rPr>
        <w:t>3.4.1 投标人在递交投标文件的同时，应按投标人须知前附表规定的金额、形式和第八</w:t>
      </w:r>
      <w:r>
        <w:rPr>
          <w:rFonts w:ascii="宋体" w:hAnsi="宋体" w:cs="宋体" w:hint="eastAsia"/>
          <w:bCs/>
          <w:szCs w:val="21"/>
        </w:rPr>
        <w:t>章“投标文件格式”规定的投标保证金格式递交投标保证金，并作为其投标文件的组成部分。境内投标人以现金或者支票形式提交的投标保证金，应当从其基本账户转出并在投标文件中附上基本账户开户证明。联合体投标的，其投标保证金可以由牵头人递交，并应符合投标人须知前附表的规定。</w:t>
      </w:r>
    </w:p>
    <w:p w:rsidR="004718F1" w:rsidRDefault="001A28C0" w:rsidP="00EF7B49">
      <w:pPr>
        <w:spacing w:line="360" w:lineRule="auto"/>
        <w:ind w:firstLineChars="200" w:firstLine="420"/>
        <w:rPr>
          <w:rFonts w:ascii="宋体" w:hAnsi="宋体" w:cs="宋体"/>
          <w:bCs/>
          <w:szCs w:val="21"/>
        </w:rPr>
      </w:pPr>
      <w:r>
        <w:rPr>
          <w:rFonts w:ascii="宋体" w:hAnsi="宋体" w:cs="宋体" w:hint="eastAsia"/>
          <w:bCs/>
          <w:szCs w:val="21"/>
        </w:rPr>
        <w:t>3.4.2 投标人不按本章第3.4.1 项要求提交投标保证金的，评标委员会将否决其投标。</w:t>
      </w:r>
    </w:p>
    <w:p w:rsidR="004718F1" w:rsidRDefault="001A28C0" w:rsidP="00EF7B49">
      <w:pPr>
        <w:widowControl/>
        <w:tabs>
          <w:tab w:val="left" w:pos="946"/>
        </w:tabs>
        <w:spacing w:line="360" w:lineRule="auto"/>
        <w:ind w:right="102" w:firstLineChars="200" w:firstLine="420"/>
        <w:rPr>
          <w:rFonts w:ascii="宋体" w:hAnsi="宋体" w:cs="宋体"/>
          <w:bCs/>
          <w:szCs w:val="21"/>
        </w:rPr>
      </w:pPr>
      <w:r>
        <w:rPr>
          <w:rFonts w:ascii="宋体" w:hAnsi="宋体" w:cs="宋体" w:hint="eastAsia"/>
          <w:bCs/>
          <w:szCs w:val="21"/>
        </w:rPr>
        <w:t>3.4.3</w:t>
      </w:r>
      <w:r w:rsidR="00A83023">
        <w:rPr>
          <w:rFonts w:ascii="宋体" w:hAnsi="宋体" w:cs="宋体"/>
          <w:bCs/>
          <w:szCs w:val="21"/>
        </w:rPr>
        <w:t xml:space="preserve"> </w:t>
      </w:r>
      <w:r>
        <w:rPr>
          <w:rFonts w:ascii="宋体" w:hAnsi="宋体" w:cs="宋体" w:hint="eastAsia"/>
          <w:bCs/>
          <w:szCs w:val="21"/>
        </w:rPr>
        <w:t>招标人最迟将在与中标人签订合同后 5 日内，向未中标的投标人和中标人退还投标保证金。投标保证金以现金或者支票形式递交的，还应退还银行同期存款利息。</w:t>
      </w:r>
    </w:p>
    <w:p w:rsidR="004718F1" w:rsidRDefault="001A28C0" w:rsidP="00EF7B49">
      <w:pPr>
        <w:widowControl/>
        <w:tabs>
          <w:tab w:val="left" w:pos="940"/>
        </w:tabs>
        <w:spacing w:line="360" w:lineRule="auto"/>
        <w:ind w:left="420"/>
        <w:rPr>
          <w:rFonts w:ascii="宋体" w:hAnsi="宋体" w:cs="宋体"/>
          <w:bCs/>
          <w:szCs w:val="21"/>
        </w:rPr>
      </w:pPr>
      <w:r>
        <w:rPr>
          <w:rFonts w:ascii="宋体" w:hAnsi="宋体" w:cs="宋体" w:hint="eastAsia"/>
          <w:bCs/>
          <w:szCs w:val="21"/>
        </w:rPr>
        <w:t>3.4.4</w:t>
      </w:r>
      <w:r w:rsidR="00A83023">
        <w:rPr>
          <w:rFonts w:ascii="宋体" w:hAnsi="宋体" w:cs="宋体"/>
          <w:bCs/>
          <w:szCs w:val="21"/>
        </w:rPr>
        <w:t xml:space="preserve"> </w:t>
      </w:r>
      <w:r>
        <w:rPr>
          <w:rFonts w:ascii="宋体" w:hAnsi="宋体" w:cs="宋体" w:hint="eastAsia"/>
          <w:bCs/>
          <w:szCs w:val="21"/>
        </w:rPr>
        <w:t>有下列情形之一的，投标保证金将不予退还：</w:t>
      </w:r>
    </w:p>
    <w:p w:rsidR="004718F1" w:rsidRDefault="001A28C0" w:rsidP="00EF7B49">
      <w:pPr>
        <w:spacing w:line="360" w:lineRule="auto"/>
        <w:ind w:left="320"/>
        <w:rPr>
          <w:rFonts w:ascii="宋体" w:hAnsi="宋体" w:cs="宋体"/>
          <w:bCs/>
          <w:szCs w:val="21"/>
        </w:rPr>
      </w:pPr>
      <w:r>
        <w:rPr>
          <w:rFonts w:ascii="宋体" w:hAnsi="宋体" w:cs="宋体" w:hint="eastAsia"/>
          <w:bCs/>
          <w:szCs w:val="21"/>
        </w:rPr>
        <w:t>（1）投标人在投标有效期内撤销投标文件；</w:t>
      </w:r>
    </w:p>
    <w:p w:rsidR="004718F1" w:rsidRDefault="001A28C0" w:rsidP="00EF7B49">
      <w:pPr>
        <w:spacing w:line="360" w:lineRule="auto"/>
        <w:ind w:left="320"/>
        <w:rPr>
          <w:rFonts w:ascii="宋体" w:hAnsi="宋体" w:cs="宋体"/>
          <w:bCs/>
          <w:szCs w:val="21"/>
        </w:rPr>
      </w:pPr>
      <w:r>
        <w:rPr>
          <w:rFonts w:ascii="宋体" w:hAnsi="宋体" w:cs="宋体" w:hint="eastAsia"/>
          <w:bCs/>
          <w:szCs w:val="21"/>
        </w:rPr>
        <w:t>（2）中标人在收到中标通知书后，无正当理由不与招标人订立合同，在签订合同时向招标</w:t>
      </w:r>
    </w:p>
    <w:p w:rsidR="004718F1" w:rsidRDefault="001A28C0" w:rsidP="00EF7B49">
      <w:pPr>
        <w:spacing w:line="360" w:lineRule="auto"/>
        <w:rPr>
          <w:rFonts w:ascii="宋体" w:hAnsi="宋体" w:cs="宋体"/>
          <w:bCs/>
          <w:szCs w:val="21"/>
        </w:rPr>
      </w:pPr>
      <w:r>
        <w:rPr>
          <w:rFonts w:ascii="宋体" w:hAnsi="宋体" w:cs="宋体" w:hint="eastAsia"/>
          <w:bCs/>
          <w:szCs w:val="21"/>
        </w:rPr>
        <w:t>人提出附加条件，或者不按照招标文件要求提交履约保证金；</w:t>
      </w:r>
    </w:p>
    <w:p w:rsidR="004718F1" w:rsidRDefault="001A28C0" w:rsidP="00EF7B49">
      <w:pPr>
        <w:spacing w:line="360" w:lineRule="auto"/>
        <w:ind w:left="320"/>
        <w:rPr>
          <w:rFonts w:ascii="宋体" w:hAnsi="宋体" w:cs="宋体"/>
          <w:bCs/>
          <w:szCs w:val="21"/>
        </w:rPr>
      </w:pPr>
      <w:r>
        <w:rPr>
          <w:rFonts w:ascii="宋体" w:hAnsi="宋体" w:cs="宋体" w:hint="eastAsia"/>
          <w:bCs/>
          <w:szCs w:val="21"/>
        </w:rPr>
        <w:t>（3）发生投标人须知前附表规定的其他可以不予退还投标保证金的情形。</w:t>
      </w:r>
    </w:p>
    <w:p w:rsidR="004718F1" w:rsidRDefault="001A28C0" w:rsidP="00EF7B49">
      <w:pPr>
        <w:pStyle w:val="4"/>
        <w:rPr>
          <w:rFonts w:ascii="黑体" w:eastAsia="黑体" w:hAnsi="黑体" w:cs="黑体"/>
          <w:b w:val="0"/>
          <w:bCs/>
          <w:sz w:val="24"/>
          <w:szCs w:val="24"/>
        </w:rPr>
      </w:pPr>
      <w:r>
        <w:rPr>
          <w:rFonts w:ascii="黑体" w:eastAsia="黑体" w:hAnsi="黑体" w:cs="黑体" w:hint="eastAsia"/>
          <w:b w:val="0"/>
          <w:bCs/>
          <w:sz w:val="24"/>
          <w:szCs w:val="24"/>
        </w:rPr>
        <w:t>3.5 资格审查资料（适用于已进行资格预审的）</w:t>
      </w:r>
    </w:p>
    <w:p w:rsidR="004718F1" w:rsidRDefault="001A28C0" w:rsidP="00EF7B49">
      <w:pPr>
        <w:spacing w:line="360" w:lineRule="auto"/>
        <w:ind w:firstLineChars="200" w:firstLine="420"/>
        <w:rPr>
          <w:rFonts w:ascii="宋体" w:hAnsi="宋体" w:cs="宋体"/>
          <w:bCs/>
          <w:szCs w:val="21"/>
        </w:rPr>
      </w:pPr>
      <w:r>
        <w:rPr>
          <w:rFonts w:ascii="宋体" w:hAnsi="宋体" w:cs="宋体" w:hint="eastAsia"/>
          <w:bCs/>
          <w:szCs w:val="21"/>
        </w:rPr>
        <w:t>投标人在编制投标文件时，应按新情况更新或补充其在申请资格预审时提供的资料，以证实其各项资格条件仍能继续满足资格预审文件的要求，具备承担本标段施工的资质条件、能力和信誉。</w:t>
      </w:r>
    </w:p>
    <w:p w:rsidR="004718F1" w:rsidRDefault="001A28C0" w:rsidP="00EF7B49">
      <w:pPr>
        <w:pStyle w:val="4"/>
        <w:rPr>
          <w:rFonts w:ascii="黑体" w:eastAsia="黑体" w:hAnsi="黑体" w:cs="黑体"/>
          <w:b w:val="0"/>
          <w:bCs/>
          <w:sz w:val="24"/>
          <w:szCs w:val="24"/>
        </w:rPr>
      </w:pPr>
      <w:r>
        <w:rPr>
          <w:rFonts w:ascii="黑体" w:eastAsia="黑体" w:hAnsi="黑体" w:cs="黑体" w:hint="eastAsia"/>
          <w:b w:val="0"/>
          <w:bCs/>
          <w:sz w:val="24"/>
          <w:szCs w:val="24"/>
        </w:rPr>
        <w:t>3.5 资格审查资料（适用于未进行资格预审的）</w:t>
      </w:r>
    </w:p>
    <w:p w:rsidR="004718F1" w:rsidRDefault="001A28C0" w:rsidP="00EF7B49">
      <w:pPr>
        <w:widowControl/>
        <w:tabs>
          <w:tab w:val="left" w:pos="895"/>
        </w:tabs>
        <w:spacing w:line="360" w:lineRule="auto"/>
        <w:ind w:right="102" w:firstLineChars="200" w:firstLine="420"/>
        <w:rPr>
          <w:rFonts w:ascii="宋体" w:hAnsi="宋体" w:cs="宋体"/>
          <w:bCs/>
          <w:szCs w:val="21"/>
        </w:rPr>
      </w:pPr>
      <w:r>
        <w:rPr>
          <w:rFonts w:ascii="宋体" w:hAnsi="宋体" w:cs="宋体" w:hint="eastAsia"/>
          <w:bCs/>
          <w:szCs w:val="21"/>
        </w:rPr>
        <w:t>除投标人须知前附表另有规定外，投标人应按下列规定提供资格审查资料，以证明其满足本章第 1.4 款规定的资质、财务、业绩、信誉等要求。</w:t>
      </w:r>
    </w:p>
    <w:p w:rsidR="004718F1" w:rsidRDefault="001A28C0" w:rsidP="00EF7B49">
      <w:pPr>
        <w:spacing w:line="360" w:lineRule="auto"/>
        <w:ind w:firstLineChars="200" w:firstLine="420"/>
        <w:rPr>
          <w:rFonts w:ascii="宋体" w:hAnsi="宋体" w:cs="宋体"/>
          <w:bCs/>
          <w:szCs w:val="21"/>
        </w:rPr>
      </w:pPr>
      <w:r>
        <w:rPr>
          <w:rFonts w:ascii="宋体" w:hAnsi="宋体" w:cs="宋体" w:hint="eastAsia"/>
          <w:bCs/>
          <w:szCs w:val="21"/>
        </w:rPr>
        <w:t>3.5.1 “投标人基本情况表”应附投标人有效的营业执照、资质证书、安全生产许可证及项目负责人B类证书、拟投入本项目的安全生产专职管理人员C类证书等材料的复印件。“三类人员”证书必须由住建部门颁发。企业注册地在浙江省行政区域以外的投标人提供有效的《省外企业进浙承接业务备案证明》的复印件。</w:t>
      </w:r>
    </w:p>
    <w:p w:rsidR="004718F1" w:rsidRDefault="001A28C0" w:rsidP="00EF7B49">
      <w:pPr>
        <w:spacing w:line="360" w:lineRule="auto"/>
        <w:ind w:firstLineChars="200" w:firstLine="420"/>
        <w:rPr>
          <w:rFonts w:ascii="宋体" w:hAnsi="宋体" w:cs="宋体"/>
          <w:bCs/>
          <w:szCs w:val="21"/>
        </w:rPr>
      </w:pPr>
      <w:r>
        <w:rPr>
          <w:rFonts w:ascii="宋体" w:hAnsi="宋体" w:cs="宋体" w:hint="eastAsia"/>
          <w:bCs/>
          <w:szCs w:val="21"/>
        </w:rPr>
        <w:t>3.5.2 “近年财务状况表”应附经会计师事务所或审计机构审计的财务会计报表，包括资产负债表、现金流量表、利润表和财务情况说明书的复印件，具体年份要求见投标人须知前附表。投标人的成立时间少于投标人须知前附表规定年份的，应提供成立以来的财务状况表。</w:t>
      </w:r>
    </w:p>
    <w:p w:rsidR="004718F1" w:rsidRDefault="001A28C0" w:rsidP="00EF7B49">
      <w:pPr>
        <w:spacing w:line="360" w:lineRule="auto"/>
        <w:ind w:firstLineChars="200" w:firstLine="420"/>
        <w:rPr>
          <w:rFonts w:ascii="宋体" w:hAnsi="宋体" w:cs="宋体"/>
          <w:bCs/>
          <w:szCs w:val="21"/>
        </w:rPr>
      </w:pPr>
      <w:r>
        <w:rPr>
          <w:rFonts w:ascii="宋体" w:hAnsi="宋体" w:cs="宋体" w:hint="eastAsia"/>
          <w:bCs/>
          <w:szCs w:val="21"/>
        </w:rPr>
        <w:t>3.5.3 “近年完成的类似项目情况表”应附中标通知书和（或）合同协议书、工程接收证书〔工程竣工验收证书）的复印件，具体年份要求见投标人须知前附表。每张表格只填写一个项目，并标明序号。</w:t>
      </w:r>
    </w:p>
    <w:p w:rsidR="004718F1" w:rsidRDefault="001A28C0" w:rsidP="00EF7B49">
      <w:pPr>
        <w:spacing w:line="360" w:lineRule="auto"/>
        <w:ind w:firstLineChars="200" w:firstLine="420"/>
        <w:rPr>
          <w:rFonts w:ascii="宋体" w:hAnsi="宋体" w:cs="宋体"/>
          <w:bCs/>
          <w:szCs w:val="21"/>
        </w:rPr>
      </w:pPr>
      <w:r>
        <w:rPr>
          <w:rFonts w:ascii="宋体" w:hAnsi="宋体" w:cs="宋体" w:hint="eastAsia"/>
          <w:bCs/>
          <w:szCs w:val="21"/>
        </w:rPr>
        <w:t>3.5.4 “正在施工和新承接的项目情况表”应附中标通知书和（或）合同协议书复印件。每张表格只填写一个项目，并标明序号。</w:t>
      </w:r>
    </w:p>
    <w:p w:rsidR="004718F1" w:rsidRDefault="001A28C0" w:rsidP="00EF7B49">
      <w:pPr>
        <w:spacing w:line="360" w:lineRule="auto"/>
        <w:ind w:firstLineChars="200" w:firstLine="420"/>
        <w:rPr>
          <w:rFonts w:ascii="宋体" w:hAnsi="宋体" w:cs="宋体"/>
          <w:bCs/>
          <w:szCs w:val="21"/>
        </w:rPr>
      </w:pPr>
      <w:r>
        <w:rPr>
          <w:rFonts w:ascii="宋体" w:hAnsi="宋体" w:cs="宋体" w:hint="eastAsia"/>
          <w:bCs/>
          <w:szCs w:val="21"/>
        </w:rPr>
        <w:t>3.5.5 “近年发生的诉讼及仲裁情况”应说明相关情况，并附法院或仲裁机构作出的判决、裁决等有关法律文书复印件，具体年份要求见投标人须知前附表。</w:t>
      </w:r>
    </w:p>
    <w:p w:rsidR="004718F1" w:rsidRDefault="001A28C0" w:rsidP="00EF7B49">
      <w:pPr>
        <w:spacing w:line="360" w:lineRule="auto"/>
        <w:ind w:firstLineChars="200" w:firstLine="420"/>
        <w:rPr>
          <w:rFonts w:ascii="宋体" w:hAnsi="宋体" w:cs="宋体"/>
          <w:bCs/>
          <w:szCs w:val="21"/>
        </w:rPr>
      </w:pPr>
      <w:r>
        <w:rPr>
          <w:rFonts w:ascii="宋体" w:hAnsi="宋体" w:cs="宋体" w:hint="eastAsia"/>
          <w:bCs/>
          <w:szCs w:val="21"/>
        </w:rPr>
        <w:t>3.5.6 “项目负责人简历表”应附项目负责人职称证书、注册证书和身份证的复印件。</w:t>
      </w:r>
    </w:p>
    <w:p w:rsidR="004718F1" w:rsidRDefault="001A28C0" w:rsidP="00EF7B49">
      <w:pPr>
        <w:spacing w:line="360" w:lineRule="auto"/>
        <w:ind w:firstLineChars="200" w:firstLine="420"/>
        <w:rPr>
          <w:rFonts w:ascii="宋体" w:hAnsi="宋体" w:cs="宋体"/>
          <w:bCs/>
          <w:szCs w:val="21"/>
        </w:rPr>
      </w:pPr>
      <w:r>
        <w:rPr>
          <w:rFonts w:ascii="宋体" w:hAnsi="宋体" w:cs="宋体" w:hint="eastAsia"/>
          <w:bCs/>
          <w:szCs w:val="21"/>
        </w:rPr>
        <w:t>3.5.7 “技术负责人简历表”应附技术负责人职称证书、资格证书（如有）和身份证等的复印件。</w:t>
      </w:r>
    </w:p>
    <w:p w:rsidR="004718F1" w:rsidRDefault="001A28C0" w:rsidP="00EF7B49">
      <w:pPr>
        <w:spacing w:line="360" w:lineRule="auto"/>
        <w:ind w:firstLineChars="200" w:firstLine="420"/>
        <w:rPr>
          <w:rFonts w:ascii="宋体" w:hAnsi="宋体" w:cs="宋体"/>
          <w:bCs/>
          <w:szCs w:val="21"/>
        </w:rPr>
      </w:pPr>
      <w:r>
        <w:rPr>
          <w:rFonts w:ascii="宋体" w:hAnsi="宋体" w:cs="宋体" w:hint="eastAsia"/>
          <w:bCs/>
          <w:szCs w:val="21"/>
        </w:rPr>
        <w:t>3.5.8 “承诺书”提供书面承诺书，格式按照招标文件要求。</w:t>
      </w:r>
    </w:p>
    <w:p w:rsidR="004718F1" w:rsidRDefault="001A28C0" w:rsidP="00EF7B49">
      <w:pPr>
        <w:spacing w:line="360" w:lineRule="auto"/>
        <w:ind w:firstLineChars="200" w:firstLine="420"/>
        <w:rPr>
          <w:rFonts w:ascii="宋体" w:hAnsi="宋体" w:cs="宋体"/>
          <w:bCs/>
          <w:szCs w:val="21"/>
        </w:rPr>
      </w:pPr>
      <w:r>
        <w:rPr>
          <w:rFonts w:ascii="宋体" w:hAnsi="宋体" w:cs="宋体" w:hint="eastAsia"/>
          <w:bCs/>
          <w:szCs w:val="21"/>
        </w:rPr>
        <w:t>3.5.</w:t>
      </w:r>
      <w:r w:rsidR="00B2286E">
        <w:rPr>
          <w:rFonts w:ascii="宋体" w:hAnsi="宋体" w:cs="宋体"/>
          <w:bCs/>
          <w:szCs w:val="21"/>
        </w:rPr>
        <w:t>9</w:t>
      </w:r>
      <w:r w:rsidR="00A83023">
        <w:rPr>
          <w:rFonts w:ascii="宋体" w:hAnsi="宋体" w:cs="宋体"/>
          <w:bCs/>
          <w:szCs w:val="21"/>
        </w:rPr>
        <w:t xml:space="preserve"> </w:t>
      </w:r>
      <w:r>
        <w:rPr>
          <w:rFonts w:ascii="宋体" w:hAnsi="宋体" w:cs="宋体" w:hint="eastAsia"/>
          <w:bCs/>
          <w:szCs w:val="21"/>
        </w:rPr>
        <w:t>投标人须知前附表规定接受联合体投标的，本章第3.5.1项至第3.5.</w:t>
      </w:r>
      <w:r w:rsidR="00B2286E">
        <w:rPr>
          <w:rFonts w:ascii="宋体" w:hAnsi="宋体" w:cs="宋体"/>
          <w:bCs/>
          <w:szCs w:val="21"/>
        </w:rPr>
        <w:t>8</w:t>
      </w:r>
      <w:r>
        <w:rPr>
          <w:rFonts w:ascii="宋体" w:hAnsi="宋体" w:cs="宋体" w:hint="eastAsia"/>
          <w:bCs/>
          <w:szCs w:val="21"/>
        </w:rPr>
        <w:t>项规定的表格和资料应包括联合体各方相关情况。</w:t>
      </w:r>
    </w:p>
    <w:p w:rsidR="004718F1" w:rsidRDefault="001A28C0" w:rsidP="00EF7B49">
      <w:pPr>
        <w:pStyle w:val="4"/>
        <w:rPr>
          <w:rFonts w:ascii="黑体" w:eastAsia="黑体" w:hAnsi="黑体" w:cs="黑体"/>
          <w:b w:val="0"/>
          <w:bCs/>
          <w:sz w:val="24"/>
          <w:szCs w:val="24"/>
        </w:rPr>
      </w:pPr>
      <w:r>
        <w:rPr>
          <w:rFonts w:ascii="黑体" w:eastAsia="黑体" w:hAnsi="黑体" w:cs="黑体" w:hint="eastAsia"/>
          <w:b w:val="0"/>
          <w:bCs/>
          <w:sz w:val="24"/>
          <w:szCs w:val="24"/>
        </w:rPr>
        <w:t>3.6 备选投标方案</w:t>
      </w:r>
    </w:p>
    <w:p w:rsidR="004718F1" w:rsidRDefault="001A28C0" w:rsidP="00EF7B49">
      <w:pPr>
        <w:spacing w:line="360" w:lineRule="auto"/>
        <w:ind w:firstLineChars="200" w:firstLine="420"/>
        <w:rPr>
          <w:rFonts w:ascii="宋体" w:hAnsi="宋体" w:cs="宋体"/>
          <w:bCs/>
          <w:szCs w:val="21"/>
        </w:rPr>
      </w:pPr>
      <w:r>
        <w:rPr>
          <w:rFonts w:ascii="宋体" w:hAnsi="宋体" w:cs="宋体" w:hint="eastAsia"/>
          <w:bCs/>
          <w:szCs w:val="21"/>
        </w:rPr>
        <w:t>除投标人须知前附表另有规定外，投标人不得递交备选投标方案。允许投标人递交备选投标方案的，只有中标人所递交的备选投标方案方可予以考虑。评标委员会认为中标人的各选投标方案优于其按照招标文件要求编制的投标方案的，招标人可以接受该备选投标方案。</w:t>
      </w:r>
    </w:p>
    <w:p w:rsidR="004718F1" w:rsidRDefault="001A28C0" w:rsidP="00EF7B49">
      <w:pPr>
        <w:pStyle w:val="4"/>
        <w:rPr>
          <w:rFonts w:ascii="黑体" w:eastAsia="黑体" w:hAnsi="黑体" w:cs="黑体"/>
          <w:b w:val="0"/>
          <w:bCs/>
          <w:sz w:val="24"/>
          <w:szCs w:val="24"/>
        </w:rPr>
      </w:pPr>
      <w:r>
        <w:rPr>
          <w:rFonts w:ascii="黑体" w:eastAsia="黑体" w:hAnsi="黑体" w:cs="黑体" w:hint="eastAsia"/>
          <w:b w:val="0"/>
          <w:bCs/>
          <w:sz w:val="24"/>
          <w:szCs w:val="24"/>
        </w:rPr>
        <w:t>3.7 投标文件的编制</w:t>
      </w:r>
    </w:p>
    <w:p w:rsidR="004718F1" w:rsidRDefault="001A28C0" w:rsidP="00EF7B49">
      <w:pPr>
        <w:spacing w:line="360" w:lineRule="auto"/>
        <w:ind w:firstLineChars="200" w:firstLine="420"/>
        <w:rPr>
          <w:rFonts w:ascii="宋体" w:hAnsi="宋体" w:cs="宋体"/>
          <w:bCs/>
          <w:szCs w:val="21"/>
        </w:rPr>
      </w:pPr>
      <w:r>
        <w:rPr>
          <w:rFonts w:ascii="宋体" w:hAnsi="宋体" w:cs="宋体" w:hint="eastAsia"/>
          <w:bCs/>
          <w:szCs w:val="21"/>
        </w:rPr>
        <w:t>3.7.1 投标文件应按第八章“投标文件格式”进行编写，如有必要，可以增加附页，作为投标文件的组成部分。其中，投标函附录在满足招标文件实质性要求的基础上，可以提出比招标文件要求更有利于招标人的承诺。</w:t>
      </w:r>
    </w:p>
    <w:p w:rsidR="004718F1" w:rsidRDefault="001A28C0" w:rsidP="00EF7B49">
      <w:pPr>
        <w:spacing w:line="360" w:lineRule="auto"/>
        <w:ind w:firstLineChars="200" w:firstLine="420"/>
        <w:rPr>
          <w:rFonts w:ascii="宋体" w:hAnsi="宋体" w:cs="宋体"/>
          <w:bCs/>
          <w:szCs w:val="21"/>
        </w:rPr>
      </w:pPr>
      <w:r>
        <w:rPr>
          <w:rFonts w:ascii="宋体" w:hAnsi="宋体" w:cs="宋体" w:hint="eastAsia"/>
          <w:bCs/>
          <w:szCs w:val="21"/>
        </w:rPr>
        <w:t>3.7.2 投标文件应当对招标文件有关工期、投标有效期、质量要求、技术标准和要求、招标范围等实质性内容作出响应。</w:t>
      </w:r>
    </w:p>
    <w:p w:rsidR="004718F1" w:rsidRDefault="001A28C0" w:rsidP="00EF7B49">
      <w:pPr>
        <w:spacing w:line="360" w:lineRule="auto"/>
        <w:ind w:firstLineChars="200" w:firstLine="420"/>
        <w:rPr>
          <w:rFonts w:ascii="宋体" w:hAnsi="宋体" w:cs="宋体"/>
          <w:bCs/>
          <w:szCs w:val="21"/>
        </w:rPr>
      </w:pPr>
      <w:r>
        <w:rPr>
          <w:rFonts w:ascii="宋体" w:hAnsi="宋体" w:cs="宋体" w:hint="eastAsia"/>
          <w:bCs/>
          <w:szCs w:val="21"/>
        </w:rPr>
        <w:t>3.7.3（A）(</w:t>
      </w:r>
      <w:r>
        <w:rPr>
          <w:rFonts w:ascii="宋体" w:hAnsi="宋体" w:cs="宋体"/>
          <w:bCs/>
          <w:szCs w:val="21"/>
        </w:rPr>
        <w:t>1</w:t>
      </w:r>
      <w:r>
        <w:rPr>
          <w:rFonts w:ascii="宋体" w:hAnsi="宋体" w:cs="宋体" w:hint="eastAsia"/>
          <w:bCs/>
          <w:szCs w:val="21"/>
        </w:rPr>
        <w:t>)</w:t>
      </w:r>
      <w:r w:rsidR="002E37C4">
        <w:rPr>
          <w:rFonts w:ascii="宋体" w:hAnsi="宋体" w:cs="宋体" w:hint="eastAsia"/>
          <w:bCs/>
          <w:szCs w:val="21"/>
        </w:rPr>
        <w:t xml:space="preserve"> </w:t>
      </w:r>
      <w:r>
        <w:rPr>
          <w:rFonts w:ascii="宋体" w:hAnsi="宋体" w:cs="宋体" w:hint="eastAsia"/>
          <w:bCs/>
          <w:szCs w:val="21"/>
        </w:rPr>
        <w:t>投标文件应用不褪色的材料书写或打印，投标函、投标函附录及对投标文件的澄清、说明和补正应由投标人的法定代表人或其授权的代理人签字或盖单位章。由投标人的法定代表人签字的，应附法定代表人身份证明，由代理人签字的，应附授权委托书，身份证明或授权委托书应符合第八章“投标文件格式”的要求。投标文件应尽量避免涂改、行间插字或删除。如果出现上述情况，改动之处应由投标人的法定代表人或其授权的代理人签字或盖单位法人章。签字或盖章的具体要求见投标人须知前附表。</w:t>
      </w:r>
    </w:p>
    <w:p w:rsidR="004718F1" w:rsidRDefault="001A28C0" w:rsidP="00EF7B49">
      <w:pPr>
        <w:spacing w:line="360" w:lineRule="auto"/>
        <w:ind w:firstLineChars="200" w:firstLine="420"/>
        <w:rPr>
          <w:rFonts w:ascii="宋体" w:hAnsi="宋体" w:cs="宋体"/>
          <w:bCs/>
          <w:szCs w:val="21"/>
        </w:rPr>
      </w:pPr>
      <w:r>
        <w:rPr>
          <w:rFonts w:ascii="宋体" w:hAnsi="宋体" w:cs="宋体" w:hint="eastAsia"/>
          <w:bCs/>
          <w:szCs w:val="21"/>
        </w:rPr>
        <w:t>(</w:t>
      </w:r>
      <w:r>
        <w:rPr>
          <w:rFonts w:ascii="宋体" w:hAnsi="宋体" w:cs="宋体"/>
          <w:bCs/>
          <w:szCs w:val="21"/>
        </w:rPr>
        <w:t>2</w:t>
      </w:r>
      <w:r>
        <w:rPr>
          <w:rFonts w:ascii="宋体" w:hAnsi="宋体" w:cs="宋体" w:hint="eastAsia"/>
          <w:bCs/>
          <w:szCs w:val="21"/>
        </w:rPr>
        <w:t>)</w:t>
      </w:r>
      <w:r w:rsidR="002E37C4">
        <w:rPr>
          <w:rFonts w:ascii="宋体" w:hAnsi="宋体" w:cs="宋体" w:hint="eastAsia"/>
          <w:bCs/>
          <w:szCs w:val="21"/>
        </w:rPr>
        <w:t xml:space="preserve"> </w:t>
      </w:r>
      <w:r>
        <w:rPr>
          <w:rFonts w:ascii="宋体" w:hAnsi="宋体" w:cs="宋体" w:hint="eastAsia"/>
          <w:bCs/>
          <w:szCs w:val="21"/>
        </w:rPr>
        <w:t>投标文件正本一份，副本份数见投标人须知前附表。正本和副本的封面上应清楚地记“正本”或“副本”的字样。投标人应根据投标人须知前附表要求提供电子版文件。当技术标的副本和正本不一致或电子版文件和纸质正本文件不一致时，以纸质正本文件为准；当商务标的副本和正本不一致或电子版文件和纸质正本文件不一致时，以电子版文件为准。</w:t>
      </w:r>
    </w:p>
    <w:p w:rsidR="004718F1" w:rsidRDefault="001A28C0" w:rsidP="00EF7B49">
      <w:pPr>
        <w:spacing w:line="360" w:lineRule="auto"/>
        <w:ind w:firstLineChars="200" w:firstLine="420"/>
        <w:rPr>
          <w:rFonts w:ascii="宋体" w:hAnsi="宋体" w:cs="宋体"/>
          <w:bCs/>
          <w:szCs w:val="21"/>
        </w:rPr>
      </w:pPr>
      <w:r>
        <w:rPr>
          <w:rFonts w:ascii="宋体" w:hAnsi="宋体" w:cs="宋体"/>
          <w:bCs/>
          <w:szCs w:val="21"/>
        </w:rPr>
        <w:t>(3)</w:t>
      </w:r>
      <w:r>
        <w:rPr>
          <w:rFonts w:ascii="宋体" w:hAnsi="宋体" w:cs="宋体" w:hint="eastAsia"/>
          <w:bCs/>
          <w:szCs w:val="21"/>
        </w:rPr>
        <w:t xml:space="preserve"> 投标文件的正本与副本应分别装订，并编制目录，投标文件需分册装订的，具体装订要求见投标人须知前附表规定。</w:t>
      </w:r>
    </w:p>
    <w:p w:rsidR="004718F1" w:rsidRDefault="001A28C0" w:rsidP="00EF7B49">
      <w:pPr>
        <w:spacing w:line="360" w:lineRule="auto"/>
        <w:ind w:firstLineChars="200" w:firstLine="420"/>
        <w:jc w:val="left"/>
        <w:rPr>
          <w:rFonts w:ascii="宋体" w:hAnsi="宋体"/>
        </w:rPr>
      </w:pPr>
      <w:r w:rsidRPr="002E37C4">
        <w:rPr>
          <w:rFonts w:ascii="宋体" w:hAnsi="宋体" w:cs="宋体" w:hint="eastAsia"/>
          <w:bCs/>
          <w:color w:val="000000"/>
          <w:szCs w:val="21"/>
        </w:rPr>
        <w:t>3.7.3</w:t>
      </w:r>
      <w:r w:rsidRPr="002E37C4">
        <w:rPr>
          <w:rFonts w:ascii="宋体" w:hAnsi="宋体" w:cs="宋体"/>
          <w:bCs/>
          <w:color w:val="000000"/>
          <w:szCs w:val="21"/>
        </w:rPr>
        <w:t>(B)</w:t>
      </w:r>
      <w:r>
        <w:rPr>
          <w:rFonts w:ascii="宋体" w:hAnsi="宋体"/>
        </w:rPr>
        <w:t>投标文件全部采用电子文档，除投标人须知前附表另有规定外，投标文件所附证书证件均为原件扫描件，并采用单位和个人数字证书，按招标文件要求在相应位置加盖电印章。由投标人的法定代表人签字或加盖电子印章的，应附法定代表人身份证明，由代理人签</w:t>
      </w:r>
      <w:bookmarkStart w:id="78" w:name="_Toc184635074"/>
      <w:r>
        <w:rPr>
          <w:rFonts w:ascii="宋体" w:hAnsi="宋体"/>
        </w:rPr>
        <w:t>字或加盖电子印章的，应附由法定代表人签署的授权委托书。签字或盖章的具体要求见投标人须知前附表</w:t>
      </w:r>
      <w:r>
        <w:rPr>
          <w:rFonts w:ascii="宋体" w:hAnsi="宋体" w:hint="eastAsia"/>
        </w:rPr>
        <w:t>。</w:t>
      </w:r>
    </w:p>
    <w:p w:rsidR="004718F1" w:rsidRDefault="001A28C0" w:rsidP="00EF7B49">
      <w:pPr>
        <w:pStyle w:val="3"/>
        <w:rPr>
          <w:rFonts w:ascii="黑体" w:eastAsia="黑体" w:hAnsi="黑体" w:cs="黑体"/>
          <w:b w:val="0"/>
          <w:bCs/>
          <w:color w:val="000000"/>
          <w:sz w:val="28"/>
          <w:szCs w:val="28"/>
        </w:rPr>
      </w:pPr>
      <w:bookmarkStart w:id="79" w:name="_Toc13859"/>
      <w:r>
        <w:rPr>
          <w:rFonts w:ascii="黑体" w:eastAsia="黑体" w:hAnsi="黑体" w:cs="黑体" w:hint="eastAsia"/>
          <w:b w:val="0"/>
          <w:bCs/>
          <w:color w:val="000000"/>
          <w:sz w:val="28"/>
          <w:szCs w:val="28"/>
        </w:rPr>
        <w:t>4．投标</w:t>
      </w:r>
      <w:bookmarkEnd w:id="78"/>
      <w:bookmarkEnd w:id="79"/>
    </w:p>
    <w:p w:rsidR="004718F1" w:rsidRDefault="001A28C0" w:rsidP="00EF7B49">
      <w:pPr>
        <w:pStyle w:val="4"/>
        <w:rPr>
          <w:rFonts w:ascii="黑体" w:eastAsia="黑体" w:hAnsi="黑体" w:cs="黑体"/>
          <w:b w:val="0"/>
          <w:bCs/>
          <w:sz w:val="24"/>
          <w:szCs w:val="24"/>
        </w:rPr>
      </w:pPr>
      <w:r>
        <w:rPr>
          <w:rFonts w:ascii="黑体" w:eastAsia="黑体" w:hAnsi="黑体" w:cs="黑体" w:hint="eastAsia"/>
          <w:b w:val="0"/>
          <w:bCs/>
          <w:sz w:val="24"/>
          <w:szCs w:val="24"/>
        </w:rPr>
        <w:t>4.1 投标文件的密封和标记</w:t>
      </w:r>
    </w:p>
    <w:p w:rsidR="004718F1" w:rsidRDefault="001A28C0" w:rsidP="00EF7B49">
      <w:pPr>
        <w:spacing w:line="360" w:lineRule="auto"/>
        <w:ind w:firstLineChars="200" w:firstLine="420"/>
        <w:rPr>
          <w:rFonts w:ascii="宋体" w:hAnsi="宋体" w:cs="宋体"/>
          <w:bCs/>
          <w:szCs w:val="21"/>
        </w:rPr>
      </w:pPr>
      <w:r>
        <w:rPr>
          <w:rFonts w:ascii="宋体" w:hAnsi="宋体" w:cs="宋体" w:hint="eastAsia"/>
          <w:bCs/>
          <w:szCs w:val="21"/>
        </w:rPr>
        <w:t>4.1.1（A）投标文件应密封包装，并在封套的封口处加盖投标人单位法人章或由投标人的法定代表人或其授权的代理人签字。具体</w:t>
      </w:r>
      <w:r>
        <w:rPr>
          <w:rFonts w:ascii="宋体" w:hAnsi="宋体" w:cs="宋体"/>
          <w:bCs/>
          <w:szCs w:val="21"/>
        </w:rPr>
        <w:t>要求见投标人须知前附表。</w:t>
      </w:r>
    </w:p>
    <w:p w:rsidR="004718F1" w:rsidRDefault="001A28C0" w:rsidP="00EF7B49">
      <w:pPr>
        <w:spacing w:line="360" w:lineRule="auto"/>
        <w:ind w:firstLineChars="200" w:firstLine="420"/>
        <w:rPr>
          <w:rFonts w:ascii="宋体" w:hAnsi="宋体" w:cs="宋体"/>
          <w:bCs/>
          <w:szCs w:val="21"/>
        </w:rPr>
      </w:pPr>
      <w:r>
        <w:rPr>
          <w:rFonts w:ascii="宋体" w:hAnsi="宋体" w:cs="宋体" w:hint="eastAsia"/>
          <w:bCs/>
          <w:szCs w:val="21"/>
        </w:rPr>
        <w:t>4.1.1（</w:t>
      </w:r>
      <w:r>
        <w:rPr>
          <w:rFonts w:ascii="宋体" w:hAnsi="宋体" w:cs="宋体"/>
          <w:bCs/>
          <w:szCs w:val="21"/>
        </w:rPr>
        <w:t>B</w:t>
      </w:r>
      <w:r>
        <w:rPr>
          <w:rFonts w:ascii="宋体" w:hAnsi="宋体" w:cs="宋体" w:hint="eastAsia"/>
          <w:bCs/>
          <w:szCs w:val="21"/>
        </w:rPr>
        <w:t>）</w:t>
      </w:r>
      <w:r>
        <w:rPr>
          <w:rFonts w:ascii="宋体" w:hAnsi="宋体"/>
        </w:rPr>
        <w:t>投标人应当按照招标文件和电子招标投标交易平台的要求加密投标文件，具体要求见投标人须知前附表。</w:t>
      </w:r>
    </w:p>
    <w:p w:rsidR="004718F1" w:rsidRDefault="001A28C0" w:rsidP="00EF7B49">
      <w:pPr>
        <w:spacing w:line="360" w:lineRule="auto"/>
        <w:ind w:firstLineChars="200" w:firstLine="420"/>
        <w:rPr>
          <w:rFonts w:ascii="宋体" w:hAnsi="宋体" w:cs="宋体"/>
          <w:bCs/>
          <w:szCs w:val="21"/>
        </w:rPr>
      </w:pPr>
      <w:r>
        <w:rPr>
          <w:rFonts w:ascii="宋体" w:hAnsi="宋体" w:cs="宋体" w:hint="eastAsia"/>
          <w:bCs/>
          <w:szCs w:val="21"/>
        </w:rPr>
        <w:t>4.1.2 投标文件封套上应写明的其他内容见投标人须知前附表。</w:t>
      </w:r>
    </w:p>
    <w:p w:rsidR="004718F1" w:rsidRDefault="001A28C0" w:rsidP="00EF7B49">
      <w:pPr>
        <w:spacing w:line="360" w:lineRule="auto"/>
        <w:ind w:firstLineChars="200" w:firstLine="420"/>
        <w:rPr>
          <w:rFonts w:ascii="宋体" w:hAnsi="宋体" w:cs="宋体"/>
          <w:bCs/>
          <w:szCs w:val="21"/>
        </w:rPr>
      </w:pPr>
      <w:r>
        <w:rPr>
          <w:rFonts w:ascii="宋体" w:hAnsi="宋体" w:cs="宋体" w:hint="eastAsia"/>
          <w:bCs/>
          <w:szCs w:val="21"/>
        </w:rPr>
        <w:t>4.1.3 未按本章第4.1.1 项要求密封的投标文件，招标人将予以拒收。</w:t>
      </w:r>
    </w:p>
    <w:p w:rsidR="004718F1" w:rsidRDefault="001A28C0" w:rsidP="00EF7B49">
      <w:pPr>
        <w:pStyle w:val="4"/>
        <w:rPr>
          <w:rFonts w:ascii="黑体" w:eastAsia="黑体" w:hAnsi="黑体" w:cs="黑体"/>
          <w:b w:val="0"/>
          <w:bCs/>
          <w:sz w:val="24"/>
          <w:szCs w:val="24"/>
        </w:rPr>
      </w:pPr>
      <w:r>
        <w:rPr>
          <w:rFonts w:ascii="黑体" w:eastAsia="黑体" w:hAnsi="黑体" w:cs="黑体" w:hint="eastAsia"/>
          <w:b w:val="0"/>
          <w:bCs/>
          <w:sz w:val="24"/>
          <w:szCs w:val="24"/>
        </w:rPr>
        <w:t>4.2投标文件的递交</w:t>
      </w:r>
    </w:p>
    <w:p w:rsidR="004718F1" w:rsidRDefault="001A28C0" w:rsidP="00EF7B49">
      <w:pPr>
        <w:widowControl/>
        <w:tabs>
          <w:tab w:val="left" w:pos="940"/>
        </w:tabs>
        <w:spacing w:line="360" w:lineRule="auto"/>
        <w:ind w:left="108" w:firstLineChars="150" w:firstLine="315"/>
        <w:rPr>
          <w:rFonts w:ascii="宋体" w:hAnsi="宋体" w:cs="宋体"/>
          <w:bCs/>
          <w:color w:val="000000"/>
          <w:szCs w:val="21"/>
        </w:rPr>
      </w:pPr>
      <w:r>
        <w:rPr>
          <w:rFonts w:ascii="宋体" w:hAnsi="宋体" w:cs="宋体" w:hint="eastAsia"/>
          <w:bCs/>
          <w:color w:val="000000"/>
          <w:szCs w:val="21"/>
        </w:rPr>
        <w:t>4.2.1</w:t>
      </w:r>
      <w:r w:rsidR="00654B3B">
        <w:rPr>
          <w:rFonts w:ascii="宋体" w:hAnsi="宋体" w:cs="宋体"/>
          <w:bCs/>
          <w:color w:val="000000"/>
          <w:szCs w:val="21"/>
        </w:rPr>
        <w:t xml:space="preserve"> </w:t>
      </w:r>
      <w:r>
        <w:rPr>
          <w:rFonts w:ascii="宋体" w:hAnsi="宋体" w:cs="宋体" w:hint="eastAsia"/>
          <w:bCs/>
          <w:color w:val="000000"/>
          <w:szCs w:val="21"/>
        </w:rPr>
        <w:t>投标人应在投标人须知前附表规定的投标截止时间前递交投标文件。</w:t>
      </w:r>
    </w:p>
    <w:p w:rsidR="009C797D" w:rsidRDefault="001A28C0" w:rsidP="00EF7B49">
      <w:pPr>
        <w:widowControl/>
        <w:tabs>
          <w:tab w:val="left" w:pos="940"/>
        </w:tabs>
        <w:spacing w:line="360" w:lineRule="auto"/>
        <w:ind w:left="108" w:firstLineChars="150" w:firstLine="315"/>
        <w:rPr>
          <w:rFonts w:ascii="宋体" w:hAnsi="宋体" w:cs="宋体"/>
          <w:bCs/>
          <w:szCs w:val="21"/>
        </w:rPr>
      </w:pPr>
      <w:r>
        <w:rPr>
          <w:rFonts w:ascii="宋体" w:hAnsi="宋体" w:cs="宋体" w:hint="eastAsia"/>
          <w:bCs/>
          <w:color w:val="000000"/>
          <w:szCs w:val="21"/>
        </w:rPr>
        <w:t>4.2.</w:t>
      </w:r>
      <w:r w:rsidR="009C797D">
        <w:rPr>
          <w:rFonts w:ascii="宋体" w:hAnsi="宋体" w:cs="宋体"/>
          <w:bCs/>
          <w:color w:val="000000"/>
          <w:szCs w:val="21"/>
        </w:rPr>
        <w:t>2</w:t>
      </w:r>
      <w:r w:rsidR="009C797D">
        <w:rPr>
          <w:rFonts w:ascii="宋体" w:hAnsi="宋体" w:cs="宋体" w:hint="eastAsia"/>
          <w:bCs/>
          <w:szCs w:val="21"/>
        </w:rPr>
        <w:t>（A）</w:t>
      </w:r>
      <w:r w:rsidR="009C797D">
        <w:rPr>
          <w:rFonts w:ascii="宋体" w:hAnsi="宋体" w:cs="宋体" w:hint="eastAsia"/>
          <w:bCs/>
          <w:color w:val="000000"/>
          <w:szCs w:val="21"/>
        </w:rPr>
        <w:t>投标人递交投标文件的地点：见投标人须知前附表。</w:t>
      </w:r>
    </w:p>
    <w:p w:rsidR="004718F1" w:rsidRPr="009C797D" w:rsidRDefault="009C797D" w:rsidP="009C797D">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4.2.2</w:t>
      </w:r>
      <w:r w:rsidR="001A28C0">
        <w:rPr>
          <w:rFonts w:ascii="宋体" w:hAnsi="宋体" w:cs="宋体" w:hint="eastAsia"/>
          <w:bCs/>
          <w:szCs w:val="21"/>
        </w:rPr>
        <w:t>（</w:t>
      </w:r>
      <w:r w:rsidR="001A28C0">
        <w:rPr>
          <w:rFonts w:ascii="宋体" w:hAnsi="宋体" w:cs="宋体"/>
          <w:bCs/>
          <w:szCs w:val="21"/>
        </w:rPr>
        <w:t>B</w:t>
      </w:r>
      <w:r w:rsidR="001A28C0">
        <w:rPr>
          <w:rFonts w:ascii="宋体" w:hAnsi="宋体" w:cs="宋体" w:hint="eastAsia"/>
          <w:bCs/>
          <w:szCs w:val="21"/>
        </w:rPr>
        <w:t>）</w:t>
      </w:r>
      <w:r w:rsidR="001A28C0">
        <w:rPr>
          <w:rFonts w:ascii="宋体" w:hAnsi="宋体"/>
        </w:rPr>
        <w:t>投标人通过下载招标文件的电子招标投标交易平台递交电子投标文件。</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4.2.3 除投标人须知前附表另有规定外，投标人所递交的投标文件不予退还。</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4.2.4</w:t>
      </w:r>
      <w:r w:rsidR="001148C0">
        <w:rPr>
          <w:rFonts w:ascii="宋体" w:hAnsi="宋体" w:cs="宋体" w:hint="eastAsia"/>
          <w:bCs/>
          <w:color w:val="000000"/>
          <w:szCs w:val="21"/>
        </w:rPr>
        <w:t>（</w:t>
      </w:r>
      <w:r w:rsidR="001148C0">
        <w:rPr>
          <w:rFonts w:ascii="宋体" w:hAnsi="宋体" w:cs="宋体" w:hint="eastAsia"/>
          <w:bCs/>
          <w:szCs w:val="21"/>
        </w:rPr>
        <w:t>A</w:t>
      </w:r>
      <w:r w:rsidR="001148C0">
        <w:rPr>
          <w:rFonts w:ascii="宋体" w:hAnsi="宋体" w:cs="宋体" w:hint="eastAsia"/>
          <w:bCs/>
          <w:color w:val="000000"/>
          <w:szCs w:val="21"/>
        </w:rPr>
        <w:t>）</w:t>
      </w:r>
      <w:r>
        <w:rPr>
          <w:rFonts w:ascii="宋体" w:hAnsi="宋体" w:cs="宋体" w:hint="eastAsia"/>
          <w:bCs/>
          <w:color w:val="000000"/>
          <w:szCs w:val="21"/>
        </w:rPr>
        <w:t>招标人收到投标文件后，向投标人出具签收凭证。</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4.2.4</w:t>
      </w:r>
      <w:r w:rsidR="001148C0">
        <w:rPr>
          <w:rFonts w:ascii="宋体" w:hAnsi="宋体" w:cs="宋体" w:hint="eastAsia"/>
          <w:bCs/>
          <w:szCs w:val="21"/>
        </w:rPr>
        <w:t>（</w:t>
      </w:r>
      <w:r w:rsidR="001148C0">
        <w:rPr>
          <w:rFonts w:ascii="宋体" w:hAnsi="宋体" w:cs="宋体"/>
          <w:bCs/>
          <w:szCs w:val="21"/>
        </w:rPr>
        <w:t>B</w:t>
      </w:r>
      <w:r w:rsidR="001148C0">
        <w:rPr>
          <w:rFonts w:ascii="宋体" w:hAnsi="宋体" w:cs="宋体" w:hint="eastAsia"/>
          <w:bCs/>
          <w:szCs w:val="21"/>
        </w:rPr>
        <w:t>）</w:t>
      </w:r>
      <w:r>
        <w:rPr>
          <w:rFonts w:ascii="宋体" w:hAnsi="宋体"/>
        </w:rPr>
        <w:t>投标人完成电子投标文件上传后，电子招标投标交易平台即时向投标人发出递交回执通知。递交时间以递交回执通知载明的传输完成时间为准。</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4.2.5</w:t>
      </w:r>
      <w:r w:rsidR="001148C0">
        <w:rPr>
          <w:rFonts w:ascii="宋体" w:hAnsi="宋体" w:cs="宋体" w:hint="eastAsia"/>
          <w:bCs/>
          <w:color w:val="000000"/>
          <w:szCs w:val="21"/>
        </w:rPr>
        <w:t>（</w:t>
      </w:r>
      <w:r w:rsidR="001148C0">
        <w:rPr>
          <w:rFonts w:ascii="宋体" w:hAnsi="宋体" w:cs="宋体" w:hint="eastAsia"/>
          <w:bCs/>
          <w:szCs w:val="21"/>
        </w:rPr>
        <w:t>A</w:t>
      </w:r>
      <w:r w:rsidR="001148C0">
        <w:rPr>
          <w:rFonts w:ascii="宋体" w:hAnsi="宋体" w:cs="宋体" w:hint="eastAsia"/>
          <w:bCs/>
          <w:color w:val="000000"/>
          <w:szCs w:val="21"/>
        </w:rPr>
        <w:t>）</w:t>
      </w:r>
      <w:r>
        <w:rPr>
          <w:rFonts w:ascii="宋体" w:hAnsi="宋体" w:cs="宋体" w:hint="eastAsia"/>
          <w:bCs/>
          <w:color w:val="000000"/>
          <w:szCs w:val="21"/>
        </w:rPr>
        <w:t>逾期送达的或者未送达指定地点的投标文件，招标人将予以拒收。</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4.2.5</w:t>
      </w:r>
      <w:r w:rsidR="001148C0">
        <w:rPr>
          <w:rFonts w:ascii="宋体" w:hAnsi="宋体" w:cs="宋体" w:hint="eastAsia"/>
          <w:bCs/>
          <w:szCs w:val="21"/>
        </w:rPr>
        <w:t>（</w:t>
      </w:r>
      <w:r w:rsidR="001148C0">
        <w:rPr>
          <w:rFonts w:ascii="宋体" w:hAnsi="宋体" w:cs="宋体"/>
          <w:bCs/>
          <w:szCs w:val="21"/>
        </w:rPr>
        <w:t>B</w:t>
      </w:r>
      <w:r w:rsidR="001148C0">
        <w:rPr>
          <w:rFonts w:ascii="宋体" w:hAnsi="宋体" w:cs="宋体" w:hint="eastAsia"/>
          <w:bCs/>
          <w:szCs w:val="21"/>
        </w:rPr>
        <w:t>）</w:t>
      </w:r>
      <w:r>
        <w:rPr>
          <w:rFonts w:ascii="宋体" w:hAnsi="宋体"/>
        </w:rPr>
        <w:t>逾期送达的投标文件，电子招标投标交易平台将予以拒收。</w:t>
      </w:r>
    </w:p>
    <w:p w:rsidR="004718F1" w:rsidRDefault="001A28C0" w:rsidP="00EF7B49">
      <w:pPr>
        <w:pStyle w:val="4"/>
        <w:rPr>
          <w:rFonts w:ascii="黑体" w:eastAsia="黑体" w:hAnsi="黑体" w:cs="黑体"/>
          <w:b w:val="0"/>
          <w:bCs/>
          <w:sz w:val="24"/>
          <w:szCs w:val="24"/>
        </w:rPr>
      </w:pPr>
      <w:r>
        <w:rPr>
          <w:rFonts w:ascii="黑体" w:eastAsia="黑体" w:hAnsi="黑体" w:cs="黑体" w:hint="eastAsia"/>
          <w:b w:val="0"/>
          <w:bCs/>
          <w:sz w:val="24"/>
          <w:szCs w:val="24"/>
        </w:rPr>
        <w:t>4.3 投标文件的修改与撤回</w:t>
      </w:r>
    </w:p>
    <w:p w:rsidR="004718F1" w:rsidRDefault="001A28C0" w:rsidP="00EF7B49">
      <w:pPr>
        <w:widowControl/>
        <w:tabs>
          <w:tab w:val="left" w:pos="946"/>
        </w:tabs>
        <w:spacing w:line="360" w:lineRule="auto"/>
        <w:ind w:firstLineChars="200" w:firstLine="420"/>
        <w:rPr>
          <w:rFonts w:ascii="宋体" w:hAnsi="宋体" w:cs="宋体"/>
          <w:bCs/>
          <w:color w:val="000000"/>
          <w:szCs w:val="21"/>
        </w:rPr>
      </w:pPr>
      <w:r>
        <w:rPr>
          <w:rFonts w:ascii="宋体" w:hAnsi="宋体" w:cs="宋体" w:hint="eastAsia"/>
          <w:bCs/>
          <w:color w:val="000000"/>
          <w:szCs w:val="21"/>
        </w:rPr>
        <w:t>4.3.1在本章第 4.2.1 项规定的投标截止时间前，投标人可以修改或撤回已递交的投标文件，但应以书面形式通知招标人。</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4.3.2</w:t>
      </w:r>
      <w:r>
        <w:rPr>
          <w:rFonts w:ascii="宋体" w:hAnsi="宋体" w:cs="宋体" w:hint="eastAsia"/>
          <w:bCs/>
          <w:szCs w:val="21"/>
        </w:rPr>
        <w:t>（A）</w:t>
      </w:r>
      <w:r>
        <w:rPr>
          <w:rFonts w:ascii="宋体" w:hAnsi="宋体" w:cs="宋体" w:hint="eastAsia"/>
          <w:bCs/>
          <w:color w:val="000000"/>
          <w:szCs w:val="21"/>
        </w:rPr>
        <w:t xml:space="preserve"> 投标人修改或撤回已递交投标文件的书面通知应按照本章第3.7.3</w:t>
      </w:r>
      <w:r>
        <w:rPr>
          <w:rFonts w:ascii="宋体" w:hAnsi="宋体" w:cs="宋体" w:hint="eastAsia"/>
          <w:bCs/>
          <w:szCs w:val="21"/>
        </w:rPr>
        <w:t>（A）</w:t>
      </w:r>
      <w:r>
        <w:rPr>
          <w:rFonts w:ascii="宋体" w:hAnsi="宋体" w:cs="宋体" w:hint="eastAsia"/>
          <w:bCs/>
          <w:color w:val="000000"/>
          <w:szCs w:val="21"/>
        </w:rPr>
        <w:t xml:space="preserve"> 项的要求签字或盖章。招标人收到书面通知后，</w:t>
      </w:r>
      <w:r w:rsidR="00BB6B84">
        <w:rPr>
          <w:rFonts w:ascii="宋体" w:hAnsi="宋体" w:cs="宋体" w:hint="eastAsia"/>
          <w:bCs/>
          <w:color w:val="000000"/>
          <w:szCs w:val="21"/>
        </w:rPr>
        <w:t>向投标人出具签收凭证。</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4.3.2</w:t>
      </w:r>
      <w:r>
        <w:rPr>
          <w:rFonts w:ascii="宋体" w:hAnsi="宋体" w:cs="宋体" w:hint="eastAsia"/>
          <w:bCs/>
          <w:szCs w:val="21"/>
        </w:rPr>
        <w:t>（</w:t>
      </w:r>
      <w:r>
        <w:rPr>
          <w:rFonts w:ascii="宋体" w:hAnsi="宋体" w:cs="宋体"/>
          <w:bCs/>
          <w:szCs w:val="21"/>
        </w:rPr>
        <w:t>B</w:t>
      </w:r>
      <w:r>
        <w:rPr>
          <w:rFonts w:ascii="宋体" w:hAnsi="宋体" w:cs="宋体" w:hint="eastAsia"/>
          <w:bCs/>
          <w:szCs w:val="21"/>
        </w:rPr>
        <w:t>）</w:t>
      </w:r>
      <w:r>
        <w:rPr>
          <w:rFonts w:ascii="宋体" w:hAnsi="宋体" w:cs="宋体" w:hint="eastAsia"/>
          <w:bCs/>
          <w:color w:val="000000"/>
          <w:szCs w:val="21"/>
        </w:rPr>
        <w:t xml:space="preserve"> 投标人修改或撤回已递交投标文件的书面通知应按照本章第3.7.3</w:t>
      </w:r>
      <w:r>
        <w:rPr>
          <w:rFonts w:ascii="宋体" w:hAnsi="宋体" w:cs="宋体" w:hint="eastAsia"/>
          <w:bCs/>
          <w:szCs w:val="21"/>
        </w:rPr>
        <w:t>（</w:t>
      </w:r>
      <w:r>
        <w:rPr>
          <w:rFonts w:ascii="宋体" w:hAnsi="宋体" w:cs="宋体"/>
          <w:bCs/>
          <w:szCs w:val="21"/>
        </w:rPr>
        <w:t>B</w:t>
      </w:r>
      <w:r>
        <w:rPr>
          <w:rFonts w:ascii="宋体" w:hAnsi="宋体" w:cs="宋体" w:hint="eastAsia"/>
          <w:bCs/>
          <w:szCs w:val="21"/>
        </w:rPr>
        <w:t>）</w:t>
      </w:r>
      <w:r>
        <w:rPr>
          <w:rFonts w:ascii="宋体" w:hAnsi="宋体" w:cs="宋体" w:hint="eastAsia"/>
          <w:bCs/>
          <w:color w:val="000000"/>
          <w:szCs w:val="21"/>
        </w:rPr>
        <w:t xml:space="preserve"> 项的要求</w:t>
      </w:r>
      <w:r w:rsidR="00BB6B84">
        <w:rPr>
          <w:rFonts w:ascii="宋体" w:hAnsi="宋体" w:cs="宋体" w:hint="eastAsia"/>
          <w:bCs/>
          <w:color w:val="000000"/>
          <w:szCs w:val="21"/>
        </w:rPr>
        <w:t>加盖电子</w:t>
      </w:r>
      <w:r w:rsidR="00BB6B84">
        <w:rPr>
          <w:rFonts w:ascii="宋体" w:hAnsi="宋体" w:cs="宋体"/>
          <w:bCs/>
          <w:color w:val="000000"/>
          <w:szCs w:val="21"/>
        </w:rPr>
        <w:t>印章</w:t>
      </w:r>
      <w:r>
        <w:rPr>
          <w:rFonts w:ascii="宋体" w:hAnsi="宋体" w:cs="宋体" w:hint="eastAsia"/>
          <w:bCs/>
          <w:color w:val="000000"/>
          <w:szCs w:val="21"/>
        </w:rPr>
        <w:t>。</w:t>
      </w:r>
      <w:r w:rsidR="00BB6B84">
        <w:rPr>
          <w:rFonts w:ascii="宋体" w:hAnsi="宋体" w:cs="宋体" w:hint="eastAsia"/>
          <w:bCs/>
          <w:color w:val="000000"/>
          <w:szCs w:val="21"/>
        </w:rPr>
        <w:t>电子招标</w:t>
      </w:r>
      <w:r w:rsidR="00BB6B84">
        <w:rPr>
          <w:rFonts w:ascii="宋体" w:hAnsi="宋体" w:cs="宋体"/>
          <w:bCs/>
          <w:color w:val="000000"/>
          <w:szCs w:val="21"/>
        </w:rPr>
        <w:t>投标</w:t>
      </w:r>
      <w:r w:rsidR="00BB6B84">
        <w:rPr>
          <w:rFonts w:ascii="宋体" w:hAnsi="宋体" w:cs="宋体" w:hint="eastAsia"/>
          <w:bCs/>
          <w:color w:val="000000"/>
          <w:szCs w:val="21"/>
        </w:rPr>
        <w:t>交易</w:t>
      </w:r>
      <w:r w:rsidR="00BB6B84">
        <w:rPr>
          <w:rFonts w:ascii="宋体" w:hAnsi="宋体" w:cs="宋体"/>
          <w:bCs/>
          <w:color w:val="000000"/>
          <w:szCs w:val="21"/>
        </w:rPr>
        <w:t>平台收到通知后，即时向投标人发出确认回执通知</w:t>
      </w:r>
      <w:r>
        <w:rPr>
          <w:rFonts w:ascii="宋体" w:hAnsi="宋体" w:cs="宋体" w:hint="eastAsia"/>
          <w:bCs/>
          <w:color w:val="000000"/>
          <w:szCs w:val="21"/>
        </w:rPr>
        <w:t>。</w:t>
      </w:r>
    </w:p>
    <w:p w:rsidR="004718F1" w:rsidRDefault="001A28C0" w:rsidP="00EF7B49">
      <w:pPr>
        <w:widowControl/>
        <w:tabs>
          <w:tab w:val="left" w:pos="946"/>
        </w:tabs>
        <w:spacing w:line="360" w:lineRule="auto"/>
        <w:ind w:right="119" w:firstLineChars="200" w:firstLine="420"/>
        <w:rPr>
          <w:rFonts w:ascii="宋体" w:hAnsi="宋体" w:cs="宋体"/>
          <w:bCs/>
          <w:color w:val="000000"/>
          <w:szCs w:val="21"/>
        </w:rPr>
      </w:pPr>
      <w:r>
        <w:rPr>
          <w:rFonts w:ascii="宋体" w:hAnsi="宋体" w:cs="宋体" w:hint="eastAsia"/>
          <w:bCs/>
          <w:color w:val="000000"/>
          <w:szCs w:val="21"/>
        </w:rPr>
        <w:t>4.3.3</w:t>
      </w:r>
      <w:r w:rsidR="00000BE7">
        <w:rPr>
          <w:rFonts w:ascii="宋体" w:hAnsi="宋体" w:cs="宋体"/>
          <w:bCs/>
          <w:color w:val="000000"/>
          <w:szCs w:val="21"/>
        </w:rPr>
        <w:t xml:space="preserve"> </w:t>
      </w:r>
      <w:r>
        <w:rPr>
          <w:rFonts w:ascii="宋体" w:hAnsi="宋体" w:cs="宋体" w:hint="eastAsia"/>
          <w:bCs/>
          <w:color w:val="000000"/>
          <w:szCs w:val="21"/>
        </w:rPr>
        <w:t>投标人撤回投标文件的，招标人自收到投标人书面撤回通知之日起 5 日内退还已收取的投标保证金。</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4.3.4 修改的内容为投标文件的组成部分。修改的投标文件应按照本章第3 条、第4 条规定进行编制、密封、标记和递交，并标明“修改”字样。</w:t>
      </w:r>
    </w:p>
    <w:p w:rsidR="004718F1" w:rsidRDefault="001A28C0" w:rsidP="00EF7B49">
      <w:pPr>
        <w:pStyle w:val="3"/>
        <w:rPr>
          <w:rFonts w:ascii="黑体" w:eastAsia="黑体" w:hAnsi="黑体" w:cs="黑体"/>
          <w:b w:val="0"/>
          <w:bCs/>
          <w:color w:val="000000"/>
          <w:sz w:val="28"/>
          <w:szCs w:val="28"/>
        </w:rPr>
      </w:pPr>
      <w:bookmarkStart w:id="80" w:name="_Toc184635075"/>
      <w:bookmarkStart w:id="81" w:name="_Toc28432"/>
      <w:r>
        <w:rPr>
          <w:rFonts w:ascii="黑体" w:eastAsia="黑体" w:hAnsi="黑体" w:cs="黑体" w:hint="eastAsia"/>
          <w:b w:val="0"/>
          <w:bCs/>
          <w:color w:val="000000"/>
          <w:sz w:val="28"/>
          <w:szCs w:val="28"/>
        </w:rPr>
        <w:t>5．开标</w:t>
      </w:r>
      <w:bookmarkEnd w:id="80"/>
      <w:bookmarkEnd w:id="81"/>
    </w:p>
    <w:p w:rsidR="004718F1" w:rsidRDefault="001A28C0" w:rsidP="00EF7B49">
      <w:pPr>
        <w:pStyle w:val="4"/>
        <w:rPr>
          <w:rFonts w:ascii="黑体" w:eastAsia="黑体" w:hAnsi="黑体" w:cs="黑体"/>
          <w:b w:val="0"/>
          <w:bCs/>
          <w:sz w:val="24"/>
          <w:szCs w:val="24"/>
        </w:rPr>
      </w:pPr>
      <w:r>
        <w:rPr>
          <w:rFonts w:ascii="黑体" w:eastAsia="黑体" w:hAnsi="黑体" w:cs="黑体" w:hint="eastAsia"/>
          <w:b w:val="0"/>
          <w:bCs/>
          <w:sz w:val="24"/>
          <w:szCs w:val="24"/>
        </w:rPr>
        <w:t>5.1 开标时间和地点（A）</w:t>
      </w:r>
    </w:p>
    <w:p w:rsidR="004718F1" w:rsidRDefault="001A28C0" w:rsidP="00EF7B49">
      <w:pPr>
        <w:widowControl/>
        <w:tabs>
          <w:tab w:val="left" w:pos="946"/>
        </w:tabs>
        <w:spacing w:line="360" w:lineRule="auto"/>
        <w:ind w:right="119" w:firstLineChars="200" w:firstLine="420"/>
        <w:rPr>
          <w:rFonts w:ascii="宋体" w:hAnsi="宋体" w:cs="宋体"/>
          <w:bCs/>
          <w:color w:val="000000"/>
          <w:szCs w:val="21"/>
        </w:rPr>
      </w:pPr>
      <w:r>
        <w:rPr>
          <w:rFonts w:ascii="宋体" w:hAnsi="宋体" w:cs="宋体" w:hint="eastAsia"/>
          <w:bCs/>
          <w:color w:val="000000"/>
          <w:szCs w:val="21"/>
        </w:rPr>
        <w:t>招标人在本章第 4.2.1 项规定的投标截止时间（开标时间）和投标人须知前附表规定的地点公开开标，并邀请所有投标人的法定代表人或其委托代理人准时参加。</w:t>
      </w:r>
    </w:p>
    <w:p w:rsidR="004718F1" w:rsidRDefault="001A28C0" w:rsidP="00EF7B49">
      <w:pPr>
        <w:pStyle w:val="4"/>
        <w:rPr>
          <w:rFonts w:ascii="黑体" w:eastAsia="黑体" w:hAnsi="黑体" w:cs="黑体"/>
          <w:b w:val="0"/>
          <w:bCs/>
          <w:sz w:val="24"/>
          <w:szCs w:val="24"/>
        </w:rPr>
      </w:pPr>
      <w:r>
        <w:rPr>
          <w:rFonts w:ascii="黑体" w:eastAsia="黑体" w:hAnsi="黑体" w:cs="黑体"/>
          <w:b w:val="0"/>
          <w:bCs/>
          <w:sz w:val="24"/>
          <w:szCs w:val="24"/>
        </w:rPr>
        <w:t>5.1 开标时间和地点（B）</w:t>
      </w:r>
    </w:p>
    <w:p w:rsidR="004718F1" w:rsidRDefault="001A28C0" w:rsidP="00EF7B49">
      <w:pPr>
        <w:widowControl/>
        <w:tabs>
          <w:tab w:val="left" w:pos="946"/>
        </w:tabs>
        <w:spacing w:line="360" w:lineRule="auto"/>
        <w:ind w:right="119" w:firstLineChars="200" w:firstLine="420"/>
        <w:rPr>
          <w:rFonts w:ascii="宋体" w:hAnsi="宋体" w:cs="宋体"/>
          <w:bCs/>
          <w:color w:val="000000"/>
          <w:szCs w:val="21"/>
        </w:rPr>
      </w:pPr>
      <w:r>
        <w:rPr>
          <w:rFonts w:ascii="宋体" w:hAnsi="宋体" w:cs="宋体"/>
          <w:bCs/>
          <w:color w:val="000000"/>
          <w:szCs w:val="21"/>
        </w:rPr>
        <w:t>招标人在本章第 4.2.1 项规定的投标截止时间（开标时间）,通过电子招标投标交易平台公开开标，所有投标人的法定代表人或其委托代理人应当准时参加。</w:t>
      </w:r>
    </w:p>
    <w:p w:rsidR="004718F1" w:rsidRDefault="001A28C0" w:rsidP="00EF7B49">
      <w:pPr>
        <w:pStyle w:val="4"/>
        <w:rPr>
          <w:rFonts w:ascii="黑体" w:eastAsia="黑体" w:hAnsi="黑体" w:cs="黑体"/>
          <w:b w:val="0"/>
          <w:bCs/>
          <w:sz w:val="24"/>
          <w:szCs w:val="24"/>
        </w:rPr>
      </w:pPr>
      <w:r>
        <w:rPr>
          <w:rFonts w:ascii="黑体" w:eastAsia="黑体" w:hAnsi="黑体" w:cs="黑体" w:hint="eastAsia"/>
          <w:b w:val="0"/>
          <w:bCs/>
          <w:sz w:val="24"/>
          <w:szCs w:val="24"/>
        </w:rPr>
        <w:t>5.2 开标程序</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主持人按下列程序进行开标：</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(l）宣布开标纪律；</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(2）公布在投标截止时间前递交投标文件的投标人名称；</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(3）宣布开标人、唱标人、记录人、监标人等有关人员姓名；</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(4）（A）检查投标文件的密封情况,按照投标人须知前附表规定的开标</w:t>
      </w:r>
      <w:r>
        <w:rPr>
          <w:rFonts w:ascii="宋体" w:hAnsi="宋体" w:cs="宋体"/>
          <w:bCs/>
          <w:color w:val="000000"/>
          <w:szCs w:val="21"/>
        </w:rPr>
        <w:t>顺序当众开标</w:t>
      </w:r>
      <w:r>
        <w:rPr>
          <w:rFonts w:ascii="宋体" w:hAnsi="宋体" w:cs="宋体" w:hint="eastAsia"/>
          <w:bCs/>
          <w:color w:val="000000"/>
          <w:szCs w:val="21"/>
        </w:rPr>
        <w:t>，公布投标人名称、标段名称、投标保证金的递交情况、投标报价、质量目标、工期及其他内容，并记录在案；</w:t>
      </w:r>
    </w:p>
    <w:p w:rsidR="004718F1" w:rsidRDefault="001A28C0" w:rsidP="00EF7B49">
      <w:pPr>
        <w:spacing w:line="360" w:lineRule="auto"/>
        <w:ind w:firstLineChars="200" w:firstLine="420"/>
        <w:rPr>
          <w:rFonts w:ascii="宋体" w:hAnsi="宋体"/>
        </w:rPr>
      </w:pPr>
      <w:r>
        <w:rPr>
          <w:rFonts w:ascii="宋体" w:hAnsi="宋体" w:cs="宋体" w:hint="eastAsia"/>
          <w:bCs/>
          <w:color w:val="000000"/>
          <w:szCs w:val="21"/>
        </w:rPr>
        <w:t>(4）（</w:t>
      </w:r>
      <w:r>
        <w:rPr>
          <w:rFonts w:ascii="宋体" w:hAnsi="宋体" w:cs="宋体"/>
          <w:bCs/>
          <w:szCs w:val="21"/>
        </w:rPr>
        <w:t>B</w:t>
      </w:r>
      <w:r>
        <w:rPr>
          <w:rFonts w:ascii="宋体" w:hAnsi="宋体" w:cs="宋体" w:hint="eastAsia"/>
          <w:bCs/>
          <w:color w:val="000000"/>
          <w:szCs w:val="21"/>
        </w:rPr>
        <w:t>）</w:t>
      </w:r>
      <w:r>
        <w:rPr>
          <w:rFonts w:ascii="宋体" w:hAnsi="宋体"/>
        </w:rPr>
        <w:t>投标人通过电子招标投标交易平台对已递交的电子投标文件进行解密</w:t>
      </w:r>
      <w:r>
        <w:rPr>
          <w:rFonts w:ascii="宋体" w:hAnsi="宋体" w:hint="eastAsia"/>
        </w:rPr>
        <w:t>，</w:t>
      </w:r>
      <w:r>
        <w:rPr>
          <w:rFonts w:ascii="宋体" w:hAnsi="宋体" w:cs="宋体" w:hint="eastAsia"/>
          <w:bCs/>
          <w:color w:val="000000"/>
          <w:szCs w:val="21"/>
        </w:rPr>
        <w:t>公布投标人名称、标段名称、投标保证金的递交情况、投标报价、质量目标、工期及其他内容，并记录在案；</w:t>
      </w:r>
    </w:p>
    <w:p w:rsidR="004718F1" w:rsidRDefault="0046413D" w:rsidP="0046413D">
      <w:pPr>
        <w:spacing w:line="360" w:lineRule="auto"/>
        <w:rPr>
          <w:rFonts w:ascii="宋体" w:hAnsi="宋体"/>
        </w:rPr>
      </w:pPr>
      <w:r>
        <w:rPr>
          <w:rFonts w:ascii="宋体" w:hAnsi="宋体" w:hint="eastAsia"/>
        </w:rPr>
        <w:t xml:space="preserve">    </w:t>
      </w:r>
      <w:r w:rsidR="001A28C0">
        <w:rPr>
          <w:rFonts w:ascii="宋体" w:hAnsi="宋体"/>
        </w:rPr>
        <w:t>（5）（A）投标人代表、招标人代表、监标人、记录人等有关人员在开标记录上签字确认；</w:t>
      </w:r>
    </w:p>
    <w:p w:rsidR="004718F1" w:rsidRDefault="001A28C0" w:rsidP="00EF7B49">
      <w:pPr>
        <w:spacing w:line="360" w:lineRule="auto"/>
        <w:ind w:left="420"/>
        <w:rPr>
          <w:rFonts w:ascii="宋体" w:hAnsi="宋体"/>
        </w:rPr>
      </w:pPr>
      <w:r>
        <w:rPr>
          <w:rFonts w:ascii="宋体" w:hAnsi="宋体"/>
        </w:rPr>
        <w:t>（5）（B）投标人代表、招标人代表、监标人、记录人等有关人员使用本人的电子印章在</w:t>
      </w:r>
    </w:p>
    <w:p w:rsidR="004718F1" w:rsidRDefault="001A28C0" w:rsidP="00EF7B49">
      <w:pPr>
        <w:spacing w:line="360" w:lineRule="auto"/>
        <w:rPr>
          <w:rFonts w:ascii="宋体" w:hAnsi="宋体"/>
        </w:rPr>
      </w:pPr>
      <w:r>
        <w:rPr>
          <w:rFonts w:ascii="宋体" w:hAnsi="宋体"/>
        </w:rPr>
        <w:t>开标记录上签字确认；</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 xml:space="preserve"> (</w:t>
      </w:r>
      <w:r>
        <w:rPr>
          <w:rFonts w:ascii="宋体" w:hAnsi="宋体" w:cs="宋体"/>
          <w:bCs/>
          <w:color w:val="000000"/>
          <w:szCs w:val="21"/>
        </w:rPr>
        <w:t>6</w:t>
      </w:r>
      <w:r>
        <w:rPr>
          <w:rFonts w:ascii="宋体" w:hAnsi="宋体" w:cs="宋体" w:hint="eastAsia"/>
          <w:bCs/>
          <w:color w:val="000000"/>
          <w:szCs w:val="21"/>
        </w:rPr>
        <w:t>）开标结束。</w:t>
      </w:r>
    </w:p>
    <w:p w:rsidR="004718F1" w:rsidRDefault="001A28C0" w:rsidP="00EF7B49">
      <w:pPr>
        <w:pStyle w:val="4"/>
        <w:rPr>
          <w:rFonts w:ascii="黑体" w:eastAsia="黑体" w:hAnsi="黑体" w:cs="黑体"/>
          <w:b w:val="0"/>
          <w:bCs/>
          <w:sz w:val="24"/>
          <w:szCs w:val="24"/>
        </w:rPr>
      </w:pPr>
      <w:r>
        <w:rPr>
          <w:rFonts w:ascii="黑体" w:eastAsia="黑体" w:hAnsi="黑体" w:cs="黑体" w:hint="eastAsia"/>
          <w:b w:val="0"/>
          <w:bCs/>
          <w:sz w:val="24"/>
          <w:szCs w:val="24"/>
        </w:rPr>
        <w:t>5.3 开标异议</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投标人对开标有异议的，应当在开标现场提出，招标人当场作出答复，并制作记录。</w:t>
      </w:r>
    </w:p>
    <w:p w:rsidR="004718F1" w:rsidRDefault="001A28C0" w:rsidP="00EF7B49">
      <w:pPr>
        <w:pStyle w:val="3"/>
        <w:rPr>
          <w:rFonts w:ascii="黑体" w:eastAsia="黑体" w:hAnsi="黑体" w:cs="黑体"/>
          <w:b w:val="0"/>
          <w:bCs/>
          <w:color w:val="000000"/>
          <w:sz w:val="28"/>
          <w:szCs w:val="28"/>
        </w:rPr>
      </w:pPr>
      <w:bookmarkStart w:id="82" w:name="_Toc184635076"/>
      <w:bookmarkStart w:id="83" w:name="_Toc17980"/>
      <w:r>
        <w:rPr>
          <w:rFonts w:ascii="黑体" w:eastAsia="黑体" w:hAnsi="黑体" w:cs="黑体" w:hint="eastAsia"/>
          <w:b w:val="0"/>
          <w:bCs/>
          <w:color w:val="000000"/>
          <w:sz w:val="28"/>
          <w:szCs w:val="28"/>
        </w:rPr>
        <w:t>6．评标</w:t>
      </w:r>
      <w:bookmarkEnd w:id="82"/>
      <w:bookmarkEnd w:id="83"/>
    </w:p>
    <w:p w:rsidR="004718F1" w:rsidRDefault="001A28C0" w:rsidP="00EF7B49">
      <w:pPr>
        <w:pStyle w:val="4"/>
        <w:rPr>
          <w:rFonts w:ascii="黑体" w:eastAsia="黑体" w:hAnsi="黑体" w:cs="黑体"/>
          <w:b w:val="0"/>
          <w:bCs/>
          <w:sz w:val="24"/>
          <w:szCs w:val="24"/>
        </w:rPr>
      </w:pPr>
      <w:r>
        <w:rPr>
          <w:rFonts w:ascii="黑体" w:eastAsia="黑体" w:hAnsi="黑体" w:cs="黑体" w:hint="eastAsia"/>
          <w:b w:val="0"/>
          <w:bCs/>
          <w:sz w:val="24"/>
          <w:szCs w:val="24"/>
        </w:rPr>
        <w:t>6.1 评标委员会</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6.1.2 评标委员会成员有下列情形之一的，应当回避：</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(1）招标人或投标人的主要负责人的近亲属；</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(2）项目主管部门或者行政监督部门的人员：</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(3）与投标人有经济利益关系，可能影响对投标公正评审的；</w:t>
      </w:r>
    </w:p>
    <w:p w:rsidR="00B35B16"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(4）曾因在招标、评标以及其他与招标投标有关活动中从事违法行为而受过行政处罚或刑事处罚的。</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6.1.3 评标过程中，评标委员会成员有回避事由、擅离职守或者因健康等原因不能继续评标的，招标人有权更换。被更换的评标委员会成员作出的评审结论无效，由更换后的评标委员会成员重新进行评审。</w:t>
      </w:r>
    </w:p>
    <w:p w:rsidR="004718F1" w:rsidRDefault="001A28C0" w:rsidP="00EF7B49">
      <w:pPr>
        <w:pStyle w:val="4"/>
        <w:rPr>
          <w:rFonts w:ascii="黑体" w:eastAsia="黑体" w:hAnsi="黑体" w:cs="黑体"/>
          <w:b w:val="0"/>
          <w:bCs/>
          <w:sz w:val="24"/>
          <w:szCs w:val="24"/>
        </w:rPr>
      </w:pPr>
      <w:r>
        <w:rPr>
          <w:rFonts w:ascii="黑体" w:eastAsia="黑体" w:hAnsi="黑体" w:cs="黑体" w:hint="eastAsia"/>
          <w:b w:val="0"/>
          <w:bCs/>
          <w:sz w:val="24"/>
          <w:szCs w:val="24"/>
        </w:rPr>
        <w:t>6.2 评标原则</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评标活动遵循公平、公正、科学和择优的原则。</w:t>
      </w:r>
    </w:p>
    <w:p w:rsidR="004718F1" w:rsidRDefault="001A28C0" w:rsidP="00EF7B49">
      <w:pPr>
        <w:pStyle w:val="4"/>
        <w:rPr>
          <w:rFonts w:ascii="黑体" w:eastAsia="黑体" w:hAnsi="黑体" w:cs="黑体"/>
          <w:b w:val="0"/>
          <w:bCs/>
          <w:sz w:val="24"/>
          <w:szCs w:val="24"/>
        </w:rPr>
      </w:pPr>
      <w:r>
        <w:rPr>
          <w:rFonts w:ascii="黑体" w:eastAsia="黑体" w:hAnsi="黑体" w:cs="黑体" w:hint="eastAsia"/>
          <w:b w:val="0"/>
          <w:bCs/>
          <w:sz w:val="24"/>
          <w:szCs w:val="24"/>
        </w:rPr>
        <w:t>6.3 评标</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6.3.1</w:t>
      </w:r>
      <w:r w:rsidR="007B28AF">
        <w:rPr>
          <w:rFonts w:ascii="宋体" w:hAnsi="宋体" w:cs="宋体"/>
          <w:bCs/>
          <w:color w:val="000000"/>
          <w:szCs w:val="21"/>
        </w:rPr>
        <w:t xml:space="preserve"> </w:t>
      </w:r>
      <w:r>
        <w:rPr>
          <w:rFonts w:ascii="宋体" w:hAnsi="宋体" w:cs="宋体" w:hint="eastAsia"/>
          <w:bCs/>
          <w:color w:val="000000"/>
          <w:szCs w:val="21"/>
        </w:rPr>
        <w:t>评标委员会按照第三章“评标办法”规定的方法、评审因素、标准和程序对投标文件进行评审。第三章“评标办法”没有规定的方法、评审因素和标准，不作为评标依据。</w:t>
      </w:r>
    </w:p>
    <w:p w:rsidR="004718F1" w:rsidRDefault="001A28C0" w:rsidP="00EF7B49">
      <w:pPr>
        <w:widowControl/>
        <w:tabs>
          <w:tab w:val="left" w:pos="893"/>
        </w:tabs>
        <w:spacing w:line="360" w:lineRule="auto"/>
        <w:ind w:firstLineChars="200" w:firstLine="420"/>
        <w:rPr>
          <w:rFonts w:ascii="宋体" w:hAnsi="宋体" w:cs="宋体"/>
          <w:bCs/>
          <w:color w:val="000000"/>
          <w:szCs w:val="21"/>
        </w:rPr>
      </w:pPr>
      <w:r>
        <w:rPr>
          <w:rFonts w:ascii="宋体" w:hAnsi="宋体" w:cs="宋体" w:hint="eastAsia"/>
          <w:bCs/>
          <w:color w:val="000000"/>
          <w:szCs w:val="21"/>
        </w:rPr>
        <w:t>6.3.2</w:t>
      </w:r>
      <w:r w:rsidR="007B28AF">
        <w:rPr>
          <w:rFonts w:ascii="宋体" w:hAnsi="宋体" w:cs="宋体"/>
          <w:bCs/>
          <w:color w:val="000000"/>
          <w:szCs w:val="21"/>
        </w:rPr>
        <w:t xml:space="preserve"> </w:t>
      </w:r>
      <w:r>
        <w:rPr>
          <w:rFonts w:ascii="宋体" w:hAnsi="宋体" w:cs="宋体" w:hint="eastAsia"/>
          <w:bCs/>
          <w:color w:val="000000"/>
          <w:szCs w:val="21"/>
        </w:rPr>
        <w:t>评标完成后，评标委员会应当向招标人提交书面评标报告和中标候选人名单。评标委员会推荐中标候选人的人数见投标人须知前附表。</w:t>
      </w:r>
    </w:p>
    <w:p w:rsidR="004718F1" w:rsidRDefault="001A28C0" w:rsidP="00EF7B49">
      <w:pPr>
        <w:pStyle w:val="3"/>
        <w:rPr>
          <w:rFonts w:ascii="黑体" w:eastAsia="黑体" w:hAnsi="黑体" w:cs="黑体"/>
          <w:b w:val="0"/>
          <w:bCs/>
          <w:color w:val="000000"/>
          <w:sz w:val="28"/>
          <w:szCs w:val="28"/>
        </w:rPr>
      </w:pPr>
      <w:bookmarkStart w:id="84" w:name="_Toc184635077"/>
      <w:bookmarkStart w:id="85" w:name="_Toc16841"/>
      <w:r>
        <w:rPr>
          <w:rFonts w:ascii="黑体" w:eastAsia="黑体" w:hAnsi="黑体" w:cs="黑体" w:hint="eastAsia"/>
          <w:b w:val="0"/>
          <w:bCs/>
          <w:color w:val="000000"/>
          <w:sz w:val="28"/>
          <w:szCs w:val="28"/>
        </w:rPr>
        <w:t>7．合同授予</w:t>
      </w:r>
      <w:bookmarkEnd w:id="84"/>
      <w:bookmarkEnd w:id="85"/>
    </w:p>
    <w:p w:rsidR="004718F1" w:rsidRDefault="001A28C0" w:rsidP="00EF7B49">
      <w:pPr>
        <w:pStyle w:val="4"/>
        <w:rPr>
          <w:rFonts w:ascii="黑体" w:eastAsia="黑体" w:hAnsi="黑体" w:cs="黑体"/>
          <w:b w:val="0"/>
          <w:bCs/>
          <w:sz w:val="24"/>
          <w:szCs w:val="24"/>
        </w:rPr>
      </w:pPr>
      <w:r>
        <w:rPr>
          <w:rFonts w:ascii="黑体" w:eastAsia="黑体" w:hAnsi="黑体" w:cs="黑体" w:hint="eastAsia"/>
          <w:b w:val="0"/>
          <w:bCs/>
          <w:sz w:val="24"/>
          <w:szCs w:val="24"/>
        </w:rPr>
        <w:t>7.1中标候选人公示</w:t>
      </w:r>
    </w:p>
    <w:p w:rsidR="004718F1" w:rsidRDefault="001A28C0" w:rsidP="00EF7B49">
      <w:pPr>
        <w:widowControl/>
        <w:tabs>
          <w:tab w:val="left" w:pos="893"/>
        </w:tabs>
        <w:spacing w:line="360" w:lineRule="auto"/>
        <w:ind w:firstLineChars="200" w:firstLine="420"/>
        <w:rPr>
          <w:rFonts w:ascii="宋体" w:hAnsi="宋体" w:cs="宋体"/>
          <w:bCs/>
          <w:color w:val="000000"/>
          <w:szCs w:val="21"/>
        </w:rPr>
      </w:pPr>
      <w:r>
        <w:rPr>
          <w:rFonts w:ascii="宋体" w:hAnsi="宋体" w:cs="宋体" w:hint="eastAsia"/>
          <w:bCs/>
          <w:color w:val="000000"/>
          <w:szCs w:val="21"/>
        </w:rPr>
        <w:t>招标人在收到评标报告之日起 3 日内，按照投标人须知前附表规定的公示媒介和期限公示中标候选人，公示期不得少于 3 天。</w:t>
      </w:r>
    </w:p>
    <w:p w:rsidR="004718F1" w:rsidRDefault="001A28C0" w:rsidP="00EF7B49">
      <w:pPr>
        <w:pStyle w:val="4"/>
        <w:rPr>
          <w:rFonts w:ascii="黑体" w:eastAsia="黑体" w:hAnsi="黑体" w:cs="黑体"/>
          <w:b w:val="0"/>
          <w:bCs/>
          <w:color w:val="000000"/>
          <w:sz w:val="24"/>
          <w:szCs w:val="24"/>
        </w:rPr>
      </w:pPr>
      <w:r>
        <w:rPr>
          <w:rFonts w:ascii="黑体" w:eastAsia="黑体" w:hAnsi="黑体" w:cs="黑体" w:hint="eastAsia"/>
          <w:b w:val="0"/>
          <w:bCs/>
          <w:color w:val="000000"/>
          <w:sz w:val="24"/>
          <w:szCs w:val="24"/>
        </w:rPr>
        <w:t>7.2 评标结果异议</w:t>
      </w:r>
    </w:p>
    <w:p w:rsidR="004718F1" w:rsidRDefault="001A28C0" w:rsidP="00EF7B49">
      <w:pPr>
        <w:widowControl/>
        <w:tabs>
          <w:tab w:val="left" w:pos="893"/>
        </w:tabs>
        <w:spacing w:line="360" w:lineRule="auto"/>
        <w:ind w:firstLineChars="200" w:firstLine="420"/>
        <w:rPr>
          <w:rFonts w:ascii="宋体" w:hAnsi="宋体" w:cs="宋体"/>
          <w:bCs/>
          <w:color w:val="000000"/>
          <w:szCs w:val="21"/>
        </w:rPr>
      </w:pPr>
      <w:r>
        <w:rPr>
          <w:rFonts w:ascii="宋体" w:hAnsi="宋体" w:cs="宋体" w:hint="eastAsia"/>
          <w:bCs/>
          <w:color w:val="000000"/>
          <w:szCs w:val="21"/>
        </w:rPr>
        <w:t>投标人或者其他利害关系人对评标结果有异议的，应当在中标候选人公示期间提出。招标人将在收到异议之日起 3 日内作出答复；作出答复前，将暂停招标投标活动。</w:t>
      </w:r>
    </w:p>
    <w:p w:rsidR="004718F1" w:rsidRDefault="001A28C0" w:rsidP="00EF7B49">
      <w:pPr>
        <w:pStyle w:val="4"/>
        <w:rPr>
          <w:rFonts w:ascii="黑体" w:eastAsia="黑体" w:hAnsi="黑体" w:cs="黑体"/>
          <w:b w:val="0"/>
          <w:bCs/>
          <w:color w:val="000000"/>
          <w:sz w:val="24"/>
          <w:szCs w:val="24"/>
        </w:rPr>
      </w:pPr>
      <w:r>
        <w:rPr>
          <w:rFonts w:ascii="黑体" w:eastAsia="黑体" w:hAnsi="黑体" w:cs="黑体" w:hint="eastAsia"/>
          <w:b w:val="0"/>
          <w:bCs/>
          <w:color w:val="000000"/>
          <w:sz w:val="24"/>
          <w:szCs w:val="24"/>
        </w:rPr>
        <w:t>7.3 中标候选人履约能力审查</w:t>
      </w:r>
    </w:p>
    <w:p w:rsidR="004718F1" w:rsidRDefault="001A28C0" w:rsidP="00EF7B49">
      <w:pPr>
        <w:widowControl/>
        <w:tabs>
          <w:tab w:val="left" w:pos="893"/>
        </w:tabs>
        <w:spacing w:line="360" w:lineRule="auto"/>
        <w:ind w:firstLineChars="200" w:firstLine="420"/>
        <w:rPr>
          <w:rFonts w:ascii="宋体" w:hAnsi="宋体" w:cs="宋体"/>
          <w:bCs/>
          <w:color w:val="000000"/>
          <w:szCs w:val="21"/>
        </w:rPr>
      </w:pPr>
      <w:r>
        <w:rPr>
          <w:rFonts w:ascii="宋体" w:hAnsi="宋体" w:cs="宋体" w:hint="eastAsia"/>
          <w:bCs/>
          <w:color w:val="000000"/>
          <w:szCs w:val="21"/>
        </w:rPr>
        <w:t>中标候选人的经营、财务状况发生较大变化或存在违法行为，招标人认为可能影响其履约能力的，将在发出中标通知书前提请原评标委员会按照招标文件规定的标准和方法进行审查确认。</w:t>
      </w:r>
    </w:p>
    <w:p w:rsidR="004718F1" w:rsidRDefault="001A28C0" w:rsidP="00EF7B49">
      <w:pPr>
        <w:pStyle w:val="4"/>
        <w:rPr>
          <w:rFonts w:ascii="黑体" w:eastAsia="黑体" w:hAnsi="黑体" w:cs="黑体"/>
          <w:b w:val="0"/>
          <w:bCs/>
          <w:color w:val="000000"/>
          <w:sz w:val="24"/>
          <w:szCs w:val="24"/>
        </w:rPr>
      </w:pPr>
      <w:r>
        <w:rPr>
          <w:rFonts w:ascii="黑体" w:eastAsia="黑体" w:hAnsi="黑体" w:cs="黑体" w:hint="eastAsia"/>
          <w:b w:val="0"/>
          <w:bCs/>
          <w:color w:val="000000"/>
          <w:sz w:val="24"/>
          <w:szCs w:val="24"/>
        </w:rPr>
        <w:t>7.4 定标</w:t>
      </w:r>
    </w:p>
    <w:p w:rsidR="004718F1" w:rsidRDefault="001A28C0" w:rsidP="00EF7B49">
      <w:pPr>
        <w:spacing w:line="360" w:lineRule="auto"/>
        <w:ind w:left="420"/>
        <w:rPr>
          <w:rFonts w:ascii="宋体" w:hAnsi="宋体"/>
        </w:rPr>
      </w:pPr>
      <w:r>
        <w:rPr>
          <w:rFonts w:ascii="宋体" w:hAnsi="宋体"/>
        </w:rPr>
        <w:t>按照投标人须知前附表的规定，招标人或招标人授权的评标委员会依法确定中标人。</w:t>
      </w:r>
    </w:p>
    <w:p w:rsidR="004718F1" w:rsidRDefault="001A28C0" w:rsidP="00EF7B49">
      <w:pPr>
        <w:pStyle w:val="4"/>
        <w:rPr>
          <w:rFonts w:ascii="黑体" w:eastAsia="黑体" w:hAnsi="黑体" w:cs="黑体"/>
          <w:b w:val="0"/>
          <w:bCs/>
          <w:color w:val="000000"/>
          <w:sz w:val="24"/>
          <w:szCs w:val="24"/>
        </w:rPr>
      </w:pPr>
      <w:r>
        <w:rPr>
          <w:rFonts w:ascii="黑体" w:eastAsia="黑体" w:hAnsi="黑体" w:cs="黑体" w:hint="eastAsia"/>
          <w:b w:val="0"/>
          <w:bCs/>
          <w:color w:val="000000"/>
          <w:sz w:val="24"/>
          <w:szCs w:val="24"/>
        </w:rPr>
        <w:t>7.5中标通知</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在本章第3.3 款规定的投标有效期内，招标人以书面形式向中标人发出中标通知书，同时将中标结果通知未中标的投标人。</w:t>
      </w:r>
    </w:p>
    <w:p w:rsidR="004718F1" w:rsidRDefault="001A28C0" w:rsidP="00EF7B49">
      <w:pPr>
        <w:pStyle w:val="4"/>
        <w:rPr>
          <w:rFonts w:ascii="黑体" w:eastAsia="黑体" w:hAnsi="黑体" w:cs="黑体"/>
          <w:b w:val="0"/>
          <w:bCs/>
          <w:color w:val="000000"/>
          <w:sz w:val="24"/>
          <w:szCs w:val="24"/>
        </w:rPr>
      </w:pPr>
      <w:r>
        <w:rPr>
          <w:rFonts w:ascii="黑体" w:eastAsia="黑体" w:hAnsi="黑体" w:cs="黑体" w:hint="eastAsia"/>
          <w:b w:val="0"/>
          <w:bCs/>
          <w:color w:val="000000"/>
          <w:sz w:val="24"/>
          <w:szCs w:val="24"/>
        </w:rPr>
        <w:t>7.6 履约保证金</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7.6.1 在签订合同前，中标人应按投标人须知前附表规定的金额、形式和招标文件第四章“合同条款及格式”规定或者事先经过招标人书面认可的履约保证金格式向招标人提交履约保证金。除</w:t>
      </w:r>
      <w:r>
        <w:rPr>
          <w:rFonts w:ascii="宋体" w:hAnsi="宋体" w:cs="宋体"/>
          <w:bCs/>
          <w:color w:val="000000"/>
          <w:szCs w:val="21"/>
        </w:rPr>
        <w:t>投标人须知前附表另有规定外，履约保证金为中标合同金额的</w:t>
      </w:r>
      <w:r>
        <w:rPr>
          <w:rFonts w:ascii="宋体" w:hAnsi="宋体" w:cs="宋体" w:hint="eastAsia"/>
          <w:bCs/>
          <w:color w:val="000000"/>
          <w:szCs w:val="21"/>
        </w:rPr>
        <w:t>10</w:t>
      </w:r>
      <w:r>
        <w:rPr>
          <w:rFonts w:ascii="宋体" w:hAnsi="宋体" w:cs="宋体"/>
          <w:bCs/>
          <w:color w:val="000000"/>
          <w:szCs w:val="21"/>
        </w:rPr>
        <w:t>%。</w:t>
      </w:r>
      <w:r>
        <w:rPr>
          <w:rFonts w:ascii="宋体" w:hAnsi="宋体" w:cs="宋体" w:hint="eastAsia"/>
          <w:bCs/>
          <w:color w:val="000000"/>
          <w:szCs w:val="21"/>
        </w:rPr>
        <w:t>联合体中标的，其履约保证金由联合合体牵头人递交。</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7.6.2 中标人不能按本章第7.6.1 项要求提交履约保证金的，视为放弃中标，其投标保证金不予退还，给招标人造成的损失超过投标保证金数额的，中标人还应当对超过部分予以赔偿。</w:t>
      </w:r>
    </w:p>
    <w:p w:rsidR="004718F1" w:rsidRDefault="001A28C0" w:rsidP="00EF7B49">
      <w:pPr>
        <w:pStyle w:val="4"/>
        <w:rPr>
          <w:rFonts w:ascii="黑体" w:eastAsia="黑体" w:hAnsi="黑体" w:cs="黑体"/>
          <w:b w:val="0"/>
          <w:bCs/>
          <w:color w:val="000000"/>
          <w:sz w:val="24"/>
          <w:szCs w:val="24"/>
        </w:rPr>
      </w:pPr>
      <w:r>
        <w:rPr>
          <w:rFonts w:ascii="黑体" w:eastAsia="黑体" w:hAnsi="黑体" w:cs="黑体" w:hint="eastAsia"/>
          <w:b w:val="0"/>
          <w:bCs/>
          <w:color w:val="000000"/>
          <w:sz w:val="24"/>
          <w:szCs w:val="24"/>
        </w:rPr>
        <w:t>7.7签订合同</w:t>
      </w:r>
    </w:p>
    <w:p w:rsidR="004718F1" w:rsidRDefault="00967AC2" w:rsidP="00EF7B49">
      <w:pPr>
        <w:widowControl/>
        <w:tabs>
          <w:tab w:val="left" w:pos="946"/>
        </w:tabs>
        <w:spacing w:line="360" w:lineRule="auto"/>
        <w:ind w:firstLineChars="200" w:firstLine="420"/>
        <w:jc w:val="left"/>
        <w:rPr>
          <w:rFonts w:ascii="宋体" w:hAnsi="宋体" w:cs="宋体"/>
          <w:bCs/>
          <w:color w:val="000000"/>
          <w:szCs w:val="21"/>
        </w:rPr>
      </w:pPr>
      <w:bookmarkStart w:id="86" w:name="_Toc184635078"/>
      <w:r>
        <w:rPr>
          <w:rFonts w:ascii="宋体" w:hAnsi="宋体" w:cs="宋体" w:hint="eastAsia"/>
          <w:bCs/>
          <w:color w:val="000000"/>
          <w:szCs w:val="21"/>
        </w:rPr>
        <w:t>7.7.1</w:t>
      </w:r>
      <w:r w:rsidR="007B28AF">
        <w:rPr>
          <w:rFonts w:ascii="宋体" w:hAnsi="宋体" w:cs="宋体"/>
          <w:bCs/>
          <w:color w:val="000000"/>
          <w:szCs w:val="21"/>
        </w:rPr>
        <w:t xml:space="preserve"> </w:t>
      </w:r>
      <w:r w:rsidR="001A28C0">
        <w:rPr>
          <w:rFonts w:ascii="宋体" w:hAnsi="宋体" w:cs="宋体" w:hint="eastAsia"/>
          <w:bCs/>
          <w:color w:val="000000"/>
          <w:szCs w:val="21"/>
        </w:rPr>
        <w:t>招标人和中标人应当在中标通知书发出之日起 30 日内，根据招标文件和中标人的投标文件订立书面合同。中标人无正当理由拒签合同，在签订合同时向招标人提出附加条件，或者不按照招标文件要求提交履约保证金的，招标人有权取消其中标资格，其投标保证金不予退还；给招标人造成的损失超过投标保证金数额的，中标人还应当对超过部分予以赔偿。</w:t>
      </w:r>
    </w:p>
    <w:p w:rsidR="004718F1" w:rsidRPr="00967AC2" w:rsidRDefault="00967AC2" w:rsidP="00EF7B49">
      <w:pPr>
        <w:widowControl/>
        <w:numPr>
          <w:ilvl w:val="1"/>
          <w:numId w:val="6"/>
        </w:numPr>
        <w:tabs>
          <w:tab w:val="left" w:pos="946"/>
        </w:tabs>
        <w:spacing w:line="360" w:lineRule="auto"/>
        <w:ind w:firstLineChars="200" w:firstLine="420"/>
        <w:rPr>
          <w:rFonts w:ascii="宋体" w:hAnsi="宋体" w:cs="宋体"/>
          <w:bCs/>
          <w:color w:val="000000"/>
          <w:szCs w:val="21"/>
        </w:rPr>
      </w:pPr>
      <w:r>
        <w:rPr>
          <w:rFonts w:ascii="宋体" w:hAnsi="宋体" w:cs="宋体" w:hint="eastAsia"/>
          <w:bCs/>
          <w:color w:val="000000"/>
          <w:szCs w:val="21"/>
        </w:rPr>
        <w:t xml:space="preserve"> </w:t>
      </w:r>
      <w:r w:rsidR="001A28C0">
        <w:rPr>
          <w:rFonts w:ascii="宋体" w:hAnsi="宋体" w:cs="宋体" w:hint="eastAsia"/>
          <w:bCs/>
          <w:color w:val="000000"/>
          <w:szCs w:val="21"/>
        </w:rPr>
        <w:t>发出中标通知书后，招标人无正当理由拒签合同，或者在签订合同时向中标人提出附加条件的，招标人向中标人退还投标保证金；给中标人造成损失的，还应当赔偿损失。</w:t>
      </w:r>
    </w:p>
    <w:p w:rsidR="004718F1" w:rsidRDefault="00967AC2" w:rsidP="00EF7B49">
      <w:pPr>
        <w:widowControl/>
        <w:tabs>
          <w:tab w:val="left" w:pos="900"/>
        </w:tabs>
        <w:spacing w:line="360" w:lineRule="auto"/>
        <w:ind w:firstLineChars="200" w:firstLine="420"/>
        <w:rPr>
          <w:rFonts w:ascii="宋体" w:hAnsi="宋体" w:cs="宋体"/>
          <w:bCs/>
          <w:color w:val="000000"/>
          <w:szCs w:val="21"/>
        </w:rPr>
      </w:pPr>
      <w:r>
        <w:rPr>
          <w:rFonts w:ascii="宋体" w:hAnsi="宋体" w:cs="宋体"/>
          <w:bCs/>
          <w:color w:val="000000"/>
          <w:szCs w:val="21"/>
        </w:rPr>
        <w:t>7.7.3</w:t>
      </w:r>
      <w:r w:rsidR="001A28C0">
        <w:rPr>
          <w:rFonts w:ascii="宋体" w:hAnsi="宋体" w:cs="宋体" w:hint="eastAsia"/>
          <w:bCs/>
          <w:color w:val="000000"/>
          <w:szCs w:val="21"/>
        </w:rPr>
        <w:t>联合体中标的，联合体各方应当共同与招标人签订合同，就中标项目向招标人承担连带责任。</w:t>
      </w:r>
    </w:p>
    <w:p w:rsidR="004718F1" w:rsidRDefault="001A28C0" w:rsidP="00EF7B49">
      <w:pPr>
        <w:pStyle w:val="3"/>
        <w:rPr>
          <w:rFonts w:ascii="黑体" w:eastAsia="黑体" w:hAnsi="黑体" w:cs="黑体"/>
          <w:b w:val="0"/>
          <w:bCs/>
          <w:color w:val="000000"/>
          <w:sz w:val="28"/>
          <w:szCs w:val="28"/>
        </w:rPr>
      </w:pPr>
      <w:bookmarkStart w:id="87" w:name="_Toc184635079"/>
      <w:bookmarkStart w:id="88" w:name="_Toc30496"/>
      <w:bookmarkEnd w:id="86"/>
      <w:r>
        <w:rPr>
          <w:rFonts w:ascii="黑体" w:eastAsia="黑体" w:hAnsi="黑体" w:cs="黑体" w:hint="eastAsia"/>
          <w:b w:val="0"/>
          <w:bCs/>
          <w:color w:val="000000"/>
          <w:sz w:val="28"/>
          <w:szCs w:val="28"/>
        </w:rPr>
        <w:t>8．纪律和监督</w:t>
      </w:r>
      <w:bookmarkEnd w:id="87"/>
      <w:bookmarkEnd w:id="88"/>
    </w:p>
    <w:p w:rsidR="004718F1" w:rsidRDefault="001A28C0" w:rsidP="00EF7B49">
      <w:pPr>
        <w:pStyle w:val="4"/>
        <w:rPr>
          <w:rFonts w:ascii="黑体" w:eastAsia="黑体" w:hAnsi="黑体" w:cs="黑体"/>
          <w:b w:val="0"/>
          <w:bCs/>
          <w:color w:val="000000"/>
          <w:sz w:val="24"/>
          <w:szCs w:val="24"/>
        </w:rPr>
      </w:pPr>
      <w:r>
        <w:rPr>
          <w:rFonts w:ascii="黑体" w:eastAsia="黑体" w:hAnsi="黑体" w:cs="黑体" w:hint="eastAsia"/>
          <w:b w:val="0"/>
          <w:bCs/>
          <w:color w:val="000000"/>
          <w:sz w:val="24"/>
          <w:szCs w:val="24"/>
        </w:rPr>
        <w:t>8.1 对招标人的纪律要求</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招标人不得泄漏招标投标活动中应当保密的情况和资料，不得与投标人串通损害国家利益、社会公共利益或者他人合法权益。</w:t>
      </w:r>
    </w:p>
    <w:p w:rsidR="004718F1" w:rsidRDefault="001A28C0" w:rsidP="00EF7B49">
      <w:pPr>
        <w:pStyle w:val="4"/>
        <w:rPr>
          <w:rFonts w:ascii="黑体" w:eastAsia="黑体" w:hAnsi="黑体" w:cs="黑体"/>
          <w:b w:val="0"/>
          <w:bCs/>
          <w:color w:val="000000"/>
          <w:sz w:val="24"/>
          <w:szCs w:val="24"/>
        </w:rPr>
      </w:pPr>
      <w:r>
        <w:rPr>
          <w:rFonts w:ascii="黑体" w:eastAsia="黑体" w:hAnsi="黑体" w:cs="黑体" w:hint="eastAsia"/>
          <w:b w:val="0"/>
          <w:bCs/>
          <w:color w:val="000000"/>
          <w:sz w:val="24"/>
          <w:szCs w:val="24"/>
        </w:rPr>
        <w:t>8.2 对投标人的纪律要求</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投标人不得相互串通投标或者与招标人串通投标，不得向招标人或者评标委员会成员行贿谋取中标，不得以他人名义投标或者以其他方式弄虚作假骗取中标；投标人不得以任何方式干扰、影响评标工作。</w:t>
      </w:r>
    </w:p>
    <w:p w:rsidR="004718F1" w:rsidRDefault="001A28C0" w:rsidP="00EF7B49">
      <w:pPr>
        <w:pStyle w:val="4"/>
        <w:rPr>
          <w:rFonts w:ascii="黑体" w:eastAsia="黑体" w:hAnsi="黑体" w:cs="黑体"/>
          <w:b w:val="0"/>
          <w:bCs/>
          <w:color w:val="000000"/>
          <w:sz w:val="24"/>
          <w:szCs w:val="24"/>
        </w:rPr>
      </w:pPr>
      <w:r>
        <w:rPr>
          <w:rFonts w:ascii="黑体" w:eastAsia="黑体" w:hAnsi="黑体" w:cs="黑体" w:hint="eastAsia"/>
          <w:b w:val="0"/>
          <w:bCs/>
          <w:color w:val="000000"/>
          <w:sz w:val="24"/>
          <w:szCs w:val="24"/>
        </w:rPr>
        <w:t>8.3 对评标委员会成员的纪律要求</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第三章“评标办法”没有规定的评审因素和标准进行评标。</w:t>
      </w:r>
    </w:p>
    <w:p w:rsidR="004718F1" w:rsidRDefault="001A28C0" w:rsidP="00EF7B49">
      <w:pPr>
        <w:pStyle w:val="4"/>
        <w:rPr>
          <w:rFonts w:ascii="黑体" w:eastAsia="黑体" w:hAnsi="黑体" w:cs="黑体"/>
          <w:b w:val="0"/>
          <w:bCs/>
          <w:color w:val="000000"/>
          <w:sz w:val="24"/>
          <w:szCs w:val="24"/>
        </w:rPr>
      </w:pPr>
      <w:r>
        <w:rPr>
          <w:rFonts w:ascii="黑体" w:eastAsia="黑体" w:hAnsi="黑体" w:cs="黑体" w:hint="eastAsia"/>
          <w:b w:val="0"/>
          <w:bCs/>
          <w:color w:val="000000"/>
          <w:sz w:val="24"/>
          <w:szCs w:val="24"/>
        </w:rPr>
        <w:t>8.4 对与评标活动有关的工作人员的纪律要求</w:t>
      </w:r>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rsidR="004718F1" w:rsidRDefault="001A28C0" w:rsidP="00EF7B49">
      <w:pPr>
        <w:pStyle w:val="4"/>
        <w:rPr>
          <w:rFonts w:ascii="黑体" w:eastAsia="黑体" w:hAnsi="黑体" w:cs="黑体"/>
          <w:b w:val="0"/>
          <w:bCs/>
          <w:color w:val="000000"/>
          <w:sz w:val="24"/>
          <w:szCs w:val="24"/>
        </w:rPr>
      </w:pPr>
      <w:bookmarkStart w:id="89" w:name="_Toc184635080"/>
      <w:r>
        <w:rPr>
          <w:rFonts w:ascii="黑体" w:eastAsia="黑体" w:hAnsi="黑体" w:cs="黑体" w:hint="eastAsia"/>
          <w:b w:val="0"/>
          <w:bCs/>
          <w:color w:val="000000"/>
          <w:sz w:val="24"/>
          <w:szCs w:val="24"/>
        </w:rPr>
        <w:t>8.5投诉</w:t>
      </w:r>
    </w:p>
    <w:p w:rsidR="004718F1" w:rsidRDefault="001A28C0" w:rsidP="00EF7B49">
      <w:pPr>
        <w:widowControl/>
        <w:tabs>
          <w:tab w:val="left" w:pos="946"/>
        </w:tabs>
        <w:spacing w:line="360" w:lineRule="auto"/>
        <w:ind w:firstLineChars="200" w:firstLine="420"/>
        <w:rPr>
          <w:rFonts w:ascii="宋体" w:hAnsi="宋体" w:cs="宋体"/>
          <w:bCs/>
          <w:color w:val="000000"/>
          <w:szCs w:val="21"/>
        </w:rPr>
      </w:pPr>
      <w:r>
        <w:rPr>
          <w:rFonts w:ascii="宋体" w:hAnsi="宋体" w:cs="宋体" w:hint="eastAsia"/>
          <w:bCs/>
          <w:color w:val="000000"/>
          <w:szCs w:val="21"/>
        </w:rPr>
        <w:t>8.5.1投标人或者其他利害关系人认为招标投标活动不符合法律、行政法规规定的，可以自知道或者应当知道之日起 10 日内向有关行政监督部门投诉。投诉应当有明确的请求和必要的证明材料。</w:t>
      </w:r>
    </w:p>
    <w:p w:rsidR="004718F1" w:rsidRDefault="001A28C0" w:rsidP="00EF7B49">
      <w:pPr>
        <w:widowControl/>
        <w:tabs>
          <w:tab w:val="left" w:pos="946"/>
        </w:tabs>
        <w:spacing w:line="360" w:lineRule="auto"/>
        <w:ind w:firstLineChars="200" w:firstLine="420"/>
        <w:rPr>
          <w:rFonts w:ascii="宋体" w:hAnsi="宋体" w:cs="宋体"/>
          <w:bCs/>
          <w:color w:val="000000"/>
          <w:szCs w:val="21"/>
        </w:rPr>
      </w:pPr>
      <w:r>
        <w:rPr>
          <w:rFonts w:ascii="宋体" w:hAnsi="宋体" w:cs="宋体" w:hint="eastAsia"/>
          <w:bCs/>
          <w:color w:val="000000"/>
          <w:szCs w:val="21"/>
        </w:rPr>
        <w:t>8.5.2投标人或者其他利害关系人对招标文件、开标和评标结果提出投诉的，应当按照投标人须知第 2.4 款、第 5.3 款和第 7.2 款的规定先向招标人提出异议。异议答复期间不计算在第 8.5.1项规定的期限内。</w:t>
      </w:r>
    </w:p>
    <w:p w:rsidR="004718F1" w:rsidRDefault="001A28C0" w:rsidP="00EF7B49">
      <w:pPr>
        <w:pStyle w:val="3"/>
        <w:rPr>
          <w:rFonts w:ascii="黑体" w:eastAsia="黑体" w:hAnsi="黑体" w:cs="黑体"/>
          <w:b w:val="0"/>
          <w:bCs/>
          <w:color w:val="000000"/>
          <w:sz w:val="28"/>
          <w:szCs w:val="28"/>
        </w:rPr>
      </w:pPr>
      <w:bookmarkStart w:id="90" w:name="_Toc7573"/>
      <w:r>
        <w:rPr>
          <w:rFonts w:ascii="黑体" w:eastAsia="黑体" w:hAnsi="黑体" w:cs="黑体" w:hint="eastAsia"/>
          <w:b w:val="0"/>
          <w:bCs/>
          <w:color w:val="000000"/>
          <w:sz w:val="28"/>
          <w:szCs w:val="28"/>
        </w:rPr>
        <w:t>9．是否采用</w:t>
      </w:r>
      <w:r>
        <w:rPr>
          <w:rFonts w:ascii="黑体" w:eastAsia="黑体" w:hAnsi="黑体" w:cs="黑体"/>
          <w:b w:val="0"/>
          <w:bCs/>
          <w:color w:val="000000"/>
          <w:sz w:val="28"/>
          <w:szCs w:val="28"/>
        </w:rPr>
        <w:t>电子招标投标</w:t>
      </w:r>
      <w:bookmarkEnd w:id="90"/>
    </w:p>
    <w:p w:rsidR="004718F1" w:rsidRDefault="001A28C0" w:rsidP="00EF7B49">
      <w:pPr>
        <w:widowControl/>
        <w:tabs>
          <w:tab w:val="left" w:pos="946"/>
        </w:tabs>
        <w:spacing w:line="360" w:lineRule="auto"/>
        <w:ind w:firstLineChars="200" w:firstLine="420"/>
        <w:rPr>
          <w:rFonts w:ascii="宋体" w:hAnsi="宋体" w:cs="宋体"/>
          <w:bCs/>
          <w:color w:val="000000"/>
          <w:szCs w:val="21"/>
        </w:rPr>
      </w:pPr>
      <w:r>
        <w:rPr>
          <w:rFonts w:ascii="宋体" w:hAnsi="宋体" w:cs="宋体" w:hint="eastAsia"/>
          <w:bCs/>
          <w:color w:val="000000"/>
          <w:szCs w:val="21"/>
        </w:rPr>
        <w:t>本</w:t>
      </w:r>
      <w:r>
        <w:rPr>
          <w:rFonts w:ascii="宋体" w:hAnsi="宋体" w:cs="宋体"/>
          <w:bCs/>
          <w:color w:val="000000"/>
          <w:szCs w:val="21"/>
        </w:rPr>
        <w:t>招标项目是否采用招标投标方式，见投标人须知前附表。</w:t>
      </w:r>
    </w:p>
    <w:p w:rsidR="004718F1" w:rsidRDefault="001A28C0" w:rsidP="00EF7B49">
      <w:pPr>
        <w:pStyle w:val="3"/>
        <w:rPr>
          <w:rFonts w:ascii="黑体" w:eastAsia="黑体" w:hAnsi="黑体" w:cs="黑体"/>
          <w:b w:val="0"/>
          <w:bCs/>
          <w:color w:val="000000"/>
          <w:sz w:val="28"/>
          <w:szCs w:val="28"/>
        </w:rPr>
      </w:pPr>
      <w:bookmarkStart w:id="91" w:name="_Toc23416"/>
      <w:r>
        <w:rPr>
          <w:rFonts w:ascii="黑体" w:eastAsia="黑体" w:hAnsi="黑体" w:cs="黑体"/>
          <w:b w:val="0"/>
          <w:bCs/>
          <w:color w:val="000000"/>
          <w:sz w:val="28"/>
          <w:szCs w:val="28"/>
        </w:rPr>
        <w:t>10</w:t>
      </w:r>
      <w:r>
        <w:rPr>
          <w:rFonts w:ascii="黑体" w:eastAsia="黑体" w:hAnsi="黑体" w:cs="黑体" w:hint="eastAsia"/>
          <w:b w:val="0"/>
          <w:bCs/>
          <w:color w:val="000000"/>
          <w:sz w:val="28"/>
          <w:szCs w:val="28"/>
        </w:rPr>
        <w:t>．需要补充的其他内容</w:t>
      </w:r>
      <w:bookmarkEnd w:id="89"/>
      <w:bookmarkEnd w:id="91"/>
    </w:p>
    <w:p w:rsidR="004718F1" w:rsidRDefault="001A28C0" w:rsidP="00EF7B49">
      <w:pPr>
        <w:spacing w:line="360" w:lineRule="auto"/>
        <w:ind w:firstLineChars="200" w:firstLine="420"/>
        <w:rPr>
          <w:rFonts w:ascii="宋体" w:hAnsi="宋体" w:cs="宋体"/>
          <w:bCs/>
          <w:color w:val="000000"/>
          <w:szCs w:val="21"/>
        </w:rPr>
      </w:pPr>
      <w:r>
        <w:rPr>
          <w:rFonts w:ascii="宋体" w:hAnsi="宋体" w:cs="宋体" w:hint="eastAsia"/>
          <w:bCs/>
          <w:color w:val="000000"/>
          <w:szCs w:val="21"/>
        </w:rPr>
        <w:t>需要补充的其他内容：见投标人须知前附表。</w:t>
      </w:r>
    </w:p>
    <w:p w:rsidR="004718F1" w:rsidRDefault="004718F1" w:rsidP="00EF7B49">
      <w:pPr>
        <w:spacing w:line="360" w:lineRule="auto"/>
        <w:ind w:firstLineChars="200" w:firstLine="420"/>
        <w:rPr>
          <w:rFonts w:ascii="宋体" w:hAnsi="宋体" w:cs="宋体"/>
          <w:color w:val="000000"/>
          <w:szCs w:val="21"/>
        </w:rPr>
        <w:sectPr w:rsidR="004718F1">
          <w:headerReference w:type="default" r:id="rId25"/>
          <w:footerReference w:type="default" r:id="rId26"/>
          <w:headerReference w:type="first" r:id="rId27"/>
          <w:footerReference w:type="first" r:id="rId28"/>
          <w:pgSz w:w="11906" w:h="16838"/>
          <w:pgMar w:top="1644" w:right="1531" w:bottom="1531" w:left="1531" w:header="851" w:footer="992" w:gutter="0"/>
          <w:cols w:space="720"/>
          <w:titlePg/>
          <w:docGrid w:type="lines" w:linePitch="312"/>
        </w:sectPr>
      </w:pPr>
    </w:p>
    <w:p w:rsidR="004718F1" w:rsidRDefault="001A28C0">
      <w:pPr>
        <w:pStyle w:val="4"/>
        <w:rPr>
          <w:rFonts w:ascii="黑体" w:eastAsia="黑体" w:hAnsi="黑体" w:cs="黑体"/>
          <w:color w:val="000000"/>
          <w:sz w:val="24"/>
          <w:szCs w:val="24"/>
        </w:rPr>
      </w:pPr>
      <w:r>
        <w:rPr>
          <w:rFonts w:ascii="黑体" w:eastAsia="黑体" w:hAnsi="黑体" w:cs="黑体" w:hint="eastAsia"/>
          <w:color w:val="000000"/>
          <w:sz w:val="24"/>
          <w:szCs w:val="24"/>
        </w:rPr>
        <w:t>附表一：开标记录表</w:t>
      </w:r>
    </w:p>
    <w:p w:rsidR="004718F1" w:rsidRDefault="001A28C0">
      <w:pPr>
        <w:spacing w:line="360" w:lineRule="auto"/>
        <w:ind w:firstLineChars="200" w:firstLine="560"/>
        <w:jc w:val="center"/>
        <w:rPr>
          <w:rFonts w:eastAsia="创艺简标宋"/>
          <w:bCs/>
          <w:color w:val="000000"/>
          <w:sz w:val="28"/>
          <w:szCs w:val="28"/>
        </w:rPr>
      </w:pPr>
      <w:r>
        <w:rPr>
          <w:noProof/>
          <w:color w:val="000000"/>
          <w:sz w:val="28"/>
          <w:szCs w:val="28"/>
        </w:rPr>
        <mc:AlternateContent>
          <mc:Choice Requires="wps">
            <w:drawing>
              <wp:anchor distT="0" distB="0" distL="114300" distR="114300" simplePos="0" relativeHeight="251655168" behindDoc="0" locked="0" layoutInCell="1" allowOverlap="1">
                <wp:simplePos x="0" y="0"/>
                <wp:positionH relativeFrom="column">
                  <wp:posOffset>8458200</wp:posOffset>
                </wp:positionH>
                <wp:positionV relativeFrom="paragraph">
                  <wp:posOffset>-198120</wp:posOffset>
                </wp:positionV>
                <wp:extent cx="800100" cy="297180"/>
                <wp:effectExtent l="0" t="0" r="19050" b="26670"/>
                <wp:wrapNone/>
                <wp:docPr id="7"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800100" cy="297180"/>
                        </a:xfrm>
                        <a:prstGeom prst="rect">
                          <a:avLst/>
                        </a:prstGeom>
                        <a:solidFill>
                          <a:srgbClr val="FFFFFF"/>
                        </a:solidFill>
                        <a:ln w="9525">
                          <a:solidFill>
                            <a:srgbClr val="000000"/>
                          </a:solidFill>
                          <a:miter lim="800000"/>
                        </a:ln>
                      </wps:spPr>
                      <wps:txbx>
                        <w:txbxContent>
                          <w:p w:rsidR="00976178" w:rsidRDefault="00976178">
                            <w:pPr>
                              <w:jc w:val="center"/>
                              <w:rPr>
                                <w:rFonts w:ascii="宋体"/>
                              </w:rPr>
                            </w:pPr>
                            <w:r>
                              <w:rPr>
                                <w:rFonts w:ascii="宋体" w:hAnsi="宋体" w:hint="eastAsia"/>
                              </w:rPr>
                              <w:t>表</w:t>
                            </w:r>
                            <w:r>
                              <w:rPr>
                                <w:rFonts w:ascii="宋体" w:hAnsi="宋体"/>
                              </w:rPr>
                              <w:t>5GC-1</w:t>
                            </w:r>
                          </w:p>
                        </w:txbxContent>
                      </wps:txbx>
                      <wps:bodyPr rot="0" vert="horz" wrap="square" lIns="91440" tIns="45720" rIns="91440" bIns="45720" anchor="t" anchorCtr="0" upright="1">
                        <a:noAutofit/>
                      </wps:bodyPr>
                    </wps:wsp>
                  </a:graphicData>
                </a:graphic>
              </wp:anchor>
            </w:drawing>
          </mc:Choice>
          <mc:Fallback>
            <w:pict>
              <v:rect id="Rectangle 24" o:spid="_x0000_s1026" style="position:absolute;left:0;text-align:left;margin-left:666pt;margin-top:-15.6pt;width:63pt;height:23.4pt;flip:y;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">
                <v:textbox>
                  <w:txbxContent>
                    <w:p w:rsidR="00976178" w:rsidRDefault="00976178">
                      <w:pPr>
                        <w:jc w:val="center"/>
                        <w:rPr>
                          <w:rFonts w:ascii="宋体"/>
                        </w:rPr>
                      </w:pPr>
                      <w:r>
                        <w:rPr>
                          <w:rFonts w:ascii="宋体" w:hAnsi="宋体" w:hint="eastAsia"/>
                        </w:rPr>
                        <w:t>表</w:t>
                      </w:r>
                      <w:r>
                        <w:rPr>
                          <w:rFonts w:ascii="宋体" w:hAnsi="宋体"/>
                        </w:rPr>
                        <w:t>5GC-1</w:t>
                      </w:r>
                    </w:p>
                  </w:txbxContent>
                </v:textbox>
              </v:rect>
            </w:pict>
          </mc:Fallback>
        </mc:AlternateContent>
      </w:r>
      <w:r>
        <w:rPr>
          <w:rFonts w:eastAsia="创艺简标宋" w:hint="eastAsia"/>
          <w:bCs/>
          <w:color w:val="000000"/>
          <w:sz w:val="28"/>
          <w:szCs w:val="28"/>
        </w:rPr>
        <w:t>宁波市公共资源交易平台开标记录表</w:t>
      </w:r>
    </w:p>
    <w:p w:rsidR="004718F1" w:rsidRDefault="001A28C0">
      <w:pPr>
        <w:spacing w:line="360" w:lineRule="auto"/>
        <w:jc w:val="center"/>
        <w:rPr>
          <w:rFonts w:ascii="仿宋_GB2312" w:eastAsia="仿宋_GB2312"/>
          <w:color w:val="000000"/>
          <w:position w:val="6"/>
        </w:rPr>
      </w:pPr>
      <w:r>
        <w:rPr>
          <w:rFonts w:ascii="宋体" w:hAnsi="宋体" w:cs="宋体" w:hint="eastAsia"/>
          <w:bCs/>
          <w:color w:val="000000"/>
          <w:position w:val="6"/>
          <w:szCs w:val="21"/>
        </w:rPr>
        <w:t>（工程建设类2012年版）</w:t>
      </w:r>
    </w:p>
    <w:tbl>
      <w:tblPr>
        <w:tblW w:w="145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2"/>
        <w:gridCol w:w="827"/>
        <w:gridCol w:w="1331"/>
        <w:gridCol w:w="1800"/>
        <w:gridCol w:w="20"/>
        <w:gridCol w:w="2036"/>
        <w:gridCol w:w="1004"/>
        <w:gridCol w:w="1516"/>
        <w:gridCol w:w="1544"/>
        <w:gridCol w:w="540"/>
        <w:gridCol w:w="436"/>
        <w:gridCol w:w="920"/>
        <w:gridCol w:w="1240"/>
        <w:gridCol w:w="824"/>
      </w:tblGrid>
      <w:tr w:rsidR="004718F1">
        <w:trPr>
          <w:cantSplit/>
          <w:trHeight w:val="652"/>
        </w:trPr>
        <w:tc>
          <w:tcPr>
            <w:tcW w:w="1369" w:type="dxa"/>
            <w:gridSpan w:val="2"/>
            <w:tcBorders>
              <w:top w:val="single" w:sz="12" w:space="0" w:color="auto"/>
              <w:left w:val="single" w:sz="12" w:space="0" w:color="auto"/>
            </w:tcBorders>
            <w:vAlign w:val="center"/>
          </w:tcPr>
          <w:p w:rsidR="004718F1" w:rsidRDefault="001A28C0">
            <w:pPr>
              <w:spacing w:line="360" w:lineRule="auto"/>
              <w:jc w:val="center"/>
              <w:rPr>
                <w:rFonts w:ascii="宋体" w:hAnsi="宋体" w:cs="宋体"/>
                <w:b/>
                <w:color w:val="000000"/>
                <w:szCs w:val="21"/>
              </w:rPr>
            </w:pPr>
            <w:r>
              <w:rPr>
                <w:rFonts w:ascii="宋体" w:hAnsi="宋体" w:cs="宋体" w:hint="eastAsia"/>
                <w:b/>
                <w:color w:val="000000"/>
                <w:szCs w:val="21"/>
              </w:rPr>
              <w:t>项目名称</w:t>
            </w:r>
          </w:p>
        </w:tc>
        <w:tc>
          <w:tcPr>
            <w:tcW w:w="6191" w:type="dxa"/>
            <w:gridSpan w:val="5"/>
            <w:tcBorders>
              <w:top w:val="single" w:sz="12" w:space="0" w:color="auto"/>
            </w:tcBorders>
            <w:vAlign w:val="center"/>
          </w:tcPr>
          <w:p w:rsidR="004718F1" w:rsidRDefault="004718F1">
            <w:pPr>
              <w:spacing w:line="360" w:lineRule="auto"/>
              <w:jc w:val="center"/>
              <w:rPr>
                <w:rFonts w:ascii="宋体" w:hAnsi="宋体" w:cs="宋体"/>
                <w:b/>
                <w:color w:val="000000"/>
                <w:szCs w:val="21"/>
              </w:rPr>
            </w:pPr>
          </w:p>
        </w:tc>
        <w:tc>
          <w:tcPr>
            <w:tcW w:w="3060" w:type="dxa"/>
            <w:gridSpan w:val="2"/>
            <w:tcBorders>
              <w:top w:val="single" w:sz="12" w:space="0" w:color="auto"/>
            </w:tcBorders>
            <w:vAlign w:val="center"/>
          </w:tcPr>
          <w:p w:rsidR="004718F1" w:rsidRDefault="001A28C0">
            <w:pPr>
              <w:spacing w:line="360" w:lineRule="auto"/>
              <w:jc w:val="center"/>
              <w:rPr>
                <w:rFonts w:ascii="宋体" w:hAnsi="宋体" w:cs="宋体"/>
                <w:b/>
                <w:color w:val="000000"/>
                <w:szCs w:val="21"/>
              </w:rPr>
            </w:pPr>
            <w:r>
              <w:rPr>
                <w:rFonts w:ascii="宋体" w:hAnsi="宋体" w:cs="宋体" w:hint="eastAsia"/>
                <w:b/>
                <w:color w:val="000000"/>
                <w:szCs w:val="21"/>
              </w:rPr>
              <w:t>交易登记号</w:t>
            </w:r>
          </w:p>
        </w:tc>
        <w:tc>
          <w:tcPr>
            <w:tcW w:w="3960" w:type="dxa"/>
            <w:gridSpan w:val="5"/>
            <w:tcBorders>
              <w:top w:val="single" w:sz="12" w:space="0" w:color="auto"/>
              <w:right w:val="single" w:sz="12" w:space="0" w:color="auto"/>
            </w:tcBorders>
            <w:vAlign w:val="center"/>
          </w:tcPr>
          <w:p w:rsidR="004718F1" w:rsidRDefault="004718F1">
            <w:pPr>
              <w:spacing w:line="360" w:lineRule="auto"/>
              <w:jc w:val="center"/>
              <w:rPr>
                <w:rFonts w:ascii="宋体" w:hAnsi="宋体" w:cs="宋体"/>
                <w:b/>
                <w:color w:val="000000"/>
                <w:szCs w:val="21"/>
              </w:rPr>
            </w:pPr>
          </w:p>
        </w:tc>
      </w:tr>
      <w:tr w:rsidR="004718F1">
        <w:trPr>
          <w:cantSplit/>
          <w:trHeight w:val="608"/>
        </w:trPr>
        <w:tc>
          <w:tcPr>
            <w:tcW w:w="1369" w:type="dxa"/>
            <w:gridSpan w:val="2"/>
            <w:tcBorders>
              <w:left w:val="single" w:sz="12" w:space="0" w:color="auto"/>
            </w:tcBorders>
            <w:vAlign w:val="center"/>
          </w:tcPr>
          <w:p w:rsidR="004718F1" w:rsidRDefault="001A28C0">
            <w:pPr>
              <w:spacing w:line="360" w:lineRule="auto"/>
              <w:jc w:val="center"/>
              <w:rPr>
                <w:rFonts w:ascii="宋体" w:hAnsi="宋体" w:cs="宋体"/>
                <w:b/>
                <w:color w:val="000000"/>
                <w:szCs w:val="21"/>
              </w:rPr>
            </w:pPr>
            <w:r>
              <w:rPr>
                <w:rFonts w:ascii="宋体" w:hAnsi="宋体" w:cs="宋体" w:hint="eastAsia"/>
                <w:b/>
                <w:color w:val="000000"/>
                <w:szCs w:val="21"/>
              </w:rPr>
              <w:t>开标地点</w:t>
            </w:r>
          </w:p>
        </w:tc>
        <w:tc>
          <w:tcPr>
            <w:tcW w:w="6191" w:type="dxa"/>
            <w:gridSpan w:val="5"/>
            <w:vAlign w:val="center"/>
          </w:tcPr>
          <w:p w:rsidR="004718F1" w:rsidRDefault="004718F1">
            <w:pPr>
              <w:spacing w:line="360" w:lineRule="auto"/>
              <w:jc w:val="center"/>
              <w:rPr>
                <w:rFonts w:ascii="宋体" w:hAnsi="宋体" w:cs="宋体"/>
                <w:b/>
                <w:color w:val="000000"/>
                <w:szCs w:val="21"/>
              </w:rPr>
            </w:pPr>
          </w:p>
        </w:tc>
        <w:tc>
          <w:tcPr>
            <w:tcW w:w="3060" w:type="dxa"/>
            <w:gridSpan w:val="2"/>
            <w:vAlign w:val="center"/>
          </w:tcPr>
          <w:p w:rsidR="004718F1" w:rsidRDefault="001A28C0">
            <w:pPr>
              <w:spacing w:line="360" w:lineRule="auto"/>
              <w:jc w:val="center"/>
              <w:rPr>
                <w:rFonts w:ascii="宋体" w:hAnsi="宋体" w:cs="宋体"/>
                <w:b/>
                <w:color w:val="000000"/>
                <w:szCs w:val="21"/>
              </w:rPr>
            </w:pPr>
            <w:r>
              <w:rPr>
                <w:rFonts w:ascii="宋体" w:hAnsi="宋体" w:cs="宋体" w:hint="eastAsia"/>
                <w:b/>
                <w:color w:val="000000"/>
                <w:szCs w:val="21"/>
              </w:rPr>
              <w:t>开标时间</w:t>
            </w:r>
          </w:p>
        </w:tc>
        <w:tc>
          <w:tcPr>
            <w:tcW w:w="3960" w:type="dxa"/>
            <w:gridSpan w:val="5"/>
            <w:tcBorders>
              <w:right w:val="single" w:sz="12" w:space="0" w:color="auto"/>
            </w:tcBorders>
            <w:vAlign w:val="center"/>
          </w:tcPr>
          <w:p w:rsidR="004718F1" w:rsidRDefault="004718F1">
            <w:pPr>
              <w:spacing w:line="360" w:lineRule="auto"/>
              <w:jc w:val="center"/>
              <w:rPr>
                <w:rFonts w:ascii="宋体" w:hAnsi="宋体" w:cs="宋体"/>
                <w:b/>
                <w:color w:val="000000"/>
                <w:szCs w:val="21"/>
              </w:rPr>
            </w:pPr>
          </w:p>
        </w:tc>
      </w:tr>
      <w:tr w:rsidR="004718F1">
        <w:trPr>
          <w:cantSplit/>
          <w:trHeight w:val="599"/>
        </w:trPr>
        <w:tc>
          <w:tcPr>
            <w:tcW w:w="542" w:type="dxa"/>
            <w:tcBorders>
              <w:left w:val="single" w:sz="12" w:space="0" w:color="auto"/>
            </w:tcBorders>
            <w:vAlign w:val="center"/>
          </w:tcPr>
          <w:p w:rsidR="004718F1" w:rsidRDefault="001A28C0">
            <w:pPr>
              <w:spacing w:line="360" w:lineRule="auto"/>
              <w:jc w:val="center"/>
              <w:rPr>
                <w:rFonts w:ascii="宋体" w:hAnsi="宋体" w:cs="宋体"/>
                <w:b/>
                <w:color w:val="000000"/>
                <w:szCs w:val="21"/>
              </w:rPr>
            </w:pPr>
            <w:r>
              <w:rPr>
                <w:rFonts w:ascii="宋体" w:hAnsi="宋体" w:cs="宋体" w:hint="eastAsia"/>
                <w:b/>
                <w:color w:val="000000"/>
                <w:szCs w:val="21"/>
              </w:rPr>
              <w:t>序号</w:t>
            </w:r>
          </w:p>
        </w:tc>
        <w:tc>
          <w:tcPr>
            <w:tcW w:w="2158" w:type="dxa"/>
            <w:gridSpan w:val="2"/>
            <w:vAlign w:val="center"/>
          </w:tcPr>
          <w:p w:rsidR="004718F1" w:rsidRDefault="001A28C0">
            <w:pPr>
              <w:spacing w:line="360" w:lineRule="auto"/>
              <w:jc w:val="center"/>
              <w:rPr>
                <w:rFonts w:ascii="宋体" w:hAnsi="宋体" w:cs="宋体"/>
                <w:b/>
                <w:color w:val="000000"/>
                <w:szCs w:val="21"/>
              </w:rPr>
            </w:pPr>
            <w:r>
              <w:rPr>
                <w:rFonts w:ascii="宋体" w:hAnsi="宋体" w:cs="宋体" w:hint="eastAsia"/>
                <w:b/>
                <w:color w:val="000000"/>
                <w:szCs w:val="21"/>
              </w:rPr>
              <w:t>投标人名称</w:t>
            </w:r>
          </w:p>
        </w:tc>
        <w:tc>
          <w:tcPr>
            <w:tcW w:w="1800" w:type="dxa"/>
            <w:vAlign w:val="center"/>
          </w:tcPr>
          <w:p w:rsidR="004718F1" w:rsidRDefault="001A28C0">
            <w:pPr>
              <w:spacing w:line="360" w:lineRule="auto"/>
              <w:jc w:val="center"/>
              <w:rPr>
                <w:rFonts w:ascii="宋体" w:hAnsi="宋体" w:cs="宋体"/>
                <w:b/>
                <w:color w:val="000000"/>
                <w:szCs w:val="21"/>
              </w:rPr>
            </w:pPr>
            <w:r>
              <w:rPr>
                <w:rFonts w:ascii="宋体" w:hAnsi="宋体" w:cs="宋体" w:hint="eastAsia"/>
                <w:b/>
                <w:color w:val="000000"/>
                <w:szCs w:val="21"/>
              </w:rPr>
              <w:t>标书密封情况</w:t>
            </w:r>
          </w:p>
        </w:tc>
        <w:tc>
          <w:tcPr>
            <w:tcW w:w="2056" w:type="dxa"/>
            <w:gridSpan w:val="2"/>
            <w:vAlign w:val="center"/>
          </w:tcPr>
          <w:p w:rsidR="004718F1" w:rsidRDefault="001A28C0">
            <w:pPr>
              <w:spacing w:line="360" w:lineRule="auto"/>
              <w:jc w:val="center"/>
              <w:rPr>
                <w:rFonts w:ascii="宋体" w:hAnsi="宋体" w:cs="宋体"/>
                <w:b/>
                <w:color w:val="000000"/>
                <w:spacing w:val="-20"/>
                <w:szCs w:val="21"/>
              </w:rPr>
            </w:pPr>
            <w:r>
              <w:rPr>
                <w:rFonts w:ascii="宋体" w:hAnsi="宋体" w:cs="宋体" w:hint="eastAsia"/>
                <w:b/>
                <w:color w:val="000000"/>
                <w:spacing w:val="-20"/>
                <w:szCs w:val="21"/>
              </w:rPr>
              <w:t>法定代表人或其</w:t>
            </w:r>
          </w:p>
          <w:p w:rsidR="004718F1" w:rsidRDefault="001A28C0">
            <w:pPr>
              <w:spacing w:line="360" w:lineRule="auto"/>
              <w:jc w:val="center"/>
              <w:rPr>
                <w:rFonts w:ascii="宋体" w:hAnsi="宋体" w:cs="宋体"/>
                <w:b/>
                <w:color w:val="000000"/>
                <w:szCs w:val="21"/>
              </w:rPr>
            </w:pPr>
            <w:r>
              <w:rPr>
                <w:rFonts w:ascii="宋体" w:hAnsi="宋体" w:cs="宋体" w:hint="eastAsia"/>
                <w:b/>
                <w:color w:val="000000"/>
                <w:spacing w:val="-20"/>
                <w:szCs w:val="21"/>
              </w:rPr>
              <w:t>委托代理人身份证明</w:t>
            </w:r>
          </w:p>
        </w:tc>
        <w:tc>
          <w:tcPr>
            <w:tcW w:w="1004" w:type="dxa"/>
            <w:vAlign w:val="center"/>
          </w:tcPr>
          <w:p w:rsidR="004718F1" w:rsidRDefault="001A28C0">
            <w:pPr>
              <w:spacing w:line="360" w:lineRule="auto"/>
              <w:jc w:val="center"/>
              <w:rPr>
                <w:rFonts w:ascii="宋体" w:hAnsi="宋体" w:cs="宋体"/>
                <w:b/>
                <w:color w:val="000000"/>
                <w:szCs w:val="21"/>
              </w:rPr>
            </w:pPr>
            <w:r>
              <w:rPr>
                <w:rFonts w:ascii="宋体" w:hAnsi="宋体" w:cs="宋体" w:hint="eastAsia"/>
                <w:b/>
                <w:color w:val="000000"/>
                <w:szCs w:val="21"/>
              </w:rPr>
              <w:t>投标</w:t>
            </w:r>
          </w:p>
          <w:p w:rsidR="004718F1" w:rsidRDefault="001A28C0">
            <w:pPr>
              <w:spacing w:line="360" w:lineRule="auto"/>
              <w:jc w:val="center"/>
              <w:rPr>
                <w:rFonts w:ascii="宋体" w:hAnsi="宋体" w:cs="宋体"/>
                <w:b/>
                <w:color w:val="000000"/>
                <w:szCs w:val="21"/>
              </w:rPr>
            </w:pPr>
            <w:r>
              <w:rPr>
                <w:rFonts w:ascii="宋体" w:hAnsi="宋体" w:cs="宋体" w:hint="eastAsia"/>
                <w:b/>
                <w:color w:val="000000"/>
                <w:szCs w:val="21"/>
              </w:rPr>
              <w:t>保证金</w:t>
            </w:r>
          </w:p>
        </w:tc>
        <w:tc>
          <w:tcPr>
            <w:tcW w:w="1516" w:type="dxa"/>
            <w:vAlign w:val="center"/>
          </w:tcPr>
          <w:p w:rsidR="004718F1" w:rsidRDefault="001A28C0">
            <w:pPr>
              <w:spacing w:line="360" w:lineRule="auto"/>
              <w:jc w:val="center"/>
              <w:rPr>
                <w:rFonts w:ascii="宋体" w:hAnsi="宋体" w:cs="宋体"/>
                <w:b/>
                <w:color w:val="000000"/>
                <w:szCs w:val="21"/>
              </w:rPr>
            </w:pPr>
            <w:r>
              <w:rPr>
                <w:rFonts w:ascii="宋体" w:hAnsi="宋体" w:cs="宋体" w:hint="eastAsia"/>
                <w:b/>
                <w:color w:val="000000"/>
                <w:szCs w:val="21"/>
              </w:rPr>
              <w:t>投标报价</w:t>
            </w:r>
          </w:p>
        </w:tc>
        <w:tc>
          <w:tcPr>
            <w:tcW w:w="1544" w:type="dxa"/>
            <w:vAlign w:val="center"/>
          </w:tcPr>
          <w:p w:rsidR="004718F1" w:rsidRDefault="001A28C0">
            <w:pPr>
              <w:spacing w:line="360" w:lineRule="auto"/>
              <w:jc w:val="center"/>
              <w:rPr>
                <w:rFonts w:ascii="宋体" w:hAnsi="宋体" w:cs="宋体"/>
                <w:b/>
                <w:color w:val="000000"/>
                <w:szCs w:val="21"/>
              </w:rPr>
            </w:pPr>
            <w:r>
              <w:rPr>
                <w:rFonts w:ascii="宋体" w:hAnsi="宋体" w:cs="宋体" w:hint="eastAsia"/>
                <w:b/>
                <w:color w:val="000000"/>
                <w:szCs w:val="21"/>
              </w:rPr>
              <w:t>质量目标</w:t>
            </w:r>
          </w:p>
        </w:tc>
        <w:tc>
          <w:tcPr>
            <w:tcW w:w="976" w:type="dxa"/>
            <w:gridSpan w:val="2"/>
            <w:vAlign w:val="center"/>
          </w:tcPr>
          <w:p w:rsidR="004718F1" w:rsidRDefault="001A28C0">
            <w:pPr>
              <w:spacing w:line="360" w:lineRule="auto"/>
              <w:jc w:val="center"/>
              <w:rPr>
                <w:rFonts w:ascii="宋体" w:hAnsi="宋体" w:cs="宋体"/>
                <w:b/>
                <w:color w:val="000000"/>
                <w:szCs w:val="21"/>
              </w:rPr>
            </w:pPr>
            <w:r>
              <w:rPr>
                <w:rFonts w:ascii="宋体" w:hAnsi="宋体" w:cs="宋体" w:hint="eastAsia"/>
                <w:b/>
                <w:color w:val="000000"/>
                <w:szCs w:val="21"/>
              </w:rPr>
              <w:t>工期</w:t>
            </w:r>
          </w:p>
        </w:tc>
        <w:tc>
          <w:tcPr>
            <w:tcW w:w="920" w:type="dxa"/>
            <w:vAlign w:val="center"/>
          </w:tcPr>
          <w:p w:rsidR="004718F1" w:rsidRDefault="001A28C0">
            <w:pPr>
              <w:spacing w:line="360" w:lineRule="auto"/>
              <w:jc w:val="center"/>
              <w:rPr>
                <w:rFonts w:ascii="宋体" w:hAnsi="宋体" w:cs="宋体"/>
                <w:b/>
                <w:color w:val="000000"/>
                <w:szCs w:val="21"/>
              </w:rPr>
            </w:pPr>
            <w:r>
              <w:rPr>
                <w:rFonts w:ascii="宋体" w:hAnsi="宋体" w:cs="宋体" w:hint="eastAsia"/>
                <w:b/>
                <w:color w:val="000000"/>
                <w:szCs w:val="21"/>
              </w:rPr>
              <w:t>其他内容</w:t>
            </w:r>
          </w:p>
        </w:tc>
        <w:tc>
          <w:tcPr>
            <w:tcW w:w="1240" w:type="dxa"/>
            <w:vAlign w:val="center"/>
          </w:tcPr>
          <w:p w:rsidR="004718F1" w:rsidRDefault="001A28C0">
            <w:pPr>
              <w:spacing w:line="360" w:lineRule="auto"/>
              <w:jc w:val="center"/>
              <w:rPr>
                <w:rFonts w:ascii="宋体" w:hAnsi="宋体" w:cs="宋体"/>
                <w:b/>
                <w:color w:val="000000"/>
                <w:szCs w:val="21"/>
              </w:rPr>
            </w:pPr>
            <w:r>
              <w:rPr>
                <w:rFonts w:ascii="宋体" w:hAnsi="宋体" w:cs="宋体" w:hint="eastAsia"/>
                <w:b/>
                <w:color w:val="000000"/>
                <w:szCs w:val="21"/>
              </w:rPr>
              <w:t>签名</w:t>
            </w:r>
          </w:p>
        </w:tc>
        <w:tc>
          <w:tcPr>
            <w:tcW w:w="824" w:type="dxa"/>
            <w:tcBorders>
              <w:right w:val="single" w:sz="12" w:space="0" w:color="auto"/>
            </w:tcBorders>
            <w:vAlign w:val="center"/>
          </w:tcPr>
          <w:p w:rsidR="004718F1" w:rsidRDefault="001A28C0">
            <w:pPr>
              <w:spacing w:line="360" w:lineRule="auto"/>
              <w:jc w:val="center"/>
              <w:rPr>
                <w:rFonts w:ascii="宋体" w:hAnsi="宋体" w:cs="宋体"/>
                <w:b/>
                <w:color w:val="000000"/>
                <w:szCs w:val="21"/>
              </w:rPr>
            </w:pPr>
            <w:r>
              <w:rPr>
                <w:rFonts w:ascii="宋体" w:hAnsi="宋体" w:cs="宋体" w:hint="eastAsia"/>
                <w:b/>
                <w:color w:val="000000"/>
                <w:szCs w:val="21"/>
              </w:rPr>
              <w:t>备注</w:t>
            </w:r>
          </w:p>
        </w:tc>
      </w:tr>
      <w:tr w:rsidR="004718F1">
        <w:trPr>
          <w:cantSplit/>
          <w:trHeight w:val="621"/>
        </w:trPr>
        <w:tc>
          <w:tcPr>
            <w:tcW w:w="542" w:type="dxa"/>
            <w:tcBorders>
              <w:left w:val="single" w:sz="12" w:space="0" w:color="auto"/>
            </w:tcBorders>
            <w:vAlign w:val="center"/>
          </w:tcPr>
          <w:p w:rsidR="004718F1" w:rsidRDefault="001A28C0">
            <w:pPr>
              <w:spacing w:line="360" w:lineRule="auto"/>
              <w:jc w:val="center"/>
              <w:rPr>
                <w:rFonts w:ascii="宋体" w:hAnsi="宋体" w:cs="宋体"/>
                <w:bCs/>
                <w:color w:val="000000"/>
                <w:szCs w:val="21"/>
              </w:rPr>
            </w:pPr>
            <w:r>
              <w:rPr>
                <w:rFonts w:ascii="宋体" w:hAnsi="宋体" w:cs="宋体" w:hint="eastAsia"/>
                <w:bCs/>
                <w:color w:val="000000"/>
                <w:szCs w:val="21"/>
              </w:rPr>
              <w:t>1</w:t>
            </w:r>
          </w:p>
        </w:tc>
        <w:tc>
          <w:tcPr>
            <w:tcW w:w="2158" w:type="dxa"/>
            <w:gridSpan w:val="2"/>
            <w:vAlign w:val="center"/>
          </w:tcPr>
          <w:p w:rsidR="004718F1" w:rsidRDefault="004718F1">
            <w:pPr>
              <w:spacing w:line="360" w:lineRule="auto"/>
              <w:jc w:val="center"/>
              <w:rPr>
                <w:rFonts w:ascii="宋体" w:hAnsi="宋体" w:cs="宋体"/>
                <w:b/>
                <w:color w:val="000000"/>
                <w:szCs w:val="21"/>
              </w:rPr>
            </w:pPr>
          </w:p>
        </w:tc>
        <w:tc>
          <w:tcPr>
            <w:tcW w:w="1800" w:type="dxa"/>
            <w:vAlign w:val="center"/>
          </w:tcPr>
          <w:p w:rsidR="004718F1" w:rsidRDefault="004718F1">
            <w:pPr>
              <w:spacing w:line="360" w:lineRule="auto"/>
              <w:jc w:val="center"/>
              <w:rPr>
                <w:rFonts w:ascii="宋体" w:hAnsi="宋体" w:cs="宋体"/>
                <w:b/>
                <w:color w:val="000000"/>
                <w:szCs w:val="21"/>
              </w:rPr>
            </w:pPr>
          </w:p>
        </w:tc>
        <w:tc>
          <w:tcPr>
            <w:tcW w:w="2056" w:type="dxa"/>
            <w:gridSpan w:val="2"/>
            <w:vAlign w:val="center"/>
          </w:tcPr>
          <w:p w:rsidR="004718F1" w:rsidRDefault="004718F1">
            <w:pPr>
              <w:spacing w:line="360" w:lineRule="auto"/>
              <w:jc w:val="center"/>
              <w:rPr>
                <w:rFonts w:ascii="宋体" w:hAnsi="宋体" w:cs="宋体"/>
                <w:b/>
                <w:color w:val="000000"/>
                <w:szCs w:val="21"/>
              </w:rPr>
            </w:pPr>
          </w:p>
        </w:tc>
        <w:tc>
          <w:tcPr>
            <w:tcW w:w="1004" w:type="dxa"/>
            <w:vAlign w:val="center"/>
          </w:tcPr>
          <w:p w:rsidR="004718F1" w:rsidRDefault="004718F1">
            <w:pPr>
              <w:spacing w:line="360" w:lineRule="auto"/>
              <w:jc w:val="center"/>
              <w:rPr>
                <w:rFonts w:ascii="宋体" w:hAnsi="宋体" w:cs="宋体"/>
                <w:b/>
                <w:color w:val="000000"/>
                <w:szCs w:val="21"/>
              </w:rPr>
            </w:pPr>
          </w:p>
        </w:tc>
        <w:tc>
          <w:tcPr>
            <w:tcW w:w="1516" w:type="dxa"/>
            <w:vAlign w:val="center"/>
          </w:tcPr>
          <w:p w:rsidR="004718F1" w:rsidRDefault="004718F1">
            <w:pPr>
              <w:spacing w:line="360" w:lineRule="auto"/>
              <w:jc w:val="center"/>
              <w:rPr>
                <w:rFonts w:ascii="宋体" w:hAnsi="宋体" w:cs="宋体"/>
                <w:b/>
                <w:color w:val="000000"/>
                <w:szCs w:val="21"/>
              </w:rPr>
            </w:pPr>
          </w:p>
        </w:tc>
        <w:tc>
          <w:tcPr>
            <w:tcW w:w="1544" w:type="dxa"/>
            <w:vAlign w:val="center"/>
          </w:tcPr>
          <w:p w:rsidR="004718F1" w:rsidRDefault="004718F1">
            <w:pPr>
              <w:spacing w:line="360" w:lineRule="auto"/>
              <w:jc w:val="center"/>
              <w:rPr>
                <w:rFonts w:ascii="宋体" w:hAnsi="宋体" w:cs="宋体"/>
                <w:b/>
                <w:color w:val="000000"/>
                <w:szCs w:val="21"/>
              </w:rPr>
            </w:pPr>
          </w:p>
        </w:tc>
        <w:tc>
          <w:tcPr>
            <w:tcW w:w="976" w:type="dxa"/>
            <w:gridSpan w:val="2"/>
            <w:vAlign w:val="center"/>
          </w:tcPr>
          <w:p w:rsidR="004718F1" w:rsidRDefault="004718F1">
            <w:pPr>
              <w:spacing w:line="360" w:lineRule="auto"/>
              <w:jc w:val="center"/>
              <w:rPr>
                <w:rFonts w:ascii="宋体" w:hAnsi="宋体" w:cs="宋体"/>
                <w:b/>
                <w:color w:val="000000"/>
                <w:szCs w:val="21"/>
              </w:rPr>
            </w:pPr>
          </w:p>
        </w:tc>
        <w:tc>
          <w:tcPr>
            <w:tcW w:w="920" w:type="dxa"/>
            <w:vAlign w:val="center"/>
          </w:tcPr>
          <w:p w:rsidR="004718F1" w:rsidRDefault="004718F1">
            <w:pPr>
              <w:spacing w:line="360" w:lineRule="auto"/>
              <w:jc w:val="center"/>
              <w:rPr>
                <w:rFonts w:ascii="宋体" w:hAnsi="宋体" w:cs="宋体"/>
                <w:b/>
                <w:color w:val="000000"/>
                <w:szCs w:val="21"/>
              </w:rPr>
            </w:pPr>
          </w:p>
        </w:tc>
        <w:tc>
          <w:tcPr>
            <w:tcW w:w="1240" w:type="dxa"/>
            <w:vAlign w:val="center"/>
          </w:tcPr>
          <w:p w:rsidR="004718F1" w:rsidRDefault="004718F1">
            <w:pPr>
              <w:spacing w:line="360" w:lineRule="auto"/>
              <w:jc w:val="center"/>
              <w:rPr>
                <w:rFonts w:ascii="宋体" w:hAnsi="宋体" w:cs="宋体"/>
                <w:b/>
                <w:color w:val="000000"/>
                <w:szCs w:val="21"/>
              </w:rPr>
            </w:pPr>
          </w:p>
        </w:tc>
        <w:tc>
          <w:tcPr>
            <w:tcW w:w="824" w:type="dxa"/>
            <w:tcBorders>
              <w:right w:val="single" w:sz="12" w:space="0" w:color="auto"/>
            </w:tcBorders>
            <w:vAlign w:val="center"/>
          </w:tcPr>
          <w:p w:rsidR="004718F1" w:rsidRDefault="004718F1">
            <w:pPr>
              <w:spacing w:line="360" w:lineRule="auto"/>
              <w:jc w:val="center"/>
              <w:rPr>
                <w:rFonts w:ascii="宋体" w:hAnsi="宋体" w:cs="宋体"/>
                <w:b/>
                <w:color w:val="000000"/>
                <w:szCs w:val="21"/>
              </w:rPr>
            </w:pPr>
          </w:p>
        </w:tc>
      </w:tr>
      <w:tr w:rsidR="004718F1">
        <w:trPr>
          <w:cantSplit/>
          <w:trHeight w:val="567"/>
        </w:trPr>
        <w:tc>
          <w:tcPr>
            <w:tcW w:w="542" w:type="dxa"/>
            <w:tcBorders>
              <w:left w:val="single" w:sz="12" w:space="0" w:color="auto"/>
            </w:tcBorders>
            <w:vAlign w:val="center"/>
          </w:tcPr>
          <w:p w:rsidR="004718F1" w:rsidRDefault="001A28C0">
            <w:pPr>
              <w:spacing w:line="360" w:lineRule="auto"/>
              <w:jc w:val="center"/>
              <w:rPr>
                <w:rFonts w:ascii="宋体" w:hAnsi="宋体" w:cs="宋体"/>
                <w:bCs/>
                <w:color w:val="000000"/>
                <w:szCs w:val="21"/>
              </w:rPr>
            </w:pPr>
            <w:r>
              <w:rPr>
                <w:rFonts w:ascii="宋体" w:hAnsi="宋体" w:cs="宋体" w:hint="eastAsia"/>
                <w:bCs/>
                <w:color w:val="000000"/>
                <w:szCs w:val="21"/>
              </w:rPr>
              <w:t>2</w:t>
            </w:r>
          </w:p>
        </w:tc>
        <w:tc>
          <w:tcPr>
            <w:tcW w:w="2158" w:type="dxa"/>
            <w:gridSpan w:val="2"/>
            <w:vAlign w:val="center"/>
          </w:tcPr>
          <w:p w:rsidR="004718F1" w:rsidRDefault="004718F1">
            <w:pPr>
              <w:spacing w:line="360" w:lineRule="auto"/>
              <w:jc w:val="center"/>
              <w:rPr>
                <w:rFonts w:ascii="宋体" w:hAnsi="宋体" w:cs="宋体"/>
                <w:b/>
                <w:color w:val="000000"/>
                <w:szCs w:val="21"/>
              </w:rPr>
            </w:pPr>
          </w:p>
        </w:tc>
        <w:tc>
          <w:tcPr>
            <w:tcW w:w="1800" w:type="dxa"/>
            <w:vAlign w:val="center"/>
          </w:tcPr>
          <w:p w:rsidR="004718F1" w:rsidRDefault="004718F1">
            <w:pPr>
              <w:spacing w:line="360" w:lineRule="auto"/>
              <w:jc w:val="center"/>
              <w:rPr>
                <w:rFonts w:ascii="宋体" w:hAnsi="宋体" w:cs="宋体"/>
                <w:b/>
                <w:color w:val="000000"/>
                <w:szCs w:val="21"/>
              </w:rPr>
            </w:pPr>
          </w:p>
        </w:tc>
        <w:tc>
          <w:tcPr>
            <w:tcW w:w="2056" w:type="dxa"/>
            <w:gridSpan w:val="2"/>
            <w:vAlign w:val="center"/>
          </w:tcPr>
          <w:p w:rsidR="004718F1" w:rsidRDefault="004718F1">
            <w:pPr>
              <w:spacing w:line="360" w:lineRule="auto"/>
              <w:jc w:val="center"/>
              <w:rPr>
                <w:rFonts w:ascii="宋体" w:hAnsi="宋体" w:cs="宋体"/>
                <w:b/>
                <w:color w:val="000000"/>
                <w:szCs w:val="21"/>
              </w:rPr>
            </w:pPr>
          </w:p>
        </w:tc>
        <w:tc>
          <w:tcPr>
            <w:tcW w:w="1004" w:type="dxa"/>
            <w:vAlign w:val="center"/>
          </w:tcPr>
          <w:p w:rsidR="004718F1" w:rsidRDefault="004718F1">
            <w:pPr>
              <w:spacing w:line="360" w:lineRule="auto"/>
              <w:jc w:val="center"/>
              <w:rPr>
                <w:rFonts w:ascii="宋体" w:hAnsi="宋体" w:cs="宋体"/>
                <w:b/>
                <w:color w:val="000000"/>
                <w:szCs w:val="21"/>
              </w:rPr>
            </w:pPr>
          </w:p>
        </w:tc>
        <w:tc>
          <w:tcPr>
            <w:tcW w:w="1516" w:type="dxa"/>
            <w:vAlign w:val="center"/>
          </w:tcPr>
          <w:p w:rsidR="004718F1" w:rsidRDefault="004718F1">
            <w:pPr>
              <w:spacing w:line="360" w:lineRule="auto"/>
              <w:jc w:val="center"/>
              <w:rPr>
                <w:rFonts w:ascii="宋体" w:hAnsi="宋体" w:cs="宋体"/>
                <w:b/>
                <w:color w:val="000000"/>
                <w:szCs w:val="21"/>
              </w:rPr>
            </w:pPr>
          </w:p>
        </w:tc>
        <w:tc>
          <w:tcPr>
            <w:tcW w:w="1544" w:type="dxa"/>
            <w:vAlign w:val="center"/>
          </w:tcPr>
          <w:p w:rsidR="004718F1" w:rsidRDefault="004718F1">
            <w:pPr>
              <w:spacing w:line="360" w:lineRule="auto"/>
              <w:jc w:val="center"/>
              <w:rPr>
                <w:rFonts w:ascii="宋体" w:hAnsi="宋体" w:cs="宋体"/>
                <w:b/>
                <w:color w:val="000000"/>
                <w:szCs w:val="21"/>
              </w:rPr>
            </w:pPr>
          </w:p>
        </w:tc>
        <w:tc>
          <w:tcPr>
            <w:tcW w:w="976" w:type="dxa"/>
            <w:gridSpan w:val="2"/>
            <w:vAlign w:val="center"/>
          </w:tcPr>
          <w:p w:rsidR="004718F1" w:rsidRDefault="004718F1">
            <w:pPr>
              <w:spacing w:line="360" w:lineRule="auto"/>
              <w:jc w:val="center"/>
              <w:rPr>
                <w:rFonts w:ascii="宋体" w:hAnsi="宋体" w:cs="宋体"/>
                <w:b/>
                <w:color w:val="000000"/>
                <w:szCs w:val="21"/>
              </w:rPr>
            </w:pPr>
          </w:p>
        </w:tc>
        <w:tc>
          <w:tcPr>
            <w:tcW w:w="920" w:type="dxa"/>
            <w:vAlign w:val="center"/>
          </w:tcPr>
          <w:p w:rsidR="004718F1" w:rsidRDefault="004718F1">
            <w:pPr>
              <w:spacing w:line="360" w:lineRule="auto"/>
              <w:jc w:val="center"/>
              <w:rPr>
                <w:rFonts w:ascii="宋体" w:hAnsi="宋体" w:cs="宋体"/>
                <w:b/>
                <w:color w:val="000000"/>
                <w:szCs w:val="21"/>
              </w:rPr>
            </w:pPr>
          </w:p>
        </w:tc>
        <w:tc>
          <w:tcPr>
            <w:tcW w:w="1240" w:type="dxa"/>
            <w:vAlign w:val="center"/>
          </w:tcPr>
          <w:p w:rsidR="004718F1" w:rsidRDefault="004718F1">
            <w:pPr>
              <w:spacing w:line="360" w:lineRule="auto"/>
              <w:jc w:val="center"/>
              <w:rPr>
                <w:rFonts w:ascii="宋体" w:hAnsi="宋体" w:cs="宋体"/>
                <w:b/>
                <w:color w:val="000000"/>
                <w:szCs w:val="21"/>
              </w:rPr>
            </w:pPr>
          </w:p>
        </w:tc>
        <w:tc>
          <w:tcPr>
            <w:tcW w:w="824" w:type="dxa"/>
            <w:tcBorders>
              <w:right w:val="single" w:sz="12" w:space="0" w:color="auto"/>
            </w:tcBorders>
            <w:vAlign w:val="center"/>
          </w:tcPr>
          <w:p w:rsidR="004718F1" w:rsidRDefault="004718F1">
            <w:pPr>
              <w:spacing w:line="360" w:lineRule="auto"/>
              <w:jc w:val="center"/>
              <w:rPr>
                <w:rFonts w:ascii="宋体" w:hAnsi="宋体" w:cs="宋体"/>
                <w:b/>
                <w:color w:val="000000"/>
                <w:szCs w:val="21"/>
              </w:rPr>
            </w:pPr>
          </w:p>
        </w:tc>
      </w:tr>
      <w:tr w:rsidR="004718F1">
        <w:trPr>
          <w:cantSplit/>
          <w:trHeight w:val="567"/>
        </w:trPr>
        <w:tc>
          <w:tcPr>
            <w:tcW w:w="542" w:type="dxa"/>
            <w:tcBorders>
              <w:left w:val="single" w:sz="12" w:space="0" w:color="auto"/>
            </w:tcBorders>
            <w:vAlign w:val="center"/>
          </w:tcPr>
          <w:p w:rsidR="004718F1" w:rsidRDefault="001A28C0">
            <w:pPr>
              <w:spacing w:line="360" w:lineRule="auto"/>
              <w:jc w:val="center"/>
              <w:rPr>
                <w:rFonts w:ascii="宋体" w:hAnsi="宋体" w:cs="宋体"/>
                <w:bCs/>
                <w:color w:val="000000"/>
                <w:szCs w:val="21"/>
              </w:rPr>
            </w:pPr>
            <w:r>
              <w:rPr>
                <w:rFonts w:ascii="宋体" w:hAnsi="宋体" w:cs="宋体" w:hint="eastAsia"/>
                <w:bCs/>
                <w:color w:val="000000"/>
                <w:szCs w:val="21"/>
              </w:rPr>
              <w:t>3</w:t>
            </w:r>
          </w:p>
        </w:tc>
        <w:tc>
          <w:tcPr>
            <w:tcW w:w="2158" w:type="dxa"/>
            <w:gridSpan w:val="2"/>
            <w:vAlign w:val="center"/>
          </w:tcPr>
          <w:p w:rsidR="004718F1" w:rsidRDefault="004718F1">
            <w:pPr>
              <w:spacing w:line="360" w:lineRule="auto"/>
              <w:jc w:val="center"/>
              <w:rPr>
                <w:rFonts w:ascii="宋体" w:hAnsi="宋体" w:cs="宋体"/>
                <w:b/>
                <w:color w:val="000000"/>
                <w:szCs w:val="21"/>
              </w:rPr>
            </w:pPr>
          </w:p>
        </w:tc>
        <w:tc>
          <w:tcPr>
            <w:tcW w:w="1800" w:type="dxa"/>
            <w:vAlign w:val="center"/>
          </w:tcPr>
          <w:p w:rsidR="004718F1" w:rsidRDefault="004718F1">
            <w:pPr>
              <w:spacing w:line="360" w:lineRule="auto"/>
              <w:jc w:val="center"/>
              <w:rPr>
                <w:rFonts w:ascii="宋体" w:hAnsi="宋体" w:cs="宋体"/>
                <w:b/>
                <w:color w:val="000000"/>
                <w:szCs w:val="21"/>
              </w:rPr>
            </w:pPr>
          </w:p>
        </w:tc>
        <w:tc>
          <w:tcPr>
            <w:tcW w:w="2056" w:type="dxa"/>
            <w:gridSpan w:val="2"/>
            <w:vAlign w:val="center"/>
          </w:tcPr>
          <w:p w:rsidR="004718F1" w:rsidRDefault="004718F1">
            <w:pPr>
              <w:spacing w:line="360" w:lineRule="auto"/>
              <w:jc w:val="center"/>
              <w:rPr>
                <w:rFonts w:ascii="宋体" w:hAnsi="宋体" w:cs="宋体"/>
                <w:b/>
                <w:color w:val="000000"/>
                <w:szCs w:val="21"/>
              </w:rPr>
            </w:pPr>
          </w:p>
        </w:tc>
        <w:tc>
          <w:tcPr>
            <w:tcW w:w="1004" w:type="dxa"/>
            <w:tcBorders>
              <w:top w:val="nil"/>
            </w:tcBorders>
            <w:vAlign w:val="center"/>
          </w:tcPr>
          <w:p w:rsidR="004718F1" w:rsidRDefault="004718F1">
            <w:pPr>
              <w:spacing w:line="360" w:lineRule="auto"/>
              <w:jc w:val="center"/>
              <w:rPr>
                <w:rFonts w:ascii="宋体" w:hAnsi="宋体" w:cs="宋体"/>
                <w:b/>
                <w:color w:val="000000"/>
                <w:szCs w:val="21"/>
              </w:rPr>
            </w:pPr>
          </w:p>
        </w:tc>
        <w:tc>
          <w:tcPr>
            <w:tcW w:w="1516" w:type="dxa"/>
            <w:tcBorders>
              <w:top w:val="nil"/>
            </w:tcBorders>
            <w:vAlign w:val="center"/>
          </w:tcPr>
          <w:p w:rsidR="004718F1" w:rsidRDefault="004718F1">
            <w:pPr>
              <w:spacing w:line="360" w:lineRule="auto"/>
              <w:jc w:val="center"/>
              <w:rPr>
                <w:rFonts w:ascii="宋体" w:hAnsi="宋体" w:cs="宋体"/>
                <w:b/>
                <w:color w:val="000000"/>
                <w:szCs w:val="21"/>
              </w:rPr>
            </w:pPr>
          </w:p>
        </w:tc>
        <w:tc>
          <w:tcPr>
            <w:tcW w:w="1544" w:type="dxa"/>
            <w:vAlign w:val="center"/>
          </w:tcPr>
          <w:p w:rsidR="004718F1" w:rsidRDefault="004718F1">
            <w:pPr>
              <w:spacing w:line="360" w:lineRule="auto"/>
              <w:jc w:val="center"/>
              <w:rPr>
                <w:rFonts w:ascii="宋体" w:hAnsi="宋体" w:cs="宋体"/>
                <w:b/>
                <w:color w:val="000000"/>
                <w:szCs w:val="21"/>
              </w:rPr>
            </w:pPr>
          </w:p>
        </w:tc>
        <w:tc>
          <w:tcPr>
            <w:tcW w:w="976" w:type="dxa"/>
            <w:gridSpan w:val="2"/>
            <w:vAlign w:val="center"/>
          </w:tcPr>
          <w:p w:rsidR="004718F1" w:rsidRDefault="004718F1">
            <w:pPr>
              <w:spacing w:line="360" w:lineRule="auto"/>
              <w:jc w:val="center"/>
              <w:rPr>
                <w:rFonts w:ascii="宋体" w:hAnsi="宋体" w:cs="宋体"/>
                <w:b/>
                <w:color w:val="000000"/>
                <w:szCs w:val="21"/>
              </w:rPr>
            </w:pPr>
          </w:p>
        </w:tc>
        <w:tc>
          <w:tcPr>
            <w:tcW w:w="920" w:type="dxa"/>
            <w:vAlign w:val="center"/>
          </w:tcPr>
          <w:p w:rsidR="004718F1" w:rsidRDefault="004718F1">
            <w:pPr>
              <w:spacing w:line="360" w:lineRule="auto"/>
              <w:jc w:val="center"/>
              <w:rPr>
                <w:rFonts w:ascii="宋体" w:hAnsi="宋体" w:cs="宋体"/>
                <w:b/>
                <w:color w:val="000000"/>
                <w:szCs w:val="21"/>
              </w:rPr>
            </w:pPr>
          </w:p>
        </w:tc>
        <w:tc>
          <w:tcPr>
            <w:tcW w:w="1240" w:type="dxa"/>
            <w:vAlign w:val="center"/>
          </w:tcPr>
          <w:p w:rsidR="004718F1" w:rsidRDefault="004718F1">
            <w:pPr>
              <w:spacing w:line="360" w:lineRule="auto"/>
              <w:jc w:val="center"/>
              <w:rPr>
                <w:rFonts w:ascii="宋体" w:hAnsi="宋体" w:cs="宋体"/>
                <w:b/>
                <w:color w:val="000000"/>
                <w:szCs w:val="21"/>
              </w:rPr>
            </w:pPr>
          </w:p>
        </w:tc>
        <w:tc>
          <w:tcPr>
            <w:tcW w:w="824" w:type="dxa"/>
            <w:tcBorders>
              <w:right w:val="single" w:sz="12" w:space="0" w:color="auto"/>
            </w:tcBorders>
            <w:vAlign w:val="center"/>
          </w:tcPr>
          <w:p w:rsidR="004718F1" w:rsidRDefault="004718F1">
            <w:pPr>
              <w:spacing w:line="360" w:lineRule="auto"/>
              <w:jc w:val="center"/>
              <w:rPr>
                <w:rFonts w:ascii="宋体" w:hAnsi="宋体" w:cs="宋体"/>
                <w:b/>
                <w:color w:val="000000"/>
                <w:szCs w:val="21"/>
              </w:rPr>
            </w:pPr>
          </w:p>
        </w:tc>
      </w:tr>
      <w:tr w:rsidR="004718F1">
        <w:trPr>
          <w:cantSplit/>
          <w:trHeight w:val="567"/>
        </w:trPr>
        <w:tc>
          <w:tcPr>
            <w:tcW w:w="542" w:type="dxa"/>
            <w:tcBorders>
              <w:left w:val="single" w:sz="12" w:space="0" w:color="auto"/>
            </w:tcBorders>
            <w:vAlign w:val="center"/>
          </w:tcPr>
          <w:p w:rsidR="004718F1" w:rsidRDefault="001A28C0">
            <w:pPr>
              <w:spacing w:line="360" w:lineRule="auto"/>
              <w:jc w:val="center"/>
              <w:rPr>
                <w:rFonts w:ascii="宋体" w:hAnsi="宋体" w:cs="宋体"/>
                <w:bCs/>
                <w:color w:val="000000"/>
                <w:szCs w:val="21"/>
              </w:rPr>
            </w:pPr>
            <w:r>
              <w:rPr>
                <w:rFonts w:ascii="宋体" w:hAnsi="宋体" w:cs="宋体" w:hint="eastAsia"/>
                <w:bCs/>
                <w:color w:val="000000"/>
                <w:szCs w:val="21"/>
              </w:rPr>
              <w:t>4</w:t>
            </w:r>
          </w:p>
        </w:tc>
        <w:tc>
          <w:tcPr>
            <w:tcW w:w="2158" w:type="dxa"/>
            <w:gridSpan w:val="2"/>
            <w:vAlign w:val="center"/>
          </w:tcPr>
          <w:p w:rsidR="004718F1" w:rsidRDefault="004718F1">
            <w:pPr>
              <w:spacing w:line="360" w:lineRule="auto"/>
              <w:jc w:val="center"/>
              <w:rPr>
                <w:rFonts w:ascii="宋体" w:hAnsi="宋体" w:cs="宋体"/>
                <w:b/>
                <w:color w:val="000000"/>
                <w:szCs w:val="21"/>
              </w:rPr>
            </w:pPr>
          </w:p>
        </w:tc>
        <w:tc>
          <w:tcPr>
            <w:tcW w:w="1800" w:type="dxa"/>
            <w:vAlign w:val="center"/>
          </w:tcPr>
          <w:p w:rsidR="004718F1" w:rsidRDefault="004718F1">
            <w:pPr>
              <w:spacing w:line="360" w:lineRule="auto"/>
              <w:jc w:val="center"/>
              <w:rPr>
                <w:rFonts w:ascii="宋体" w:hAnsi="宋体" w:cs="宋体"/>
                <w:b/>
                <w:color w:val="000000"/>
                <w:szCs w:val="21"/>
              </w:rPr>
            </w:pPr>
          </w:p>
        </w:tc>
        <w:tc>
          <w:tcPr>
            <w:tcW w:w="2056" w:type="dxa"/>
            <w:gridSpan w:val="2"/>
            <w:vAlign w:val="center"/>
          </w:tcPr>
          <w:p w:rsidR="004718F1" w:rsidRDefault="004718F1">
            <w:pPr>
              <w:spacing w:line="360" w:lineRule="auto"/>
              <w:jc w:val="center"/>
              <w:rPr>
                <w:rFonts w:ascii="宋体" w:hAnsi="宋体" w:cs="宋体"/>
                <w:b/>
                <w:color w:val="000000"/>
                <w:szCs w:val="21"/>
              </w:rPr>
            </w:pPr>
          </w:p>
        </w:tc>
        <w:tc>
          <w:tcPr>
            <w:tcW w:w="1004" w:type="dxa"/>
            <w:vAlign w:val="center"/>
          </w:tcPr>
          <w:p w:rsidR="004718F1" w:rsidRDefault="004718F1">
            <w:pPr>
              <w:spacing w:line="360" w:lineRule="auto"/>
              <w:jc w:val="center"/>
              <w:rPr>
                <w:rFonts w:ascii="宋体" w:hAnsi="宋体" w:cs="宋体"/>
                <w:b/>
                <w:color w:val="000000"/>
                <w:szCs w:val="21"/>
              </w:rPr>
            </w:pPr>
          </w:p>
        </w:tc>
        <w:tc>
          <w:tcPr>
            <w:tcW w:w="1516" w:type="dxa"/>
            <w:vAlign w:val="center"/>
          </w:tcPr>
          <w:p w:rsidR="004718F1" w:rsidRDefault="004718F1">
            <w:pPr>
              <w:spacing w:line="360" w:lineRule="auto"/>
              <w:jc w:val="center"/>
              <w:rPr>
                <w:rFonts w:ascii="宋体" w:hAnsi="宋体" w:cs="宋体"/>
                <w:b/>
                <w:color w:val="000000"/>
                <w:szCs w:val="21"/>
              </w:rPr>
            </w:pPr>
          </w:p>
        </w:tc>
        <w:tc>
          <w:tcPr>
            <w:tcW w:w="1544" w:type="dxa"/>
            <w:vAlign w:val="center"/>
          </w:tcPr>
          <w:p w:rsidR="004718F1" w:rsidRDefault="004718F1">
            <w:pPr>
              <w:spacing w:line="360" w:lineRule="auto"/>
              <w:jc w:val="center"/>
              <w:rPr>
                <w:rFonts w:ascii="宋体" w:hAnsi="宋体" w:cs="宋体"/>
                <w:b/>
                <w:color w:val="000000"/>
                <w:szCs w:val="21"/>
              </w:rPr>
            </w:pPr>
          </w:p>
        </w:tc>
        <w:tc>
          <w:tcPr>
            <w:tcW w:w="976" w:type="dxa"/>
            <w:gridSpan w:val="2"/>
            <w:vAlign w:val="center"/>
          </w:tcPr>
          <w:p w:rsidR="004718F1" w:rsidRDefault="004718F1">
            <w:pPr>
              <w:spacing w:line="360" w:lineRule="auto"/>
              <w:jc w:val="center"/>
              <w:rPr>
                <w:rFonts w:ascii="宋体" w:hAnsi="宋体" w:cs="宋体"/>
                <w:b/>
                <w:color w:val="000000"/>
                <w:szCs w:val="21"/>
              </w:rPr>
            </w:pPr>
          </w:p>
        </w:tc>
        <w:tc>
          <w:tcPr>
            <w:tcW w:w="920" w:type="dxa"/>
            <w:vAlign w:val="center"/>
          </w:tcPr>
          <w:p w:rsidR="004718F1" w:rsidRDefault="004718F1">
            <w:pPr>
              <w:spacing w:line="360" w:lineRule="auto"/>
              <w:jc w:val="center"/>
              <w:rPr>
                <w:rFonts w:ascii="宋体" w:hAnsi="宋体" w:cs="宋体"/>
                <w:b/>
                <w:color w:val="000000"/>
                <w:szCs w:val="21"/>
              </w:rPr>
            </w:pPr>
          </w:p>
        </w:tc>
        <w:tc>
          <w:tcPr>
            <w:tcW w:w="1240" w:type="dxa"/>
            <w:vAlign w:val="center"/>
          </w:tcPr>
          <w:p w:rsidR="004718F1" w:rsidRDefault="004718F1">
            <w:pPr>
              <w:spacing w:line="360" w:lineRule="auto"/>
              <w:jc w:val="center"/>
              <w:rPr>
                <w:rFonts w:ascii="宋体" w:hAnsi="宋体" w:cs="宋体"/>
                <w:b/>
                <w:color w:val="000000"/>
                <w:szCs w:val="21"/>
              </w:rPr>
            </w:pPr>
          </w:p>
        </w:tc>
        <w:tc>
          <w:tcPr>
            <w:tcW w:w="824" w:type="dxa"/>
            <w:tcBorders>
              <w:right w:val="single" w:sz="12" w:space="0" w:color="auto"/>
            </w:tcBorders>
            <w:vAlign w:val="center"/>
          </w:tcPr>
          <w:p w:rsidR="004718F1" w:rsidRDefault="004718F1">
            <w:pPr>
              <w:spacing w:line="360" w:lineRule="auto"/>
              <w:jc w:val="center"/>
              <w:rPr>
                <w:rFonts w:ascii="宋体" w:hAnsi="宋体" w:cs="宋体"/>
                <w:b/>
                <w:color w:val="000000"/>
                <w:szCs w:val="21"/>
              </w:rPr>
            </w:pPr>
          </w:p>
        </w:tc>
      </w:tr>
      <w:tr w:rsidR="004718F1">
        <w:trPr>
          <w:cantSplit/>
          <w:trHeight w:val="465"/>
        </w:trPr>
        <w:tc>
          <w:tcPr>
            <w:tcW w:w="7560" w:type="dxa"/>
            <w:gridSpan w:val="7"/>
            <w:tcBorders>
              <w:left w:val="single" w:sz="12" w:space="0" w:color="auto"/>
            </w:tcBorders>
            <w:vAlign w:val="center"/>
          </w:tcPr>
          <w:p w:rsidR="004718F1" w:rsidRDefault="001A28C0">
            <w:pPr>
              <w:spacing w:line="360" w:lineRule="auto"/>
              <w:ind w:left="63"/>
              <w:rPr>
                <w:rFonts w:ascii="宋体" w:hAnsi="宋体" w:cs="宋体"/>
                <w:bCs/>
                <w:color w:val="000000"/>
                <w:szCs w:val="21"/>
              </w:rPr>
            </w:pPr>
            <w:r>
              <w:rPr>
                <w:rFonts w:ascii="宋体" w:hAnsi="宋体" w:cs="宋体" w:hint="eastAsia"/>
                <w:bCs/>
                <w:color w:val="000000"/>
                <w:szCs w:val="21"/>
              </w:rPr>
              <w:t>招标人编制的标底：</w:t>
            </w:r>
          </w:p>
        </w:tc>
        <w:tc>
          <w:tcPr>
            <w:tcW w:w="7020" w:type="dxa"/>
            <w:gridSpan w:val="7"/>
            <w:tcBorders>
              <w:right w:val="single" w:sz="12" w:space="0" w:color="auto"/>
            </w:tcBorders>
            <w:vAlign w:val="center"/>
          </w:tcPr>
          <w:p w:rsidR="004718F1" w:rsidRDefault="001A28C0">
            <w:pPr>
              <w:spacing w:line="360" w:lineRule="auto"/>
              <w:rPr>
                <w:rFonts w:ascii="宋体" w:hAnsi="宋体" w:cs="宋体"/>
                <w:bCs/>
                <w:color w:val="000000"/>
                <w:szCs w:val="21"/>
              </w:rPr>
            </w:pPr>
            <w:r>
              <w:rPr>
                <w:rFonts w:ascii="宋体" w:hAnsi="宋体" w:cs="宋体" w:hint="eastAsia"/>
                <w:bCs/>
                <w:color w:val="000000"/>
                <w:szCs w:val="21"/>
              </w:rPr>
              <w:t>开标（公证）结果：进入开标程序共      家。</w:t>
            </w:r>
          </w:p>
        </w:tc>
      </w:tr>
      <w:tr w:rsidR="004718F1">
        <w:trPr>
          <w:cantSplit/>
          <w:trHeight w:val="386"/>
        </w:trPr>
        <w:tc>
          <w:tcPr>
            <w:tcW w:w="4520" w:type="dxa"/>
            <w:gridSpan w:val="5"/>
            <w:tcBorders>
              <w:left w:val="single" w:sz="12" w:space="0" w:color="auto"/>
              <w:bottom w:val="single" w:sz="12" w:space="0" w:color="auto"/>
            </w:tcBorders>
            <w:vAlign w:val="center"/>
          </w:tcPr>
          <w:p w:rsidR="004718F1" w:rsidRDefault="001A28C0">
            <w:pPr>
              <w:spacing w:line="360" w:lineRule="auto"/>
              <w:rPr>
                <w:rFonts w:ascii="宋体" w:hAnsi="宋体" w:cs="宋体"/>
                <w:color w:val="000000"/>
                <w:spacing w:val="-16"/>
                <w:szCs w:val="21"/>
              </w:rPr>
            </w:pPr>
            <w:r>
              <w:rPr>
                <w:rFonts w:ascii="宋体" w:hAnsi="宋体" w:cs="宋体" w:hint="eastAsia"/>
                <w:color w:val="000000"/>
                <w:spacing w:val="-16"/>
                <w:szCs w:val="21"/>
              </w:rPr>
              <w:t>招标（代理）人</w:t>
            </w:r>
            <w:r>
              <w:rPr>
                <w:rFonts w:ascii="宋体" w:hAnsi="宋体" w:cs="宋体" w:hint="eastAsia"/>
                <w:color w:val="000000"/>
                <w:spacing w:val="-24"/>
                <w:szCs w:val="21"/>
              </w:rPr>
              <w:t xml:space="preserve">代表 </w:t>
            </w:r>
            <w:r>
              <w:rPr>
                <w:rFonts w:ascii="宋体" w:hAnsi="宋体" w:cs="宋体" w:hint="eastAsia"/>
                <w:b/>
                <w:bCs/>
                <w:color w:val="000000"/>
                <w:spacing w:val="-16"/>
                <w:szCs w:val="21"/>
              </w:rPr>
              <w:t>:</w:t>
            </w:r>
          </w:p>
        </w:tc>
        <w:tc>
          <w:tcPr>
            <w:tcW w:w="3040" w:type="dxa"/>
            <w:gridSpan w:val="2"/>
            <w:tcBorders>
              <w:bottom w:val="single" w:sz="12" w:space="0" w:color="auto"/>
            </w:tcBorders>
            <w:vAlign w:val="center"/>
          </w:tcPr>
          <w:p w:rsidR="004718F1" w:rsidRDefault="001A28C0">
            <w:pPr>
              <w:spacing w:line="360" w:lineRule="auto"/>
              <w:rPr>
                <w:rFonts w:ascii="宋体" w:hAnsi="宋体" w:cs="宋体"/>
                <w:color w:val="000000"/>
                <w:spacing w:val="-16"/>
                <w:szCs w:val="21"/>
              </w:rPr>
            </w:pPr>
            <w:r>
              <w:rPr>
                <w:rFonts w:ascii="宋体" w:hAnsi="宋体" w:cs="宋体" w:hint="eastAsia"/>
                <w:color w:val="000000"/>
                <w:spacing w:val="-16"/>
                <w:szCs w:val="21"/>
              </w:rPr>
              <w:t>唱标人:</w:t>
            </w:r>
          </w:p>
        </w:tc>
        <w:tc>
          <w:tcPr>
            <w:tcW w:w="3600" w:type="dxa"/>
            <w:gridSpan w:val="3"/>
            <w:tcBorders>
              <w:bottom w:val="single" w:sz="12" w:space="0" w:color="auto"/>
            </w:tcBorders>
            <w:vAlign w:val="center"/>
          </w:tcPr>
          <w:p w:rsidR="004718F1" w:rsidRDefault="001A28C0">
            <w:pPr>
              <w:spacing w:line="360" w:lineRule="auto"/>
              <w:rPr>
                <w:rFonts w:ascii="宋体" w:hAnsi="宋体" w:cs="宋体"/>
                <w:color w:val="000000"/>
                <w:spacing w:val="-16"/>
                <w:szCs w:val="21"/>
              </w:rPr>
            </w:pPr>
            <w:r>
              <w:rPr>
                <w:rFonts w:ascii="宋体" w:hAnsi="宋体" w:cs="宋体" w:hint="eastAsia"/>
                <w:color w:val="000000"/>
                <w:spacing w:val="-16"/>
                <w:szCs w:val="21"/>
              </w:rPr>
              <w:t>记录人:</w:t>
            </w:r>
          </w:p>
        </w:tc>
        <w:tc>
          <w:tcPr>
            <w:tcW w:w="3420" w:type="dxa"/>
            <w:gridSpan w:val="4"/>
            <w:tcBorders>
              <w:bottom w:val="single" w:sz="12" w:space="0" w:color="auto"/>
              <w:right w:val="single" w:sz="12" w:space="0" w:color="auto"/>
            </w:tcBorders>
            <w:vAlign w:val="center"/>
          </w:tcPr>
          <w:p w:rsidR="004718F1" w:rsidRDefault="001A28C0">
            <w:pPr>
              <w:spacing w:line="360" w:lineRule="auto"/>
              <w:rPr>
                <w:rFonts w:ascii="宋体" w:hAnsi="宋体" w:cs="宋体"/>
                <w:color w:val="000000"/>
                <w:spacing w:val="-16"/>
                <w:szCs w:val="21"/>
              </w:rPr>
            </w:pPr>
            <w:r>
              <w:rPr>
                <w:rFonts w:ascii="宋体" w:hAnsi="宋体" w:cs="宋体" w:hint="eastAsia"/>
                <w:color w:val="000000"/>
                <w:spacing w:val="-16"/>
                <w:szCs w:val="21"/>
              </w:rPr>
              <w:t>监标人</w:t>
            </w:r>
            <w:r>
              <w:rPr>
                <w:rFonts w:ascii="宋体" w:hAnsi="宋体" w:cs="宋体" w:hint="eastAsia"/>
                <w:b/>
                <w:bCs/>
                <w:color w:val="000000"/>
                <w:spacing w:val="-16"/>
                <w:szCs w:val="21"/>
              </w:rPr>
              <w:t>:</w:t>
            </w:r>
          </w:p>
        </w:tc>
      </w:tr>
    </w:tbl>
    <w:p w:rsidR="004718F1" w:rsidRDefault="001A28C0">
      <w:pPr>
        <w:spacing w:line="360" w:lineRule="auto"/>
        <w:ind w:left="899" w:hangingChars="428" w:hanging="899"/>
        <w:rPr>
          <w:rFonts w:ascii="宋体" w:hAnsi="宋体" w:cs="宋体"/>
          <w:color w:val="000000"/>
          <w:szCs w:val="21"/>
        </w:rPr>
      </w:pPr>
      <w:r>
        <w:rPr>
          <w:rFonts w:ascii="宋体" w:hAnsi="宋体" w:cs="宋体" w:hint="eastAsia"/>
          <w:color w:val="000000"/>
          <w:szCs w:val="21"/>
        </w:rPr>
        <w:t xml:space="preserve">  说明：1.本表由招标（代理）人填写，一式三份，招标（代理）人、监管机构、公共资源交易中心各一份。</w:t>
      </w:r>
    </w:p>
    <w:p w:rsidR="004718F1" w:rsidRDefault="001A28C0">
      <w:pPr>
        <w:spacing w:line="360" w:lineRule="auto"/>
        <w:ind w:leftChars="400" w:left="899" w:hangingChars="28" w:hanging="59"/>
        <w:rPr>
          <w:rFonts w:ascii="仿宋_GB2312" w:eastAsia="仿宋_GB2312" w:hAnsi="华文中宋"/>
          <w:color w:val="000000"/>
        </w:rPr>
        <w:sectPr w:rsidR="004718F1">
          <w:footerReference w:type="default" r:id="rId29"/>
          <w:footerReference w:type="first" r:id="rId30"/>
          <w:pgSz w:w="16838" w:h="11906" w:orient="landscape"/>
          <w:pgMar w:top="1531" w:right="1644" w:bottom="1531" w:left="1531" w:header="851" w:footer="992" w:gutter="0"/>
          <w:cols w:space="720"/>
          <w:titlePg/>
          <w:docGrid w:type="lines" w:linePitch="312"/>
        </w:sectPr>
      </w:pPr>
      <w:r>
        <w:rPr>
          <w:rFonts w:ascii="宋体" w:hAnsi="宋体" w:cs="宋体"/>
          <w:noProof/>
          <w:color w:val="000000"/>
          <w:szCs w:val="21"/>
        </w:rPr>
        <mc:AlternateContent>
          <mc:Choice Requires="wps">
            <w:drawing>
              <wp:anchor distT="0" distB="0" distL="114300" distR="114300" simplePos="0" relativeHeight="251656192" behindDoc="0" locked="0" layoutInCell="1" allowOverlap="1">
                <wp:simplePos x="0" y="0"/>
                <wp:positionH relativeFrom="column">
                  <wp:posOffset>6400800</wp:posOffset>
                </wp:positionH>
                <wp:positionV relativeFrom="paragraph">
                  <wp:posOffset>290195</wp:posOffset>
                </wp:positionV>
                <wp:extent cx="2857500" cy="297180"/>
                <wp:effectExtent l="0" t="0" r="0" b="7620"/>
                <wp:wrapNone/>
                <wp:docPr id="6"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297180"/>
                        </a:xfrm>
                        <a:prstGeom prst="rect">
                          <a:avLst/>
                        </a:prstGeom>
                        <a:solidFill>
                          <a:srgbClr val="FFFFFF"/>
                        </a:solidFill>
                        <a:ln>
                          <a:noFill/>
                        </a:ln>
                      </wps:spPr>
                      <wps:txbx>
                        <w:txbxContent>
                          <w:p w:rsidR="00976178" w:rsidRDefault="00976178">
                            <w:pPr>
                              <w:rPr>
                                <w:rFonts w:eastAsia="黑体"/>
                                <w:bCs/>
                              </w:rPr>
                            </w:pPr>
                            <w:r>
                              <w:rPr>
                                <w:rFonts w:eastAsia="黑体" w:hint="eastAsia"/>
                                <w:bCs/>
                              </w:rPr>
                              <w:t>宁波市公共资源交管办</w:t>
                            </w:r>
                            <w:r>
                              <w:rPr>
                                <w:rFonts w:eastAsia="黑体"/>
                                <w:bCs/>
                              </w:rPr>
                              <w:t xml:space="preserve"> </w:t>
                            </w:r>
                            <w:r>
                              <w:rPr>
                                <w:rFonts w:eastAsia="黑体" w:hint="eastAsia"/>
                                <w:bCs/>
                              </w:rPr>
                              <w:t>宁波市监察局</w:t>
                            </w:r>
                            <w:r>
                              <w:rPr>
                                <w:rFonts w:eastAsia="黑体"/>
                                <w:bCs/>
                              </w:rPr>
                              <w:t xml:space="preserve"> </w:t>
                            </w:r>
                            <w:r>
                              <w:rPr>
                                <w:rFonts w:eastAsia="黑体" w:hint="eastAsia"/>
                                <w:bCs/>
                              </w:rPr>
                              <w:t>监制</w:t>
                            </w:r>
                          </w:p>
                        </w:txbxContent>
                      </wps:txbx>
                      <wps:bodyPr rot="0" vert="horz" wrap="square" lIns="91440" tIns="45720" rIns="91440" bIns="4572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25" o:spid="_x0000_s1027" type="#_x0000_t202" style="position:absolute;left:0;text-align:left;margin-left:7in;margin-top:22.85pt;width:225pt;height:23.4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" stroked="f">
                <v:textbox>
                  <w:txbxContent>
                    <w:p w:rsidR="00976178" w:rsidRDefault="00976178">
                      <w:pPr>
                        <w:rPr>
                          <w:rFonts w:eastAsia="黑体"/>
                          <w:bCs/>
                        </w:rPr>
                      </w:pPr>
                      <w:r>
                        <w:rPr>
                          <w:rFonts w:eastAsia="黑体" w:hint="eastAsia"/>
                          <w:bCs/>
                        </w:rPr>
                        <w:t>宁波市公共资源交管办</w:t>
                      </w:r>
                      <w:r>
                        <w:rPr>
                          <w:rFonts w:eastAsia="黑体"/>
                          <w:bCs/>
                        </w:rPr>
                        <w:t xml:space="preserve"> </w:t>
                      </w:r>
                      <w:r>
                        <w:rPr>
                          <w:rFonts w:eastAsia="黑体" w:hint="eastAsia"/>
                          <w:bCs/>
                        </w:rPr>
                        <w:t>宁波市监察局</w:t>
                      </w:r>
                      <w:r>
                        <w:rPr>
                          <w:rFonts w:eastAsia="黑体"/>
                          <w:bCs/>
                        </w:rPr>
                        <w:t xml:space="preserve"> </w:t>
                      </w:r>
                      <w:r>
                        <w:rPr>
                          <w:rFonts w:eastAsia="黑体" w:hint="eastAsia"/>
                          <w:bCs/>
                        </w:rPr>
                        <w:t>监制</w:t>
                      </w:r>
                    </w:p>
                  </w:txbxContent>
                </v:textbox>
              </v:shape>
            </w:pict>
          </mc:Fallback>
        </mc:AlternateContent>
      </w:r>
      <w:r>
        <w:rPr>
          <w:rFonts w:ascii="宋体" w:hAnsi="宋体" w:cs="宋体" w:hint="eastAsia"/>
          <w:color w:val="000000"/>
          <w:szCs w:val="21"/>
        </w:rPr>
        <w:t>2.一般开标程序： ①宣布开标纪律 ②确认投标人代表身份 ③公布在投标截止时间前接收投标文件的情况 ④宣布有关人员姓名 ⑤检查投标文件的密封情况 ⑥宣布投标文件开标顺序 ⑦公布标底 ⑧唱标 ⑨开标记录签字 ⑩开标结束。</w:t>
      </w:r>
    </w:p>
    <w:p w:rsidR="004718F1" w:rsidRDefault="001A28C0">
      <w:pPr>
        <w:pStyle w:val="4"/>
        <w:rPr>
          <w:rFonts w:ascii="黑体" w:eastAsia="黑体" w:hAnsi="黑体" w:cs="黑体"/>
          <w:color w:val="000000"/>
          <w:sz w:val="24"/>
          <w:szCs w:val="24"/>
        </w:rPr>
      </w:pPr>
      <w:r>
        <w:rPr>
          <w:rFonts w:ascii="黑体" w:eastAsia="黑体" w:hAnsi="黑体" w:cs="黑体" w:hint="eastAsia"/>
          <w:color w:val="000000"/>
          <w:sz w:val="24"/>
          <w:szCs w:val="24"/>
        </w:rPr>
        <w:t>附表二：问题澄清通知</w:t>
      </w:r>
    </w:p>
    <w:p w:rsidR="004718F1" w:rsidRDefault="001A28C0">
      <w:pPr>
        <w:spacing w:beforeLines="100" w:before="312" w:afterLines="100" w:after="312" w:line="360" w:lineRule="auto"/>
        <w:jc w:val="center"/>
        <w:rPr>
          <w:rFonts w:ascii="黑体" w:eastAsia="黑体"/>
          <w:color w:val="000000"/>
          <w:sz w:val="28"/>
          <w:szCs w:val="28"/>
        </w:rPr>
      </w:pPr>
      <w:r>
        <w:rPr>
          <w:rFonts w:ascii="黑体" w:eastAsia="黑体" w:hint="eastAsia"/>
          <w:color w:val="000000"/>
          <w:sz w:val="28"/>
          <w:szCs w:val="28"/>
        </w:rPr>
        <w:t>问题澄清通知</w:t>
      </w:r>
    </w:p>
    <w:p w:rsidR="004718F1" w:rsidRDefault="001A28C0">
      <w:pPr>
        <w:spacing w:line="360" w:lineRule="auto"/>
        <w:ind w:firstLineChars="2550" w:firstLine="5355"/>
        <w:rPr>
          <w:color w:val="000000"/>
          <w:u w:val="single"/>
        </w:rPr>
      </w:pPr>
      <w:r>
        <w:rPr>
          <w:rFonts w:hint="eastAsia"/>
          <w:color w:val="000000"/>
        </w:rPr>
        <w:t>编号：</w:t>
      </w:r>
      <w:r>
        <w:rPr>
          <w:color w:val="000000"/>
          <w:u w:val="single"/>
        </w:rPr>
        <w:t xml:space="preserve">                  </w:t>
      </w:r>
    </w:p>
    <w:p w:rsidR="004718F1" w:rsidRDefault="001A28C0">
      <w:pPr>
        <w:spacing w:line="360" w:lineRule="auto"/>
        <w:ind w:firstLineChars="200" w:firstLine="420"/>
        <w:rPr>
          <w:color w:val="000000"/>
        </w:rPr>
      </w:pPr>
      <w:r>
        <w:rPr>
          <w:color w:val="000000"/>
          <w:u w:val="single"/>
        </w:rPr>
        <w:t xml:space="preserve">            </w:t>
      </w:r>
      <w:r>
        <w:rPr>
          <w:rFonts w:ascii="宋体" w:hAnsi="宋体"/>
          <w:color w:val="000000"/>
          <w:u w:val="single"/>
        </w:rPr>
        <w:t xml:space="preserve">         </w:t>
      </w:r>
      <w:r>
        <w:rPr>
          <w:color w:val="000000"/>
          <w:u w:val="single"/>
        </w:rPr>
        <w:t xml:space="preserve">      </w:t>
      </w:r>
      <w:r>
        <w:rPr>
          <w:rFonts w:hint="eastAsia"/>
          <w:color w:val="000000"/>
        </w:rPr>
        <w:t>（投标人名称）：</w:t>
      </w:r>
    </w:p>
    <w:p w:rsidR="004718F1" w:rsidRDefault="001A28C0">
      <w:pPr>
        <w:spacing w:line="360" w:lineRule="auto"/>
        <w:ind w:firstLineChars="200" w:firstLine="420"/>
        <w:rPr>
          <w:color w:val="000000"/>
        </w:rPr>
      </w:pPr>
      <w:r>
        <w:rPr>
          <w:color w:val="000000"/>
          <w:u w:val="single"/>
        </w:rPr>
        <w:t xml:space="preserve">             </w:t>
      </w:r>
      <w:r>
        <w:rPr>
          <w:rFonts w:hint="eastAsia"/>
          <w:color w:val="000000"/>
        </w:rPr>
        <w:t>（项目名称）施工招标的评标委员会，对你方的投标文件进行了仔细的审查，现需你方对本通知所附质疑问卷中的问题以书面形式予以澄清、说明或者补正。</w:t>
      </w:r>
    </w:p>
    <w:p w:rsidR="004718F1" w:rsidRDefault="001A28C0">
      <w:pPr>
        <w:spacing w:line="360" w:lineRule="auto"/>
        <w:ind w:firstLineChars="200" w:firstLine="420"/>
        <w:rPr>
          <w:color w:val="000000"/>
        </w:rPr>
      </w:pPr>
      <w:r>
        <w:rPr>
          <w:rFonts w:hint="eastAsia"/>
          <w:color w:val="000000"/>
        </w:rPr>
        <w:t>请将上述问题的澄清、说明或者补正于</w:t>
      </w:r>
      <w:r>
        <w:rPr>
          <w:color w:val="000000"/>
          <w:u w:val="single"/>
        </w:rPr>
        <w:t xml:space="preserve">      </w:t>
      </w:r>
      <w:r>
        <w:rPr>
          <w:rFonts w:hint="eastAsia"/>
          <w:color w:val="000000"/>
        </w:rPr>
        <w:t>年</w:t>
      </w:r>
      <w:r>
        <w:rPr>
          <w:color w:val="000000"/>
          <w:u w:val="single"/>
        </w:rPr>
        <w:t xml:space="preserve">      </w:t>
      </w:r>
      <w:r>
        <w:rPr>
          <w:rFonts w:hint="eastAsia"/>
          <w:color w:val="000000"/>
        </w:rPr>
        <w:t>月</w:t>
      </w:r>
      <w:r>
        <w:rPr>
          <w:color w:val="000000"/>
          <w:u w:val="single"/>
        </w:rPr>
        <w:t xml:space="preserve">      </w:t>
      </w:r>
      <w:r>
        <w:rPr>
          <w:rFonts w:hint="eastAsia"/>
          <w:color w:val="000000"/>
        </w:rPr>
        <w:t>日</w:t>
      </w:r>
      <w:r>
        <w:rPr>
          <w:color w:val="000000"/>
          <w:u w:val="single"/>
        </w:rPr>
        <w:t xml:space="preserve">     </w:t>
      </w:r>
      <w:r>
        <w:rPr>
          <w:rFonts w:hint="eastAsia"/>
          <w:color w:val="000000"/>
        </w:rPr>
        <w:t>时前密封递交至（详细地址）或传真至</w:t>
      </w:r>
      <w:r>
        <w:rPr>
          <w:color w:val="000000"/>
          <w:u w:val="single"/>
        </w:rPr>
        <w:t xml:space="preserve">      </w:t>
      </w:r>
      <w:r>
        <w:rPr>
          <w:rFonts w:hint="eastAsia"/>
          <w:color w:val="000000"/>
        </w:rPr>
        <w:t>（传真号码）。采用传真方式的，应在</w:t>
      </w:r>
      <w:r>
        <w:rPr>
          <w:color w:val="000000"/>
          <w:u w:val="single"/>
        </w:rPr>
        <w:t xml:space="preserve">      </w:t>
      </w:r>
      <w:r>
        <w:rPr>
          <w:rFonts w:hint="eastAsia"/>
          <w:color w:val="000000"/>
        </w:rPr>
        <w:t>年</w:t>
      </w:r>
      <w:r>
        <w:rPr>
          <w:color w:val="000000"/>
          <w:u w:val="single"/>
        </w:rPr>
        <w:t xml:space="preserve">      </w:t>
      </w:r>
      <w:r>
        <w:rPr>
          <w:rFonts w:hint="eastAsia"/>
          <w:color w:val="000000"/>
        </w:rPr>
        <w:t>月</w:t>
      </w:r>
      <w:r>
        <w:rPr>
          <w:color w:val="000000"/>
          <w:u w:val="single"/>
        </w:rPr>
        <w:t xml:space="preserve">       </w:t>
      </w:r>
      <w:r>
        <w:rPr>
          <w:rFonts w:hint="eastAsia"/>
          <w:color w:val="000000"/>
        </w:rPr>
        <w:t>日</w:t>
      </w:r>
    </w:p>
    <w:p w:rsidR="004718F1" w:rsidRDefault="001A28C0">
      <w:pPr>
        <w:spacing w:line="360" w:lineRule="auto"/>
        <w:rPr>
          <w:color w:val="000000"/>
        </w:rPr>
      </w:pPr>
      <w:r>
        <w:rPr>
          <w:color w:val="000000"/>
          <w:u w:val="single"/>
        </w:rPr>
        <w:t xml:space="preserve">     </w:t>
      </w:r>
      <w:r>
        <w:rPr>
          <w:rFonts w:hint="eastAsia"/>
          <w:color w:val="000000"/>
        </w:rPr>
        <w:t>时前将原件递交至</w:t>
      </w:r>
      <w:r>
        <w:rPr>
          <w:color w:val="000000"/>
          <w:u w:val="single"/>
        </w:rPr>
        <w:t xml:space="preserve">                         </w:t>
      </w:r>
      <w:r>
        <w:rPr>
          <w:color w:val="000000"/>
        </w:rPr>
        <w:t xml:space="preserve"> </w:t>
      </w:r>
      <w:r>
        <w:rPr>
          <w:rFonts w:hint="eastAsia"/>
          <w:color w:val="000000"/>
        </w:rPr>
        <w:t>（详细地址）。</w:t>
      </w:r>
    </w:p>
    <w:p w:rsidR="004718F1" w:rsidRDefault="004718F1">
      <w:pPr>
        <w:spacing w:line="360" w:lineRule="auto"/>
        <w:rPr>
          <w:color w:val="000000"/>
        </w:rPr>
      </w:pPr>
    </w:p>
    <w:p w:rsidR="004718F1" w:rsidRDefault="001A28C0">
      <w:pPr>
        <w:spacing w:line="360" w:lineRule="auto"/>
        <w:rPr>
          <w:color w:val="000000"/>
        </w:rPr>
      </w:pPr>
      <w:r>
        <w:rPr>
          <w:rFonts w:hint="eastAsia"/>
          <w:color w:val="000000"/>
        </w:rPr>
        <w:t>附件：质疑问卷</w:t>
      </w:r>
    </w:p>
    <w:p w:rsidR="004718F1" w:rsidRDefault="001A28C0">
      <w:pPr>
        <w:spacing w:line="360" w:lineRule="auto"/>
        <w:ind w:firstLineChars="1250" w:firstLine="2625"/>
        <w:jc w:val="right"/>
        <w:rPr>
          <w:color w:val="000000"/>
        </w:rPr>
      </w:pPr>
      <w:r>
        <w:rPr>
          <w:color w:val="000000"/>
          <w:u w:val="single"/>
        </w:rPr>
        <w:t xml:space="preserve">      </w:t>
      </w:r>
      <w:r>
        <w:rPr>
          <w:rFonts w:hint="eastAsia"/>
          <w:color w:val="000000"/>
        </w:rPr>
        <w:t>（项目名称）施工招标评标委员会</w:t>
      </w:r>
    </w:p>
    <w:p w:rsidR="004718F1" w:rsidRDefault="001A28C0">
      <w:pPr>
        <w:spacing w:line="360" w:lineRule="auto"/>
        <w:ind w:firstLineChars="2200" w:firstLine="4620"/>
        <w:jc w:val="right"/>
        <w:rPr>
          <w:color w:val="000000"/>
        </w:rPr>
      </w:pPr>
      <w:r>
        <w:rPr>
          <w:color w:val="000000"/>
          <w:u w:val="single"/>
        </w:rPr>
        <w:t xml:space="preserve">      </w:t>
      </w:r>
      <w:r>
        <w:rPr>
          <w:rFonts w:hint="eastAsia"/>
          <w:color w:val="000000"/>
        </w:rPr>
        <w:t>年</w:t>
      </w:r>
      <w:r>
        <w:rPr>
          <w:color w:val="000000"/>
          <w:u w:val="single"/>
        </w:rPr>
        <w:t xml:space="preserve">       </w:t>
      </w:r>
      <w:r>
        <w:rPr>
          <w:rFonts w:hint="eastAsia"/>
          <w:color w:val="000000"/>
        </w:rPr>
        <w:t>月</w:t>
      </w:r>
      <w:r>
        <w:rPr>
          <w:color w:val="000000"/>
          <w:u w:val="single"/>
        </w:rPr>
        <w:t xml:space="preserve">       </w:t>
      </w:r>
      <w:r>
        <w:rPr>
          <w:rFonts w:hint="eastAsia"/>
          <w:color w:val="000000"/>
        </w:rPr>
        <w:t>日</w:t>
      </w:r>
    </w:p>
    <w:p w:rsidR="004718F1" w:rsidRDefault="001A28C0">
      <w:pPr>
        <w:pStyle w:val="4"/>
        <w:rPr>
          <w:rFonts w:ascii="宋体" w:cs="宋体"/>
          <w:color w:val="000000"/>
          <w:sz w:val="24"/>
          <w:szCs w:val="24"/>
        </w:rPr>
      </w:pPr>
      <w:r>
        <w:rPr>
          <w:color w:val="000000"/>
        </w:rPr>
        <w:br w:type="page"/>
      </w:r>
      <w:r>
        <w:rPr>
          <w:rFonts w:ascii="黑体" w:eastAsia="黑体" w:hAnsi="黑体" w:cs="黑体" w:hint="eastAsia"/>
          <w:color w:val="000000"/>
          <w:sz w:val="24"/>
          <w:szCs w:val="24"/>
        </w:rPr>
        <w:t>附表三：问题的澄清</w:t>
      </w:r>
    </w:p>
    <w:p w:rsidR="004718F1" w:rsidRDefault="001A28C0">
      <w:pPr>
        <w:spacing w:beforeLines="100" w:before="312" w:afterLines="100" w:after="312" w:line="360" w:lineRule="auto"/>
        <w:jc w:val="center"/>
        <w:rPr>
          <w:rFonts w:ascii="黑体" w:eastAsia="黑体"/>
          <w:color w:val="000000"/>
          <w:sz w:val="28"/>
          <w:szCs w:val="28"/>
        </w:rPr>
      </w:pPr>
      <w:r>
        <w:rPr>
          <w:rFonts w:ascii="黑体" w:eastAsia="黑体" w:hint="eastAsia"/>
          <w:color w:val="000000"/>
          <w:sz w:val="28"/>
          <w:szCs w:val="28"/>
        </w:rPr>
        <w:t>问题的澄清、说明或补正</w:t>
      </w:r>
    </w:p>
    <w:p w:rsidR="004718F1" w:rsidRDefault="001A28C0">
      <w:pPr>
        <w:spacing w:line="360" w:lineRule="auto"/>
        <w:ind w:firstLineChars="2550" w:firstLine="5355"/>
        <w:rPr>
          <w:color w:val="000000"/>
          <w:u w:val="single"/>
        </w:rPr>
      </w:pPr>
      <w:r>
        <w:rPr>
          <w:rFonts w:hint="eastAsia"/>
          <w:color w:val="000000"/>
        </w:rPr>
        <w:t>编号：</w:t>
      </w:r>
      <w:r>
        <w:rPr>
          <w:color w:val="000000"/>
          <w:u w:val="single"/>
        </w:rPr>
        <w:t xml:space="preserve">                  </w:t>
      </w:r>
    </w:p>
    <w:p w:rsidR="004718F1" w:rsidRDefault="001A28C0">
      <w:pPr>
        <w:spacing w:line="360" w:lineRule="auto"/>
        <w:rPr>
          <w:color w:val="000000"/>
        </w:rPr>
      </w:pPr>
      <w:r>
        <w:rPr>
          <w:color w:val="000000"/>
        </w:rPr>
        <w:t xml:space="preserve">  </w:t>
      </w:r>
      <w:r>
        <w:rPr>
          <w:color w:val="000000"/>
          <w:u w:val="single"/>
        </w:rPr>
        <w:t xml:space="preserve">            </w:t>
      </w:r>
      <w:r>
        <w:rPr>
          <w:rFonts w:hint="eastAsia"/>
          <w:color w:val="000000"/>
        </w:rPr>
        <w:t>（项目名称）施工招标评标委员会：</w:t>
      </w:r>
    </w:p>
    <w:p w:rsidR="004718F1" w:rsidRDefault="001A28C0">
      <w:pPr>
        <w:spacing w:line="360" w:lineRule="auto"/>
        <w:ind w:firstLineChars="200" w:firstLine="420"/>
        <w:rPr>
          <w:color w:val="000000"/>
        </w:rPr>
      </w:pPr>
      <w:r>
        <w:rPr>
          <w:rFonts w:hint="eastAsia"/>
          <w:color w:val="000000"/>
        </w:rPr>
        <w:t>问题澄清通知（编号：</w:t>
      </w:r>
      <w:r>
        <w:rPr>
          <w:color w:val="000000"/>
          <w:u w:val="single"/>
        </w:rPr>
        <w:t xml:space="preserve">      </w:t>
      </w:r>
      <w:r>
        <w:rPr>
          <w:rFonts w:hint="eastAsia"/>
          <w:color w:val="000000"/>
        </w:rPr>
        <w:t>）已收悉，现澄清、说明或者补正如下：</w:t>
      </w:r>
    </w:p>
    <w:p w:rsidR="004718F1" w:rsidRDefault="001A28C0">
      <w:pPr>
        <w:spacing w:line="360" w:lineRule="auto"/>
        <w:ind w:firstLineChars="200" w:firstLine="420"/>
        <w:rPr>
          <w:color w:val="000000"/>
        </w:rPr>
      </w:pPr>
      <w:r>
        <w:rPr>
          <w:color w:val="000000"/>
        </w:rPr>
        <w:t>1.</w:t>
      </w:r>
    </w:p>
    <w:p w:rsidR="004718F1" w:rsidRDefault="001A28C0">
      <w:pPr>
        <w:spacing w:line="360" w:lineRule="auto"/>
        <w:ind w:firstLineChars="200" w:firstLine="420"/>
        <w:rPr>
          <w:color w:val="000000"/>
        </w:rPr>
      </w:pPr>
      <w:r>
        <w:rPr>
          <w:color w:val="000000"/>
        </w:rPr>
        <w:t>2.</w:t>
      </w:r>
    </w:p>
    <w:p w:rsidR="004718F1" w:rsidRDefault="004718F1">
      <w:pPr>
        <w:spacing w:line="360" w:lineRule="auto"/>
        <w:ind w:firstLineChars="200" w:firstLine="420"/>
        <w:rPr>
          <w:color w:val="000000"/>
        </w:rPr>
      </w:pPr>
    </w:p>
    <w:p w:rsidR="004718F1" w:rsidRDefault="001A28C0">
      <w:pPr>
        <w:spacing w:line="360" w:lineRule="auto"/>
        <w:ind w:firstLineChars="200" w:firstLine="420"/>
        <w:rPr>
          <w:color w:val="000000"/>
        </w:rPr>
      </w:pPr>
      <w:r>
        <w:rPr>
          <w:rFonts w:hint="eastAsia"/>
          <w:color w:val="000000"/>
        </w:rPr>
        <w:t>……</w:t>
      </w:r>
    </w:p>
    <w:p w:rsidR="004718F1" w:rsidRDefault="001A28C0">
      <w:pPr>
        <w:spacing w:line="239" w:lineRule="auto"/>
        <w:ind w:left="420"/>
        <w:rPr>
          <w:rFonts w:ascii="宋体" w:hAnsi="宋体"/>
        </w:rPr>
      </w:pPr>
      <w:r>
        <w:rPr>
          <w:rFonts w:ascii="宋体" w:hAnsi="宋体"/>
        </w:rPr>
        <w:t>上述问题澄清、说明或补正，不改变我方投标文件的实质性内容，构成我方投标文件的组</w:t>
      </w:r>
    </w:p>
    <w:p w:rsidR="004718F1" w:rsidRDefault="004718F1">
      <w:pPr>
        <w:spacing w:line="201" w:lineRule="exact"/>
        <w:rPr>
          <w:rFonts w:eastAsia="Times New Roman"/>
        </w:rPr>
      </w:pPr>
    </w:p>
    <w:p w:rsidR="004718F1" w:rsidRDefault="001A28C0">
      <w:pPr>
        <w:spacing w:line="239" w:lineRule="auto"/>
        <w:rPr>
          <w:rFonts w:ascii="宋体" w:hAnsi="宋体"/>
        </w:rPr>
      </w:pPr>
      <w:r>
        <w:rPr>
          <w:rFonts w:ascii="宋体" w:hAnsi="宋体"/>
        </w:rPr>
        <w:t>成部分。</w:t>
      </w:r>
    </w:p>
    <w:p w:rsidR="004718F1" w:rsidRDefault="004718F1">
      <w:pPr>
        <w:spacing w:line="360" w:lineRule="auto"/>
        <w:ind w:firstLineChars="200" w:firstLine="420"/>
        <w:rPr>
          <w:color w:val="000000"/>
        </w:rPr>
      </w:pPr>
    </w:p>
    <w:p w:rsidR="004718F1" w:rsidRDefault="004718F1">
      <w:pPr>
        <w:spacing w:line="360" w:lineRule="auto"/>
        <w:ind w:firstLineChars="200" w:firstLine="420"/>
        <w:rPr>
          <w:color w:val="000000"/>
        </w:rPr>
      </w:pPr>
    </w:p>
    <w:p w:rsidR="004718F1" w:rsidRDefault="004718F1">
      <w:pPr>
        <w:spacing w:line="360" w:lineRule="auto"/>
        <w:ind w:firstLineChars="200" w:firstLine="420"/>
        <w:rPr>
          <w:color w:val="000000"/>
        </w:rPr>
      </w:pPr>
    </w:p>
    <w:p w:rsidR="004718F1" w:rsidRDefault="004718F1">
      <w:pPr>
        <w:spacing w:line="360" w:lineRule="auto"/>
        <w:ind w:firstLineChars="200" w:firstLine="420"/>
        <w:rPr>
          <w:color w:val="000000"/>
        </w:rPr>
      </w:pPr>
    </w:p>
    <w:p w:rsidR="004718F1" w:rsidRDefault="004718F1">
      <w:pPr>
        <w:spacing w:line="360" w:lineRule="auto"/>
        <w:ind w:firstLineChars="200" w:firstLine="420"/>
        <w:rPr>
          <w:color w:val="000000"/>
        </w:rPr>
      </w:pPr>
    </w:p>
    <w:p w:rsidR="004718F1" w:rsidRDefault="004718F1">
      <w:pPr>
        <w:spacing w:line="360" w:lineRule="auto"/>
        <w:ind w:firstLineChars="200" w:firstLine="420"/>
        <w:rPr>
          <w:rFonts w:ascii="宋体" w:hAnsi="宋体"/>
          <w:color w:val="000000"/>
        </w:rPr>
      </w:pPr>
    </w:p>
    <w:p w:rsidR="004718F1" w:rsidRDefault="001A28C0">
      <w:pPr>
        <w:wordWrap w:val="0"/>
        <w:spacing w:line="360" w:lineRule="auto"/>
        <w:ind w:firstLineChars="200" w:firstLine="420"/>
        <w:jc w:val="right"/>
        <w:rPr>
          <w:rFonts w:ascii="宋体" w:hAnsi="宋体"/>
          <w:color w:val="000000"/>
        </w:rPr>
      </w:pPr>
      <w:r>
        <w:rPr>
          <w:rFonts w:ascii="宋体" w:hAnsi="宋体" w:hint="eastAsia"/>
          <w:color w:val="000000"/>
        </w:rPr>
        <w:t>投标人：</w:t>
      </w:r>
      <w:r>
        <w:rPr>
          <w:rFonts w:ascii="宋体" w:hAnsi="宋体"/>
          <w:color w:val="000000"/>
          <w:u w:val="single"/>
        </w:rPr>
        <w:t xml:space="preserve">                           </w:t>
      </w:r>
      <w:r>
        <w:rPr>
          <w:rFonts w:ascii="宋体" w:hAnsi="宋体" w:hint="eastAsia"/>
          <w:color w:val="000000"/>
        </w:rPr>
        <w:t>（盖单位法人章）</w:t>
      </w:r>
    </w:p>
    <w:p w:rsidR="004718F1" w:rsidRDefault="001A28C0">
      <w:pPr>
        <w:wordWrap w:val="0"/>
        <w:spacing w:line="360" w:lineRule="auto"/>
        <w:ind w:firstLineChars="200" w:firstLine="420"/>
        <w:jc w:val="right"/>
        <w:rPr>
          <w:rFonts w:ascii="宋体" w:hAnsi="宋体"/>
          <w:color w:val="000000"/>
        </w:rPr>
      </w:pPr>
      <w:r>
        <w:rPr>
          <w:rFonts w:ascii="宋体" w:hAnsi="宋体" w:hint="eastAsia"/>
          <w:color w:val="000000"/>
        </w:rPr>
        <w:t>法定代表人或其委托代理人：</w:t>
      </w:r>
      <w:r>
        <w:rPr>
          <w:rFonts w:ascii="宋体" w:hAnsi="宋体"/>
          <w:color w:val="000000"/>
          <w:u w:val="single"/>
        </w:rPr>
        <w:t xml:space="preserve">      </w:t>
      </w:r>
      <w:r>
        <w:rPr>
          <w:rFonts w:ascii="宋体" w:hAnsi="宋体" w:hint="eastAsia"/>
          <w:color w:val="000000"/>
        </w:rPr>
        <w:t>（签字）</w:t>
      </w:r>
    </w:p>
    <w:p w:rsidR="004718F1" w:rsidRDefault="001A28C0">
      <w:pPr>
        <w:spacing w:line="360" w:lineRule="auto"/>
        <w:ind w:firstLineChars="2750" w:firstLine="5775"/>
        <w:jc w:val="right"/>
        <w:rPr>
          <w:rFonts w:ascii="宋体" w:hAnsi="宋体"/>
          <w:color w:val="000000"/>
        </w:rPr>
      </w:pPr>
      <w:r>
        <w:rPr>
          <w:rFonts w:ascii="宋体" w:hAnsi="宋体"/>
          <w:color w:val="000000"/>
          <w:u w:val="single"/>
        </w:rPr>
        <w:t xml:space="preserve">      </w:t>
      </w:r>
      <w:r>
        <w:rPr>
          <w:rFonts w:ascii="宋体" w:hAnsi="宋体" w:hint="eastAsia"/>
          <w:color w:val="000000"/>
        </w:rPr>
        <w:t>年</w:t>
      </w:r>
      <w:r>
        <w:rPr>
          <w:rFonts w:ascii="宋体" w:hAnsi="宋体"/>
          <w:color w:val="000000"/>
          <w:u w:val="single"/>
        </w:rPr>
        <w:t xml:space="preserve">     </w:t>
      </w:r>
      <w:r>
        <w:rPr>
          <w:rFonts w:ascii="宋体" w:hAnsi="宋体" w:hint="eastAsia"/>
          <w:color w:val="000000"/>
        </w:rPr>
        <w:t>月</w:t>
      </w:r>
      <w:r>
        <w:rPr>
          <w:rFonts w:ascii="宋体" w:hAnsi="宋体"/>
          <w:color w:val="000000"/>
          <w:u w:val="single"/>
        </w:rPr>
        <w:t xml:space="preserve">     </w:t>
      </w:r>
      <w:r>
        <w:rPr>
          <w:rFonts w:ascii="宋体" w:hAnsi="宋体" w:hint="eastAsia"/>
          <w:color w:val="000000"/>
        </w:rPr>
        <w:t>日</w:t>
      </w:r>
    </w:p>
    <w:p w:rsidR="004718F1" w:rsidRDefault="001A28C0">
      <w:pPr>
        <w:widowControl/>
        <w:spacing w:line="360" w:lineRule="auto"/>
        <w:jc w:val="left"/>
        <w:rPr>
          <w:rFonts w:ascii="Arial" w:hAnsi="Arial"/>
          <w:b/>
          <w:color w:val="000000"/>
          <w:sz w:val="22"/>
          <w:szCs w:val="22"/>
        </w:rPr>
      </w:pPr>
      <w:r>
        <w:rPr>
          <w:color w:val="000000"/>
        </w:rPr>
        <w:br w:type="page"/>
      </w:r>
    </w:p>
    <w:p w:rsidR="004718F1" w:rsidRDefault="001A28C0">
      <w:pPr>
        <w:pStyle w:val="4"/>
        <w:rPr>
          <w:rFonts w:ascii="黑体" w:eastAsia="黑体" w:hAnsi="黑体" w:cs="黑体"/>
          <w:color w:val="000000"/>
          <w:sz w:val="24"/>
          <w:szCs w:val="24"/>
        </w:rPr>
      </w:pPr>
      <w:r>
        <w:rPr>
          <w:rFonts w:ascii="黑体" w:eastAsia="黑体" w:hAnsi="黑体" w:cs="黑体" w:hint="eastAsia"/>
          <w:color w:val="000000"/>
          <w:sz w:val="24"/>
          <w:szCs w:val="24"/>
        </w:rPr>
        <w:t>附表四：中标通知书</w:t>
      </w:r>
      <w:bookmarkEnd w:id="68"/>
      <w:bookmarkEnd w:id="69"/>
      <w:bookmarkEnd w:id="70"/>
    </w:p>
    <w:p w:rsidR="004718F1" w:rsidRDefault="001A28C0">
      <w:pPr>
        <w:spacing w:beforeLines="100" w:before="312" w:afterLines="100" w:after="312" w:line="360" w:lineRule="auto"/>
        <w:jc w:val="center"/>
        <w:rPr>
          <w:rFonts w:ascii="黑体" w:eastAsia="黑体" w:hAnsi="黑体" w:cs="黑体"/>
          <w:b/>
          <w:color w:val="000000"/>
          <w:sz w:val="28"/>
          <w:szCs w:val="28"/>
        </w:rPr>
      </w:pPr>
      <w:r>
        <w:rPr>
          <w:rFonts w:ascii="黑体" w:eastAsia="黑体" w:hAnsi="黑体" w:cs="黑体" w:hint="eastAsia"/>
          <w:b/>
          <w:color w:val="000000"/>
          <w:sz w:val="28"/>
          <w:szCs w:val="28"/>
        </w:rPr>
        <w:t>宁波市公共资源交易平台施工招标中标通知书</w:t>
      </w:r>
    </w:p>
    <w:tbl>
      <w:tblPr>
        <w:tblW w:w="8845"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688"/>
        <w:gridCol w:w="3292"/>
        <w:gridCol w:w="1386"/>
        <w:gridCol w:w="2479"/>
      </w:tblGrid>
      <w:tr w:rsidR="004718F1">
        <w:trPr>
          <w:trHeight w:val="244"/>
          <w:jc w:val="center"/>
        </w:trPr>
        <w:tc>
          <w:tcPr>
            <w:tcW w:w="1688" w:type="dxa"/>
            <w:tcBorders>
              <w:top w:val="single" w:sz="12" w:space="0" w:color="auto"/>
            </w:tcBorders>
            <w:vAlign w:val="center"/>
          </w:tcPr>
          <w:p w:rsidR="004718F1" w:rsidRDefault="001A28C0">
            <w:pPr>
              <w:spacing w:line="360" w:lineRule="auto"/>
              <w:jc w:val="center"/>
              <w:rPr>
                <w:rFonts w:ascii="宋体"/>
                <w:color w:val="000000"/>
                <w:szCs w:val="21"/>
              </w:rPr>
            </w:pPr>
            <w:r>
              <w:rPr>
                <w:rFonts w:ascii="宋体" w:hint="eastAsia"/>
                <w:color w:val="000000"/>
                <w:szCs w:val="21"/>
              </w:rPr>
              <w:t>项目名称</w:t>
            </w:r>
          </w:p>
        </w:tc>
        <w:tc>
          <w:tcPr>
            <w:tcW w:w="3292" w:type="dxa"/>
            <w:tcBorders>
              <w:top w:val="single" w:sz="12" w:space="0" w:color="auto"/>
            </w:tcBorders>
            <w:vAlign w:val="center"/>
          </w:tcPr>
          <w:p w:rsidR="004718F1" w:rsidRDefault="004718F1">
            <w:pPr>
              <w:spacing w:line="360" w:lineRule="auto"/>
              <w:jc w:val="center"/>
              <w:rPr>
                <w:rFonts w:ascii="宋体"/>
                <w:bCs/>
                <w:color w:val="000000"/>
                <w:spacing w:val="-12"/>
                <w:kern w:val="10"/>
                <w:szCs w:val="21"/>
              </w:rPr>
            </w:pPr>
          </w:p>
        </w:tc>
        <w:tc>
          <w:tcPr>
            <w:tcW w:w="1386" w:type="dxa"/>
            <w:tcBorders>
              <w:top w:val="single" w:sz="12" w:space="0" w:color="auto"/>
            </w:tcBorders>
            <w:vAlign w:val="center"/>
          </w:tcPr>
          <w:p w:rsidR="004718F1" w:rsidRDefault="001A28C0">
            <w:pPr>
              <w:spacing w:line="360" w:lineRule="auto"/>
              <w:jc w:val="center"/>
              <w:rPr>
                <w:rFonts w:ascii="宋体"/>
                <w:color w:val="000000"/>
                <w:szCs w:val="21"/>
              </w:rPr>
            </w:pPr>
            <w:r>
              <w:rPr>
                <w:rFonts w:ascii="宋体" w:hint="eastAsia"/>
                <w:color w:val="000000"/>
                <w:szCs w:val="21"/>
              </w:rPr>
              <w:t>交易登记号</w:t>
            </w:r>
          </w:p>
        </w:tc>
        <w:tc>
          <w:tcPr>
            <w:tcW w:w="2479" w:type="dxa"/>
            <w:tcBorders>
              <w:top w:val="single" w:sz="12" w:space="0" w:color="auto"/>
            </w:tcBorders>
            <w:vAlign w:val="center"/>
          </w:tcPr>
          <w:p w:rsidR="004718F1" w:rsidRDefault="004718F1">
            <w:pPr>
              <w:pStyle w:val="1"/>
              <w:jc w:val="center"/>
              <w:rPr>
                <w:rFonts w:ascii="宋体"/>
                <w:b w:val="0"/>
                <w:bCs/>
                <w:color w:val="000000"/>
                <w:sz w:val="21"/>
                <w:szCs w:val="21"/>
              </w:rPr>
            </w:pPr>
          </w:p>
        </w:tc>
      </w:tr>
      <w:tr w:rsidR="004718F1">
        <w:trPr>
          <w:trHeight w:val="91"/>
          <w:jc w:val="center"/>
        </w:trPr>
        <w:tc>
          <w:tcPr>
            <w:tcW w:w="1688" w:type="dxa"/>
            <w:vAlign w:val="center"/>
          </w:tcPr>
          <w:p w:rsidR="004718F1" w:rsidRDefault="001A28C0">
            <w:pPr>
              <w:spacing w:line="360" w:lineRule="auto"/>
              <w:jc w:val="center"/>
              <w:rPr>
                <w:rFonts w:ascii="宋体"/>
                <w:color w:val="000000"/>
                <w:szCs w:val="21"/>
              </w:rPr>
            </w:pPr>
            <w:r>
              <w:rPr>
                <w:rFonts w:ascii="宋体" w:hint="eastAsia"/>
                <w:color w:val="000000"/>
                <w:szCs w:val="21"/>
              </w:rPr>
              <w:t>交易类别及阶段</w:t>
            </w:r>
          </w:p>
        </w:tc>
        <w:tc>
          <w:tcPr>
            <w:tcW w:w="7157" w:type="dxa"/>
            <w:gridSpan w:val="3"/>
            <w:vAlign w:val="center"/>
          </w:tcPr>
          <w:p w:rsidR="004718F1" w:rsidRDefault="001A28C0">
            <w:pPr>
              <w:spacing w:line="360" w:lineRule="auto"/>
              <w:rPr>
                <w:rFonts w:ascii="宋体"/>
                <w:color w:val="000000"/>
                <w:szCs w:val="21"/>
              </w:rPr>
            </w:pPr>
            <w:r>
              <w:rPr>
                <w:rFonts w:ascii="宋体" w:hint="eastAsia"/>
                <w:color w:val="000000"/>
                <w:szCs w:val="21"/>
              </w:rPr>
              <w:t>□项目管理（代建）</w:t>
            </w:r>
            <w:r>
              <w:rPr>
                <w:rFonts w:ascii="宋体"/>
                <w:color w:val="000000"/>
                <w:szCs w:val="21"/>
              </w:rPr>
              <w:t xml:space="preserve"> </w:t>
            </w:r>
            <w:r>
              <w:rPr>
                <w:rFonts w:ascii="宋体" w:hint="eastAsia"/>
                <w:color w:val="000000"/>
                <w:szCs w:val="21"/>
              </w:rPr>
              <w:t>□总承包</w:t>
            </w:r>
            <w:r>
              <w:rPr>
                <w:rFonts w:ascii="宋体"/>
                <w:color w:val="000000"/>
                <w:szCs w:val="21"/>
              </w:rPr>
              <w:t xml:space="preserve"> </w:t>
            </w:r>
            <w:r>
              <w:rPr>
                <w:rFonts w:ascii="宋体" w:hint="eastAsia"/>
                <w:color w:val="000000"/>
                <w:szCs w:val="21"/>
              </w:rPr>
              <w:t>□勘察</w:t>
            </w:r>
            <w:r>
              <w:rPr>
                <w:rFonts w:ascii="宋体"/>
                <w:color w:val="000000"/>
                <w:szCs w:val="21"/>
              </w:rPr>
              <w:t xml:space="preserve"> </w:t>
            </w:r>
            <w:r>
              <w:rPr>
                <w:rFonts w:ascii="宋体" w:hint="eastAsia"/>
                <w:color w:val="000000"/>
                <w:szCs w:val="21"/>
              </w:rPr>
              <w:t>□设计</w:t>
            </w:r>
            <w:r>
              <w:rPr>
                <w:rFonts w:ascii="宋体"/>
                <w:color w:val="000000"/>
                <w:szCs w:val="21"/>
              </w:rPr>
              <w:t xml:space="preserve"> </w:t>
            </w:r>
            <w:r>
              <w:rPr>
                <w:rFonts w:ascii="宋体" w:hint="eastAsia"/>
                <w:color w:val="000000"/>
                <w:szCs w:val="21"/>
              </w:rPr>
              <w:t>■施工</w:t>
            </w:r>
            <w:r>
              <w:rPr>
                <w:rFonts w:ascii="宋体"/>
                <w:color w:val="000000"/>
                <w:szCs w:val="21"/>
              </w:rPr>
              <w:t xml:space="preserve"> </w:t>
            </w:r>
            <w:r>
              <w:rPr>
                <w:rFonts w:ascii="宋体" w:hint="eastAsia"/>
                <w:color w:val="000000"/>
                <w:szCs w:val="21"/>
              </w:rPr>
              <w:t>□监理</w:t>
            </w:r>
            <w:r>
              <w:rPr>
                <w:rFonts w:ascii="宋体"/>
                <w:color w:val="000000"/>
                <w:szCs w:val="21"/>
              </w:rPr>
              <w:t xml:space="preserve"> </w:t>
            </w:r>
            <w:r>
              <w:rPr>
                <w:rFonts w:ascii="宋体" w:hint="eastAsia"/>
                <w:color w:val="000000"/>
                <w:szCs w:val="21"/>
              </w:rPr>
              <w:t>□设备材料</w:t>
            </w:r>
            <w:r>
              <w:rPr>
                <w:rFonts w:ascii="宋体"/>
                <w:color w:val="000000"/>
                <w:szCs w:val="21"/>
              </w:rPr>
              <w:t xml:space="preserve"> </w:t>
            </w:r>
            <w:r>
              <w:rPr>
                <w:rFonts w:ascii="宋体" w:hint="eastAsia"/>
                <w:color w:val="000000"/>
                <w:szCs w:val="21"/>
              </w:rPr>
              <w:t>□其他</w:t>
            </w:r>
          </w:p>
        </w:tc>
      </w:tr>
      <w:tr w:rsidR="004718F1">
        <w:trPr>
          <w:trHeight w:val="6805"/>
          <w:jc w:val="center"/>
        </w:trPr>
        <w:tc>
          <w:tcPr>
            <w:tcW w:w="8845" w:type="dxa"/>
            <w:gridSpan w:val="4"/>
            <w:vAlign w:val="center"/>
          </w:tcPr>
          <w:p w:rsidR="004718F1" w:rsidRDefault="001A28C0">
            <w:pPr>
              <w:spacing w:line="360" w:lineRule="auto"/>
              <w:rPr>
                <w:rFonts w:ascii="宋体"/>
                <w:color w:val="000000"/>
                <w:szCs w:val="21"/>
              </w:rPr>
            </w:pPr>
            <w:r>
              <w:rPr>
                <w:rFonts w:ascii="宋体" w:hint="eastAsia"/>
                <w:color w:val="000000"/>
                <w:szCs w:val="21"/>
                <w:u w:val="single"/>
              </w:rPr>
              <w:t xml:space="preserve">　　　　（中标人名称）</w:t>
            </w:r>
            <w:r>
              <w:rPr>
                <w:rFonts w:ascii="宋体"/>
                <w:color w:val="000000"/>
                <w:szCs w:val="21"/>
                <w:u w:val="single"/>
              </w:rPr>
              <w:t xml:space="preserve">      </w:t>
            </w:r>
            <w:r>
              <w:rPr>
                <w:rFonts w:ascii="宋体" w:hint="eastAsia"/>
                <w:color w:val="000000"/>
                <w:szCs w:val="21"/>
              </w:rPr>
              <w:t>：</w:t>
            </w:r>
          </w:p>
          <w:p w:rsidR="004718F1" w:rsidRDefault="001A28C0">
            <w:pPr>
              <w:spacing w:line="360" w:lineRule="auto"/>
              <w:ind w:firstLineChars="200" w:firstLine="420"/>
              <w:rPr>
                <w:rFonts w:ascii="宋体"/>
                <w:color w:val="000000"/>
                <w:szCs w:val="21"/>
              </w:rPr>
            </w:pPr>
            <w:r>
              <w:rPr>
                <w:rFonts w:ascii="宋体" w:hint="eastAsia"/>
                <w:color w:val="000000"/>
                <w:szCs w:val="21"/>
              </w:rPr>
              <w:t>你方于</w:t>
            </w:r>
            <w:r>
              <w:rPr>
                <w:rFonts w:ascii="宋体" w:hint="eastAsia"/>
                <w:color w:val="000000"/>
                <w:szCs w:val="21"/>
                <w:u w:val="single"/>
              </w:rPr>
              <w:t xml:space="preserve">　　　</w:t>
            </w:r>
            <w:r>
              <w:rPr>
                <w:rFonts w:ascii="宋体" w:hint="eastAsia"/>
                <w:color w:val="000000"/>
                <w:szCs w:val="21"/>
              </w:rPr>
              <w:t>年</w:t>
            </w:r>
            <w:r>
              <w:rPr>
                <w:rFonts w:ascii="宋体" w:hint="eastAsia"/>
                <w:color w:val="000000"/>
                <w:szCs w:val="21"/>
                <w:u w:val="single"/>
              </w:rPr>
              <w:t xml:space="preserve">　　</w:t>
            </w:r>
            <w:r>
              <w:rPr>
                <w:rFonts w:ascii="宋体" w:hint="eastAsia"/>
                <w:color w:val="000000"/>
                <w:szCs w:val="21"/>
              </w:rPr>
              <w:t>月</w:t>
            </w:r>
            <w:r>
              <w:rPr>
                <w:rFonts w:ascii="宋体" w:hint="eastAsia"/>
                <w:color w:val="000000"/>
                <w:szCs w:val="21"/>
                <w:u w:val="single"/>
              </w:rPr>
              <w:t xml:space="preserve">　　</w:t>
            </w:r>
            <w:r>
              <w:rPr>
                <w:rFonts w:ascii="宋体" w:hint="eastAsia"/>
                <w:color w:val="000000"/>
                <w:szCs w:val="21"/>
              </w:rPr>
              <w:t>日递交的该项目</w:t>
            </w:r>
            <w:r>
              <w:rPr>
                <w:rFonts w:ascii="宋体" w:hint="eastAsia"/>
                <w:color w:val="000000"/>
                <w:szCs w:val="21"/>
                <w:u w:val="single"/>
              </w:rPr>
              <w:t xml:space="preserve">　　　　</w:t>
            </w:r>
            <w:r>
              <w:rPr>
                <w:rFonts w:ascii="宋体" w:hint="eastAsia"/>
                <w:color w:val="000000"/>
                <w:szCs w:val="21"/>
              </w:rPr>
              <w:t>投标文件已被我方接受，经评标委员会评审，并公示无异议，被确定为中标人。</w:t>
            </w:r>
          </w:p>
          <w:p w:rsidR="004718F1" w:rsidRDefault="001A28C0">
            <w:pPr>
              <w:spacing w:line="360" w:lineRule="auto"/>
              <w:ind w:firstLineChars="200" w:firstLine="420"/>
              <w:rPr>
                <w:rFonts w:ascii="宋体"/>
                <w:color w:val="000000"/>
                <w:szCs w:val="21"/>
              </w:rPr>
            </w:pPr>
            <w:r>
              <w:rPr>
                <w:rFonts w:ascii="宋体" w:hint="eastAsia"/>
                <w:color w:val="000000"/>
                <w:szCs w:val="21"/>
              </w:rPr>
              <w:t>中标范围：</w:t>
            </w:r>
            <w:r>
              <w:rPr>
                <w:rFonts w:ascii="宋体" w:hint="eastAsia"/>
                <w:color w:val="000000"/>
                <w:szCs w:val="21"/>
                <w:u w:val="single"/>
              </w:rPr>
              <w:t xml:space="preserve">　　　　　　　　　　　　　　　</w:t>
            </w:r>
            <w:r>
              <w:rPr>
                <w:rFonts w:ascii="宋体"/>
                <w:color w:val="000000"/>
                <w:szCs w:val="21"/>
                <w:u w:val="single"/>
              </w:rPr>
              <w:t xml:space="preserve">          </w:t>
            </w:r>
            <w:r>
              <w:rPr>
                <w:rFonts w:ascii="宋体" w:hint="eastAsia"/>
                <w:color w:val="000000"/>
                <w:szCs w:val="21"/>
                <w:u w:val="single"/>
              </w:rPr>
              <w:t xml:space="preserve">　</w:t>
            </w:r>
            <w:r>
              <w:rPr>
                <w:rFonts w:ascii="宋体" w:hint="eastAsia"/>
                <w:color w:val="000000"/>
                <w:szCs w:val="21"/>
              </w:rPr>
              <w:t>。</w:t>
            </w:r>
          </w:p>
          <w:p w:rsidR="004718F1" w:rsidRDefault="001A28C0">
            <w:pPr>
              <w:spacing w:line="360" w:lineRule="auto"/>
              <w:ind w:firstLineChars="200" w:firstLine="420"/>
              <w:rPr>
                <w:rFonts w:ascii="宋体"/>
                <w:color w:val="000000"/>
                <w:szCs w:val="21"/>
              </w:rPr>
            </w:pPr>
            <w:r>
              <w:rPr>
                <w:rFonts w:ascii="宋体" w:hint="eastAsia"/>
                <w:color w:val="000000"/>
                <w:szCs w:val="21"/>
              </w:rPr>
              <w:t>项目规模：</w:t>
            </w:r>
            <w:r>
              <w:rPr>
                <w:rFonts w:ascii="宋体" w:hint="eastAsia"/>
                <w:color w:val="000000"/>
                <w:szCs w:val="21"/>
                <w:u w:val="single"/>
              </w:rPr>
              <w:t xml:space="preserve">　　　　　　　　　　　　　　　</w:t>
            </w:r>
            <w:r>
              <w:rPr>
                <w:rFonts w:ascii="宋体"/>
                <w:color w:val="000000"/>
                <w:szCs w:val="21"/>
                <w:u w:val="single"/>
              </w:rPr>
              <w:t xml:space="preserve">          </w:t>
            </w:r>
            <w:r>
              <w:rPr>
                <w:rFonts w:ascii="宋体" w:hint="eastAsia"/>
                <w:color w:val="000000"/>
                <w:szCs w:val="21"/>
                <w:u w:val="single"/>
              </w:rPr>
              <w:t xml:space="preserve">　</w:t>
            </w:r>
            <w:r>
              <w:rPr>
                <w:rFonts w:ascii="宋体" w:hint="eastAsia"/>
                <w:color w:val="000000"/>
                <w:szCs w:val="21"/>
              </w:rPr>
              <w:t>。</w:t>
            </w:r>
          </w:p>
          <w:p w:rsidR="004718F1" w:rsidRDefault="001A28C0">
            <w:pPr>
              <w:spacing w:line="360" w:lineRule="auto"/>
              <w:ind w:firstLineChars="200" w:firstLine="420"/>
              <w:rPr>
                <w:rFonts w:ascii="宋体"/>
                <w:color w:val="000000"/>
                <w:szCs w:val="21"/>
              </w:rPr>
            </w:pPr>
            <w:r>
              <w:rPr>
                <w:rFonts w:ascii="宋体" w:hint="eastAsia"/>
                <w:color w:val="000000"/>
                <w:szCs w:val="21"/>
              </w:rPr>
              <w:t>中标价：</w:t>
            </w:r>
            <w:r>
              <w:rPr>
                <w:rFonts w:ascii="宋体" w:hint="eastAsia"/>
                <w:color w:val="000000"/>
                <w:szCs w:val="21"/>
                <w:u w:val="single"/>
              </w:rPr>
              <w:t xml:space="preserve">　　　　　　　</w:t>
            </w:r>
            <w:r>
              <w:rPr>
                <w:rFonts w:ascii="宋体"/>
                <w:color w:val="000000"/>
                <w:szCs w:val="21"/>
                <w:u w:val="single"/>
              </w:rPr>
              <w:t xml:space="preserve"> </w:t>
            </w:r>
            <w:r>
              <w:rPr>
                <w:rFonts w:ascii="宋体" w:hint="eastAsia"/>
                <w:color w:val="000000"/>
                <w:szCs w:val="21"/>
                <w:u w:val="single"/>
              </w:rPr>
              <w:t xml:space="preserve">　　　　　　　</w:t>
            </w:r>
            <w:r>
              <w:rPr>
                <w:rFonts w:ascii="宋体" w:hint="eastAsia"/>
                <w:color w:val="000000"/>
                <w:szCs w:val="21"/>
              </w:rPr>
              <w:t>。</w:t>
            </w:r>
          </w:p>
          <w:p w:rsidR="004718F1" w:rsidRDefault="001A28C0">
            <w:pPr>
              <w:spacing w:line="360" w:lineRule="auto"/>
              <w:ind w:firstLineChars="200" w:firstLine="420"/>
              <w:rPr>
                <w:rFonts w:ascii="宋体"/>
                <w:color w:val="000000"/>
                <w:szCs w:val="21"/>
              </w:rPr>
            </w:pPr>
            <w:r>
              <w:rPr>
                <w:rFonts w:ascii="宋体" w:hint="eastAsia"/>
                <w:color w:val="000000"/>
                <w:szCs w:val="21"/>
              </w:rPr>
              <w:t>中标浮动率：</w:t>
            </w:r>
            <w:r>
              <w:rPr>
                <w:rFonts w:ascii="宋体" w:hint="eastAsia"/>
                <w:color w:val="000000"/>
                <w:szCs w:val="21"/>
                <w:u w:val="single"/>
              </w:rPr>
              <w:t xml:space="preserve">　　　　</w:t>
            </w:r>
            <w:r>
              <w:rPr>
                <w:rFonts w:ascii="宋体"/>
                <w:color w:val="000000"/>
                <w:szCs w:val="21"/>
                <w:u w:val="single"/>
              </w:rPr>
              <w:t xml:space="preserve"> </w:t>
            </w:r>
            <w:r>
              <w:rPr>
                <w:rFonts w:ascii="宋体" w:hint="eastAsia"/>
                <w:color w:val="000000"/>
                <w:szCs w:val="21"/>
                <w:u w:val="single"/>
              </w:rPr>
              <w:t xml:space="preserve">　　　　</w:t>
            </w:r>
            <w:r>
              <w:rPr>
                <w:rFonts w:ascii="宋体"/>
                <w:color w:val="000000"/>
                <w:szCs w:val="21"/>
                <w:u w:val="single"/>
              </w:rPr>
              <w:t xml:space="preserve">  </w:t>
            </w:r>
            <w:r>
              <w:rPr>
                <w:rFonts w:ascii="宋体" w:hint="eastAsia"/>
                <w:color w:val="000000"/>
                <w:szCs w:val="21"/>
                <w:u w:val="single"/>
              </w:rPr>
              <w:t xml:space="preserve">　　　</w:t>
            </w:r>
            <w:r>
              <w:rPr>
                <w:rFonts w:ascii="宋体" w:hint="eastAsia"/>
                <w:color w:val="000000"/>
                <w:szCs w:val="21"/>
              </w:rPr>
              <w:t>。</w:t>
            </w:r>
          </w:p>
          <w:p w:rsidR="004718F1" w:rsidRDefault="001A28C0">
            <w:pPr>
              <w:spacing w:line="360" w:lineRule="auto"/>
              <w:ind w:firstLineChars="200" w:firstLine="420"/>
              <w:rPr>
                <w:rFonts w:ascii="宋体"/>
                <w:color w:val="000000"/>
                <w:szCs w:val="21"/>
              </w:rPr>
            </w:pPr>
            <w:r>
              <w:rPr>
                <w:rFonts w:ascii="宋体" w:hint="eastAsia"/>
                <w:color w:val="000000"/>
                <w:szCs w:val="21"/>
              </w:rPr>
              <w:t>工期：</w:t>
            </w:r>
            <w:r>
              <w:rPr>
                <w:rFonts w:ascii="宋体" w:hint="eastAsia"/>
                <w:color w:val="000000"/>
                <w:szCs w:val="21"/>
                <w:u w:val="single"/>
              </w:rPr>
              <w:t xml:space="preserve">　　　　　</w:t>
            </w:r>
            <w:r>
              <w:rPr>
                <w:rFonts w:ascii="宋体" w:hint="eastAsia"/>
                <w:color w:val="000000"/>
                <w:szCs w:val="21"/>
              </w:rPr>
              <w:t>日历天。</w:t>
            </w:r>
          </w:p>
          <w:p w:rsidR="004718F1" w:rsidRDefault="001A28C0">
            <w:pPr>
              <w:spacing w:line="360" w:lineRule="auto"/>
              <w:ind w:firstLineChars="200" w:firstLine="420"/>
              <w:rPr>
                <w:rFonts w:ascii="宋体"/>
                <w:color w:val="000000"/>
                <w:szCs w:val="21"/>
              </w:rPr>
            </w:pPr>
            <w:r>
              <w:rPr>
                <w:rFonts w:ascii="宋体" w:hint="eastAsia"/>
                <w:color w:val="000000"/>
                <w:szCs w:val="21"/>
              </w:rPr>
              <w:t>质量要求：符合</w:t>
            </w:r>
            <w:r>
              <w:rPr>
                <w:rFonts w:ascii="宋体" w:hint="eastAsia"/>
                <w:color w:val="000000"/>
                <w:szCs w:val="21"/>
                <w:u w:val="single"/>
              </w:rPr>
              <w:t xml:space="preserve">　　　　　　　　　　　</w:t>
            </w:r>
            <w:r>
              <w:rPr>
                <w:rFonts w:ascii="宋体"/>
                <w:color w:val="000000"/>
                <w:szCs w:val="21"/>
                <w:u w:val="single"/>
              </w:rPr>
              <w:t xml:space="preserve">      </w:t>
            </w:r>
            <w:r>
              <w:rPr>
                <w:rFonts w:ascii="宋体" w:hint="eastAsia"/>
                <w:color w:val="000000"/>
                <w:szCs w:val="21"/>
                <w:u w:val="single"/>
              </w:rPr>
              <w:t xml:space="preserve">　　　　</w:t>
            </w:r>
            <w:r>
              <w:rPr>
                <w:rFonts w:ascii="宋体" w:hint="eastAsia"/>
                <w:color w:val="000000"/>
                <w:szCs w:val="21"/>
              </w:rPr>
              <w:t>标准。</w:t>
            </w:r>
          </w:p>
          <w:p w:rsidR="004718F1" w:rsidRDefault="001A28C0">
            <w:pPr>
              <w:spacing w:line="360" w:lineRule="auto"/>
              <w:ind w:firstLineChars="200" w:firstLine="420"/>
              <w:rPr>
                <w:rFonts w:ascii="宋体"/>
                <w:color w:val="000000"/>
                <w:szCs w:val="21"/>
              </w:rPr>
            </w:pPr>
            <w:r>
              <w:rPr>
                <w:rFonts w:ascii="宋体" w:hint="eastAsia"/>
                <w:color w:val="000000"/>
                <w:szCs w:val="21"/>
              </w:rPr>
              <w:t>项目负责人：</w:t>
            </w:r>
            <w:r>
              <w:rPr>
                <w:rFonts w:ascii="宋体" w:hint="eastAsia"/>
                <w:color w:val="000000"/>
                <w:szCs w:val="21"/>
                <w:u w:val="single"/>
              </w:rPr>
              <w:t xml:space="preserve">　　　　</w:t>
            </w:r>
            <w:r>
              <w:rPr>
                <w:rFonts w:ascii="宋体"/>
                <w:color w:val="000000"/>
                <w:szCs w:val="21"/>
                <w:u w:val="single"/>
              </w:rPr>
              <w:t xml:space="preserve">      </w:t>
            </w:r>
            <w:r>
              <w:rPr>
                <w:rFonts w:ascii="宋体" w:hint="eastAsia"/>
                <w:color w:val="000000"/>
                <w:szCs w:val="21"/>
                <w:u w:val="single"/>
              </w:rPr>
              <w:t xml:space="preserve">　　</w:t>
            </w:r>
            <w:r>
              <w:rPr>
                <w:rFonts w:ascii="宋体" w:hint="eastAsia"/>
                <w:color w:val="000000"/>
                <w:szCs w:val="21"/>
              </w:rPr>
              <w:t>，注册证书及证书号：</w:t>
            </w:r>
            <w:r>
              <w:rPr>
                <w:rFonts w:ascii="宋体" w:hint="eastAsia"/>
                <w:color w:val="000000"/>
                <w:szCs w:val="21"/>
                <w:u w:val="single"/>
              </w:rPr>
              <w:t xml:space="preserve">　　　　　</w:t>
            </w:r>
            <w:r>
              <w:rPr>
                <w:rFonts w:ascii="宋体"/>
                <w:color w:val="000000"/>
                <w:szCs w:val="21"/>
                <w:u w:val="single"/>
              </w:rPr>
              <w:t xml:space="preserve"> </w:t>
            </w:r>
            <w:r>
              <w:rPr>
                <w:rFonts w:ascii="宋体" w:hint="eastAsia"/>
                <w:color w:val="000000"/>
                <w:szCs w:val="21"/>
                <w:u w:val="single"/>
              </w:rPr>
              <w:t xml:space="preserve">　　</w:t>
            </w:r>
            <w:r>
              <w:rPr>
                <w:rFonts w:ascii="宋体"/>
                <w:color w:val="000000"/>
                <w:szCs w:val="21"/>
                <w:u w:val="single"/>
              </w:rPr>
              <w:t xml:space="preserve"> </w:t>
            </w:r>
            <w:r>
              <w:rPr>
                <w:rFonts w:ascii="宋体" w:hint="eastAsia"/>
                <w:color w:val="000000"/>
                <w:szCs w:val="21"/>
                <w:u w:val="single"/>
              </w:rPr>
              <w:t xml:space="preserve">　</w:t>
            </w:r>
            <w:r>
              <w:rPr>
                <w:rFonts w:ascii="宋体" w:hint="eastAsia"/>
                <w:color w:val="000000"/>
                <w:szCs w:val="21"/>
              </w:rPr>
              <w:t>。</w:t>
            </w:r>
          </w:p>
          <w:p w:rsidR="004718F1" w:rsidRDefault="001A28C0">
            <w:pPr>
              <w:spacing w:line="360" w:lineRule="auto"/>
              <w:ind w:firstLineChars="200" w:firstLine="420"/>
              <w:rPr>
                <w:rFonts w:ascii="宋体"/>
                <w:color w:val="000000"/>
                <w:szCs w:val="21"/>
              </w:rPr>
            </w:pPr>
            <w:r>
              <w:rPr>
                <w:rFonts w:ascii="宋体" w:hint="eastAsia"/>
                <w:color w:val="000000"/>
                <w:szCs w:val="21"/>
              </w:rPr>
              <w:t>其他项目管理人员：合同备案时，按照投标文件进行配备。</w:t>
            </w:r>
          </w:p>
          <w:p w:rsidR="004718F1" w:rsidRDefault="001A28C0">
            <w:pPr>
              <w:spacing w:line="360" w:lineRule="auto"/>
              <w:ind w:firstLineChars="200" w:firstLine="420"/>
              <w:rPr>
                <w:rFonts w:ascii="宋体"/>
                <w:color w:val="000000"/>
                <w:szCs w:val="21"/>
              </w:rPr>
            </w:pPr>
            <w:r>
              <w:rPr>
                <w:rFonts w:ascii="宋体" w:hint="eastAsia"/>
                <w:color w:val="000000"/>
                <w:szCs w:val="21"/>
              </w:rPr>
              <w:t>请你方在接到本通知书后的</w:t>
            </w:r>
            <w:r>
              <w:rPr>
                <w:rFonts w:ascii="宋体" w:hint="eastAsia"/>
                <w:color w:val="000000"/>
                <w:szCs w:val="21"/>
                <w:u w:val="single"/>
              </w:rPr>
              <w:t xml:space="preserve">　　　　</w:t>
            </w:r>
            <w:r>
              <w:rPr>
                <w:rFonts w:ascii="宋体" w:hint="eastAsia"/>
                <w:color w:val="000000"/>
                <w:szCs w:val="21"/>
              </w:rPr>
              <w:t>天内到</w:t>
            </w:r>
            <w:r>
              <w:rPr>
                <w:rFonts w:ascii="宋体" w:hint="eastAsia"/>
                <w:color w:val="000000"/>
                <w:szCs w:val="21"/>
                <w:u w:val="single"/>
              </w:rPr>
              <w:t xml:space="preserve">　　　　　　　　　　　</w:t>
            </w:r>
            <w:r>
              <w:rPr>
                <w:rFonts w:ascii="宋体" w:hint="eastAsia"/>
                <w:color w:val="000000"/>
                <w:szCs w:val="21"/>
              </w:rPr>
              <w:t>（指定地点）与我方签订合同。在此之前按招标文件第</w:t>
            </w:r>
            <w:r>
              <w:rPr>
                <w:rFonts w:ascii="宋体" w:hint="eastAsia"/>
                <w:color w:val="000000"/>
                <w:szCs w:val="21"/>
                <w:u w:val="single"/>
              </w:rPr>
              <w:t xml:space="preserve">　　　</w:t>
            </w:r>
            <w:r>
              <w:rPr>
                <w:rFonts w:ascii="宋体" w:hint="eastAsia"/>
                <w:color w:val="000000"/>
                <w:szCs w:val="21"/>
              </w:rPr>
              <w:t>章“投标人须知”第</w:t>
            </w:r>
            <w:r>
              <w:rPr>
                <w:rFonts w:ascii="宋体" w:hint="eastAsia"/>
                <w:color w:val="000000"/>
                <w:szCs w:val="21"/>
                <w:u w:val="single"/>
              </w:rPr>
              <w:t xml:space="preserve">　　　</w:t>
            </w:r>
            <w:r>
              <w:rPr>
                <w:rFonts w:ascii="宋体" w:hint="eastAsia"/>
                <w:color w:val="000000"/>
                <w:szCs w:val="21"/>
              </w:rPr>
              <w:t>款规定提交履约担保。</w:t>
            </w:r>
          </w:p>
          <w:p w:rsidR="004718F1" w:rsidRDefault="001A28C0">
            <w:pPr>
              <w:spacing w:line="360" w:lineRule="auto"/>
              <w:ind w:firstLineChars="200" w:firstLine="420"/>
              <w:rPr>
                <w:rFonts w:ascii="宋体"/>
                <w:color w:val="000000"/>
                <w:szCs w:val="21"/>
              </w:rPr>
            </w:pPr>
            <w:r>
              <w:rPr>
                <w:rFonts w:ascii="宋体" w:hint="eastAsia"/>
                <w:color w:val="000000"/>
                <w:szCs w:val="21"/>
              </w:rPr>
              <w:t>特此通知。</w:t>
            </w:r>
          </w:p>
          <w:p w:rsidR="004718F1" w:rsidRDefault="004718F1">
            <w:pPr>
              <w:spacing w:line="360" w:lineRule="auto"/>
              <w:ind w:firstLineChars="200" w:firstLine="420"/>
              <w:rPr>
                <w:rFonts w:ascii="宋体"/>
                <w:color w:val="000000"/>
                <w:szCs w:val="21"/>
              </w:rPr>
            </w:pPr>
          </w:p>
          <w:p w:rsidR="004718F1" w:rsidRDefault="001A28C0">
            <w:pPr>
              <w:spacing w:line="360" w:lineRule="auto"/>
              <w:ind w:firstLineChars="200" w:firstLine="420"/>
              <w:rPr>
                <w:rFonts w:ascii="宋体"/>
                <w:color w:val="000000"/>
                <w:szCs w:val="21"/>
              </w:rPr>
            </w:pPr>
            <w:r>
              <w:rPr>
                <w:rFonts w:ascii="宋体" w:hint="eastAsia"/>
                <w:color w:val="000000"/>
                <w:szCs w:val="21"/>
              </w:rPr>
              <w:t>招标人：</w:t>
            </w:r>
            <w:r>
              <w:rPr>
                <w:rFonts w:ascii="宋体"/>
                <w:color w:val="000000"/>
                <w:szCs w:val="21"/>
                <w:u w:val="single"/>
              </w:rPr>
              <w:t xml:space="preserve">           </w:t>
            </w:r>
            <w:r>
              <w:rPr>
                <w:rFonts w:ascii="宋体" w:hint="eastAsia"/>
                <w:color w:val="000000"/>
                <w:szCs w:val="21"/>
              </w:rPr>
              <w:t>（盖单位法人章）</w:t>
            </w:r>
            <w:r>
              <w:rPr>
                <w:rFonts w:ascii="宋体"/>
                <w:color w:val="000000"/>
                <w:szCs w:val="21"/>
              </w:rPr>
              <w:t xml:space="preserve">     </w:t>
            </w:r>
            <w:r>
              <w:rPr>
                <w:rFonts w:ascii="宋体" w:hint="eastAsia"/>
                <w:color w:val="000000"/>
                <w:szCs w:val="21"/>
              </w:rPr>
              <w:t xml:space="preserve"> 招标代理人：</w:t>
            </w:r>
            <w:r>
              <w:rPr>
                <w:rFonts w:ascii="宋体"/>
                <w:color w:val="000000"/>
                <w:szCs w:val="21"/>
                <w:u w:val="single"/>
              </w:rPr>
              <w:t xml:space="preserve">           </w:t>
            </w:r>
            <w:r>
              <w:rPr>
                <w:rFonts w:ascii="宋体" w:hint="eastAsia"/>
                <w:color w:val="000000"/>
                <w:szCs w:val="21"/>
              </w:rPr>
              <w:t>（盖单位法人章）</w:t>
            </w:r>
          </w:p>
          <w:p w:rsidR="004718F1" w:rsidRDefault="004718F1">
            <w:pPr>
              <w:spacing w:line="360" w:lineRule="auto"/>
              <w:rPr>
                <w:rFonts w:ascii="宋体"/>
                <w:color w:val="000000"/>
                <w:szCs w:val="21"/>
              </w:rPr>
            </w:pPr>
          </w:p>
          <w:p w:rsidR="004718F1" w:rsidRDefault="001A28C0">
            <w:pPr>
              <w:spacing w:line="360" w:lineRule="auto"/>
              <w:ind w:firstLineChars="200" w:firstLine="420"/>
              <w:rPr>
                <w:rFonts w:ascii="宋体"/>
                <w:color w:val="000000"/>
                <w:szCs w:val="21"/>
              </w:rPr>
            </w:pPr>
            <w:r>
              <w:rPr>
                <w:rFonts w:ascii="宋体" w:hint="eastAsia"/>
                <w:color w:val="000000"/>
                <w:szCs w:val="21"/>
              </w:rPr>
              <w:t>法定代表人：</w:t>
            </w:r>
            <w:r>
              <w:rPr>
                <w:rFonts w:ascii="宋体" w:hint="eastAsia"/>
                <w:color w:val="000000"/>
                <w:szCs w:val="21"/>
                <w:u w:val="single"/>
              </w:rPr>
              <w:t xml:space="preserve">　　　　</w:t>
            </w:r>
            <w:r>
              <w:rPr>
                <w:rFonts w:ascii="宋体"/>
                <w:color w:val="000000"/>
                <w:szCs w:val="21"/>
                <w:u w:val="single"/>
              </w:rPr>
              <w:t xml:space="preserve">    </w:t>
            </w:r>
            <w:r>
              <w:rPr>
                <w:rFonts w:ascii="宋体" w:hint="eastAsia"/>
                <w:color w:val="000000"/>
                <w:szCs w:val="21"/>
                <w:u w:val="single"/>
              </w:rPr>
              <w:t xml:space="preserve">　　</w:t>
            </w:r>
            <w:r>
              <w:rPr>
                <w:rFonts w:ascii="宋体" w:hint="eastAsia"/>
                <w:color w:val="000000"/>
                <w:szCs w:val="21"/>
              </w:rPr>
              <w:t>（签章）</w:t>
            </w:r>
            <w:r>
              <w:rPr>
                <w:rFonts w:ascii="宋体"/>
                <w:color w:val="000000"/>
                <w:szCs w:val="21"/>
              </w:rPr>
              <w:t xml:space="preserve">     </w:t>
            </w:r>
            <w:r>
              <w:rPr>
                <w:rFonts w:ascii="宋体" w:hint="eastAsia"/>
                <w:color w:val="000000"/>
                <w:szCs w:val="21"/>
              </w:rPr>
              <w:t>法定代表人：</w:t>
            </w:r>
            <w:r>
              <w:rPr>
                <w:rFonts w:ascii="宋体" w:hint="eastAsia"/>
                <w:color w:val="000000"/>
                <w:szCs w:val="21"/>
                <w:u w:val="single"/>
              </w:rPr>
              <w:t xml:space="preserve">　</w:t>
            </w:r>
            <w:r>
              <w:rPr>
                <w:rFonts w:ascii="宋体"/>
                <w:color w:val="000000"/>
                <w:szCs w:val="21"/>
                <w:u w:val="single"/>
              </w:rPr>
              <w:t xml:space="preserve">      </w:t>
            </w:r>
            <w:r>
              <w:rPr>
                <w:rFonts w:ascii="宋体" w:hint="eastAsia"/>
                <w:color w:val="000000"/>
                <w:szCs w:val="21"/>
                <w:u w:val="single"/>
              </w:rPr>
              <w:t xml:space="preserve">　</w:t>
            </w:r>
            <w:r>
              <w:rPr>
                <w:rFonts w:ascii="宋体"/>
                <w:color w:val="000000"/>
                <w:szCs w:val="21"/>
                <w:u w:val="single"/>
              </w:rPr>
              <w:t xml:space="preserve">   </w:t>
            </w:r>
            <w:r>
              <w:rPr>
                <w:rFonts w:ascii="宋体" w:hint="eastAsia"/>
                <w:color w:val="000000"/>
                <w:szCs w:val="21"/>
                <w:u w:val="single"/>
              </w:rPr>
              <w:t xml:space="preserve">　　　</w:t>
            </w:r>
            <w:r>
              <w:rPr>
                <w:rFonts w:ascii="宋体" w:hint="eastAsia"/>
                <w:color w:val="000000"/>
                <w:szCs w:val="21"/>
              </w:rPr>
              <w:t>（签章）</w:t>
            </w:r>
          </w:p>
          <w:p w:rsidR="004718F1" w:rsidRDefault="001A28C0">
            <w:pPr>
              <w:spacing w:line="360" w:lineRule="auto"/>
              <w:rPr>
                <w:rFonts w:ascii="宋体"/>
                <w:b/>
                <w:color w:val="000000"/>
                <w:szCs w:val="21"/>
                <w:u w:val="single"/>
              </w:rPr>
            </w:pPr>
            <w:r>
              <w:rPr>
                <w:rFonts w:ascii="宋体"/>
                <w:color w:val="000000"/>
                <w:szCs w:val="21"/>
              </w:rPr>
              <w:t xml:space="preserve">                          </w:t>
            </w:r>
            <w:r>
              <w:rPr>
                <w:rFonts w:ascii="宋体" w:hint="eastAsia"/>
                <w:color w:val="000000"/>
                <w:szCs w:val="21"/>
              </w:rPr>
              <w:t xml:space="preserve">年　</w:t>
            </w:r>
            <w:r>
              <w:rPr>
                <w:rFonts w:ascii="宋体"/>
                <w:color w:val="000000"/>
                <w:szCs w:val="21"/>
              </w:rPr>
              <w:t xml:space="preserve"> </w:t>
            </w:r>
            <w:r>
              <w:rPr>
                <w:rFonts w:ascii="宋体" w:hint="eastAsia"/>
                <w:color w:val="000000"/>
                <w:szCs w:val="21"/>
              </w:rPr>
              <w:t>月</w:t>
            </w:r>
            <w:r>
              <w:rPr>
                <w:rFonts w:ascii="宋体"/>
                <w:color w:val="000000"/>
                <w:szCs w:val="21"/>
              </w:rPr>
              <w:t xml:space="preserve">  </w:t>
            </w:r>
            <w:r>
              <w:rPr>
                <w:rFonts w:ascii="宋体" w:hint="eastAsia"/>
                <w:color w:val="000000"/>
                <w:szCs w:val="21"/>
              </w:rPr>
              <w:t>日</w:t>
            </w:r>
            <w:r>
              <w:rPr>
                <w:rFonts w:ascii="宋体"/>
                <w:color w:val="000000"/>
                <w:szCs w:val="21"/>
              </w:rPr>
              <w:t xml:space="preserve">                               </w:t>
            </w:r>
            <w:r>
              <w:rPr>
                <w:rFonts w:ascii="宋体" w:hint="eastAsia"/>
                <w:color w:val="000000"/>
                <w:szCs w:val="21"/>
              </w:rPr>
              <w:t xml:space="preserve">年　</w:t>
            </w:r>
            <w:r>
              <w:rPr>
                <w:rFonts w:ascii="宋体"/>
                <w:color w:val="000000"/>
                <w:szCs w:val="21"/>
              </w:rPr>
              <w:t xml:space="preserve"> </w:t>
            </w:r>
            <w:r>
              <w:rPr>
                <w:rFonts w:ascii="宋体" w:hint="eastAsia"/>
                <w:color w:val="000000"/>
                <w:szCs w:val="21"/>
              </w:rPr>
              <w:t>月</w:t>
            </w:r>
            <w:r>
              <w:rPr>
                <w:rFonts w:ascii="宋体"/>
                <w:color w:val="000000"/>
                <w:szCs w:val="21"/>
              </w:rPr>
              <w:t xml:space="preserve">  </w:t>
            </w:r>
            <w:r>
              <w:rPr>
                <w:rFonts w:ascii="宋体" w:hint="eastAsia"/>
                <w:color w:val="000000"/>
                <w:szCs w:val="21"/>
              </w:rPr>
              <w:t>日</w:t>
            </w:r>
          </w:p>
        </w:tc>
      </w:tr>
    </w:tbl>
    <w:p w:rsidR="004718F1" w:rsidRDefault="001A28C0">
      <w:pPr>
        <w:spacing w:line="360" w:lineRule="auto"/>
        <w:ind w:left="632" w:hangingChars="300" w:hanging="632"/>
        <w:rPr>
          <w:rFonts w:ascii="宋体"/>
          <w:b/>
          <w:bCs/>
          <w:color w:val="000000"/>
          <w:szCs w:val="21"/>
        </w:rPr>
      </w:pPr>
      <w:r>
        <w:rPr>
          <w:rFonts w:ascii="宋体" w:hint="eastAsia"/>
          <w:b/>
          <w:bCs/>
          <w:color w:val="000000"/>
          <w:szCs w:val="21"/>
        </w:rPr>
        <w:t>说明：本中标通知书一式</w:t>
      </w:r>
      <w:r>
        <w:rPr>
          <w:rFonts w:ascii="宋体"/>
          <w:b/>
          <w:bCs/>
          <w:color w:val="000000"/>
          <w:szCs w:val="21"/>
          <w:u w:val="single"/>
        </w:rPr>
        <w:t xml:space="preserve">   </w:t>
      </w:r>
      <w:r>
        <w:rPr>
          <w:rFonts w:ascii="宋体" w:hint="eastAsia"/>
          <w:b/>
          <w:bCs/>
          <w:color w:val="000000"/>
          <w:szCs w:val="21"/>
        </w:rPr>
        <w:t>份，招标人</w:t>
      </w:r>
      <w:r>
        <w:rPr>
          <w:rFonts w:ascii="宋体"/>
          <w:b/>
          <w:bCs/>
          <w:color w:val="000000"/>
          <w:szCs w:val="21"/>
          <w:u w:val="single"/>
        </w:rPr>
        <w:t xml:space="preserve">   </w:t>
      </w:r>
      <w:r>
        <w:rPr>
          <w:rFonts w:ascii="宋体" w:hint="eastAsia"/>
          <w:b/>
          <w:bCs/>
          <w:color w:val="000000"/>
          <w:szCs w:val="21"/>
        </w:rPr>
        <w:t>份，代理机构、中标人、监管机构、交易办理机构各一份。</w:t>
      </w:r>
      <w:bookmarkStart w:id="92" w:name="_Toc325317187"/>
    </w:p>
    <w:p w:rsidR="004718F1" w:rsidRDefault="001A28C0">
      <w:pPr>
        <w:widowControl/>
        <w:spacing w:line="360" w:lineRule="auto"/>
        <w:jc w:val="left"/>
        <w:rPr>
          <w:rFonts w:ascii="宋体" w:cs="宋体"/>
          <w:b/>
          <w:color w:val="000000"/>
          <w:sz w:val="24"/>
          <w:szCs w:val="24"/>
        </w:rPr>
      </w:pPr>
      <w:r>
        <w:rPr>
          <w:rFonts w:eastAsia="仿宋_GB2312"/>
          <w:color w:val="000000"/>
          <w:sz w:val="19"/>
          <w:szCs w:val="21"/>
        </w:rPr>
        <w:br w:type="page"/>
      </w:r>
      <w:r>
        <w:rPr>
          <w:rFonts w:ascii="黑体" w:eastAsia="黑体" w:hAnsi="黑体" w:cs="黑体" w:hint="eastAsia"/>
          <w:b/>
          <w:color w:val="000000"/>
          <w:sz w:val="24"/>
          <w:szCs w:val="24"/>
        </w:rPr>
        <w:t>附表五：中标结果通知书</w:t>
      </w:r>
      <w:bookmarkEnd w:id="92"/>
    </w:p>
    <w:p w:rsidR="004718F1" w:rsidRDefault="004718F1">
      <w:pPr>
        <w:spacing w:line="360" w:lineRule="auto"/>
        <w:jc w:val="center"/>
        <w:rPr>
          <w:rFonts w:eastAsia="黑体"/>
          <w:color w:val="000000"/>
          <w:sz w:val="36"/>
        </w:rPr>
      </w:pPr>
    </w:p>
    <w:p w:rsidR="004718F1" w:rsidRDefault="001A28C0">
      <w:pPr>
        <w:spacing w:beforeLines="100" w:before="312" w:afterLines="100" w:after="312" w:line="360" w:lineRule="auto"/>
        <w:jc w:val="center"/>
        <w:rPr>
          <w:rFonts w:ascii="黑体" w:eastAsia="黑体"/>
          <w:color w:val="000000"/>
          <w:sz w:val="28"/>
          <w:szCs w:val="28"/>
        </w:rPr>
      </w:pPr>
      <w:r>
        <w:rPr>
          <w:rFonts w:ascii="黑体" w:eastAsia="黑体" w:hint="eastAsia"/>
          <w:color w:val="000000"/>
          <w:sz w:val="28"/>
          <w:szCs w:val="28"/>
        </w:rPr>
        <w:t>中标结果通知书</w:t>
      </w:r>
    </w:p>
    <w:p w:rsidR="004718F1" w:rsidRDefault="001A28C0">
      <w:pPr>
        <w:spacing w:line="360" w:lineRule="auto"/>
        <w:rPr>
          <w:color w:val="000000"/>
        </w:rPr>
      </w:pPr>
      <w:r>
        <w:rPr>
          <w:color w:val="000000"/>
          <w:u w:val="single"/>
        </w:rPr>
        <w:t xml:space="preserve">                      </w:t>
      </w:r>
      <w:r>
        <w:rPr>
          <w:rFonts w:hint="eastAsia"/>
          <w:color w:val="000000"/>
        </w:rPr>
        <w:t>（未中标人名称）：</w:t>
      </w:r>
    </w:p>
    <w:p w:rsidR="004718F1" w:rsidRDefault="004718F1">
      <w:pPr>
        <w:spacing w:line="360" w:lineRule="auto"/>
        <w:rPr>
          <w:color w:val="000000"/>
        </w:rPr>
      </w:pPr>
    </w:p>
    <w:p w:rsidR="004718F1" w:rsidRDefault="001A28C0">
      <w:pPr>
        <w:spacing w:line="360" w:lineRule="auto"/>
        <w:ind w:firstLineChars="200" w:firstLine="420"/>
        <w:rPr>
          <w:color w:val="000000"/>
        </w:rPr>
      </w:pPr>
      <w:r>
        <w:rPr>
          <w:rFonts w:hint="eastAsia"/>
          <w:color w:val="000000"/>
        </w:rPr>
        <w:t>我方已接受</w:t>
      </w:r>
      <w:r>
        <w:rPr>
          <w:color w:val="000000"/>
          <w:u w:val="single"/>
        </w:rPr>
        <w:t xml:space="preserve">                   </w:t>
      </w:r>
      <w:r>
        <w:rPr>
          <w:rFonts w:hint="eastAsia"/>
          <w:color w:val="000000"/>
        </w:rPr>
        <w:t>（中标人名称）于</w:t>
      </w:r>
      <w:r>
        <w:rPr>
          <w:color w:val="000000"/>
          <w:u w:val="single"/>
        </w:rPr>
        <w:t xml:space="preserve">                       </w:t>
      </w:r>
      <w:r>
        <w:rPr>
          <w:rFonts w:hint="eastAsia"/>
          <w:color w:val="000000"/>
        </w:rPr>
        <w:t>（投标日期）所递交的</w:t>
      </w:r>
      <w:r>
        <w:rPr>
          <w:color w:val="000000"/>
          <w:u w:val="single"/>
        </w:rPr>
        <w:t xml:space="preserve">           </w:t>
      </w:r>
      <w:r>
        <w:rPr>
          <w:rFonts w:hint="eastAsia"/>
          <w:color w:val="000000"/>
        </w:rPr>
        <w:t>（项目名称）施工投标文件，确定</w:t>
      </w:r>
      <w:r>
        <w:rPr>
          <w:color w:val="000000"/>
          <w:u w:val="single"/>
        </w:rPr>
        <w:t xml:space="preserve">         </w:t>
      </w:r>
      <w:r>
        <w:rPr>
          <w:rFonts w:hint="eastAsia"/>
          <w:color w:val="000000"/>
        </w:rPr>
        <w:t>（中标人名称）为中标人。</w:t>
      </w:r>
    </w:p>
    <w:p w:rsidR="004718F1" w:rsidRDefault="004718F1">
      <w:pPr>
        <w:spacing w:line="360" w:lineRule="auto"/>
        <w:ind w:firstLineChars="200" w:firstLine="420"/>
        <w:rPr>
          <w:color w:val="000000"/>
        </w:rPr>
      </w:pPr>
    </w:p>
    <w:p w:rsidR="004718F1" w:rsidRDefault="001A28C0">
      <w:pPr>
        <w:spacing w:line="360" w:lineRule="auto"/>
        <w:ind w:firstLineChars="200" w:firstLine="420"/>
        <w:rPr>
          <w:color w:val="000000"/>
        </w:rPr>
      </w:pPr>
      <w:r>
        <w:rPr>
          <w:rFonts w:hint="eastAsia"/>
          <w:color w:val="000000"/>
        </w:rPr>
        <w:t>感谢你单位对我方工作的大力支持</w:t>
      </w:r>
      <w:r>
        <w:rPr>
          <w:color w:val="000000"/>
        </w:rPr>
        <w:t>!</w:t>
      </w:r>
    </w:p>
    <w:p w:rsidR="004718F1" w:rsidRDefault="004718F1">
      <w:pPr>
        <w:spacing w:line="360" w:lineRule="auto"/>
        <w:ind w:firstLineChars="200" w:firstLine="420"/>
        <w:rPr>
          <w:color w:val="000000"/>
        </w:rPr>
      </w:pPr>
    </w:p>
    <w:p w:rsidR="004718F1" w:rsidRDefault="004718F1">
      <w:pPr>
        <w:spacing w:line="360" w:lineRule="auto"/>
        <w:ind w:firstLineChars="200" w:firstLine="420"/>
        <w:rPr>
          <w:color w:val="000000"/>
        </w:rPr>
      </w:pPr>
    </w:p>
    <w:p w:rsidR="004718F1" w:rsidRDefault="004718F1">
      <w:pPr>
        <w:spacing w:line="360" w:lineRule="auto"/>
        <w:ind w:firstLineChars="200" w:firstLine="420"/>
        <w:rPr>
          <w:color w:val="000000"/>
        </w:rPr>
      </w:pPr>
    </w:p>
    <w:p w:rsidR="004718F1" w:rsidRDefault="004718F1">
      <w:pPr>
        <w:spacing w:line="360" w:lineRule="auto"/>
        <w:ind w:firstLineChars="200" w:firstLine="420"/>
        <w:rPr>
          <w:color w:val="000000"/>
        </w:rPr>
      </w:pPr>
    </w:p>
    <w:p w:rsidR="004718F1" w:rsidRDefault="001A28C0">
      <w:pPr>
        <w:wordWrap w:val="0"/>
        <w:spacing w:line="360" w:lineRule="auto"/>
        <w:ind w:firstLineChars="200" w:firstLine="420"/>
        <w:jc w:val="right"/>
        <w:rPr>
          <w:color w:val="000000"/>
        </w:rPr>
      </w:pPr>
      <w:r>
        <w:rPr>
          <w:rFonts w:ascii="黑体" w:eastAsia="黑体" w:hint="eastAsia"/>
          <w:color w:val="000000"/>
        </w:rPr>
        <w:t>招标人：</w:t>
      </w:r>
      <w:r>
        <w:rPr>
          <w:color w:val="000000"/>
          <w:u w:val="single"/>
        </w:rPr>
        <w:t xml:space="preserve">               </w:t>
      </w:r>
      <w:r>
        <w:rPr>
          <w:rFonts w:hint="eastAsia"/>
          <w:color w:val="000000"/>
        </w:rPr>
        <w:t>（盖单位法人章）</w:t>
      </w:r>
    </w:p>
    <w:p w:rsidR="004718F1" w:rsidRDefault="001A28C0">
      <w:pPr>
        <w:wordWrap w:val="0"/>
        <w:spacing w:line="360" w:lineRule="auto"/>
        <w:ind w:firstLineChars="200" w:firstLine="420"/>
        <w:jc w:val="right"/>
        <w:rPr>
          <w:color w:val="000000"/>
        </w:rPr>
      </w:pPr>
      <w:r>
        <w:rPr>
          <w:rFonts w:ascii="黑体" w:eastAsia="黑体" w:hint="eastAsia"/>
          <w:color w:val="000000"/>
        </w:rPr>
        <w:t>法定代表人：</w:t>
      </w:r>
      <w:r>
        <w:rPr>
          <w:color w:val="000000"/>
          <w:u w:val="single"/>
        </w:rPr>
        <w:t xml:space="preserve">              </w:t>
      </w:r>
      <w:r>
        <w:rPr>
          <w:color w:val="000000"/>
        </w:rPr>
        <w:t xml:space="preserve"> </w:t>
      </w:r>
      <w:r>
        <w:rPr>
          <w:rFonts w:hint="eastAsia"/>
          <w:color w:val="000000"/>
        </w:rPr>
        <w:t>（签字）</w:t>
      </w:r>
    </w:p>
    <w:p w:rsidR="004718F1" w:rsidRDefault="001A28C0">
      <w:pPr>
        <w:spacing w:line="360" w:lineRule="auto"/>
        <w:ind w:firstLineChars="200" w:firstLine="420"/>
        <w:jc w:val="right"/>
        <w:rPr>
          <w:color w:val="000000"/>
        </w:rPr>
      </w:pPr>
      <w:r>
        <w:rPr>
          <w:color w:val="000000"/>
          <w:u w:val="single"/>
        </w:rPr>
        <w:t xml:space="preserve">       </w:t>
      </w:r>
      <w:r>
        <w:rPr>
          <w:rFonts w:hint="eastAsia"/>
          <w:color w:val="000000"/>
        </w:rPr>
        <w:t>年</w:t>
      </w:r>
      <w:r>
        <w:rPr>
          <w:color w:val="000000"/>
          <w:u w:val="single"/>
        </w:rPr>
        <w:t xml:space="preserve">       </w:t>
      </w:r>
      <w:r>
        <w:rPr>
          <w:rFonts w:hint="eastAsia"/>
          <w:color w:val="000000"/>
        </w:rPr>
        <w:t>月</w:t>
      </w:r>
      <w:r>
        <w:rPr>
          <w:color w:val="000000"/>
          <w:u w:val="single"/>
        </w:rPr>
        <w:t xml:space="preserve">       </w:t>
      </w:r>
      <w:r>
        <w:rPr>
          <w:rFonts w:hint="eastAsia"/>
          <w:color w:val="000000"/>
        </w:rPr>
        <w:t>日</w:t>
      </w:r>
    </w:p>
    <w:p w:rsidR="004718F1" w:rsidRDefault="004718F1">
      <w:pPr>
        <w:tabs>
          <w:tab w:val="left" w:pos="3234"/>
        </w:tabs>
        <w:spacing w:line="360" w:lineRule="auto"/>
        <w:jc w:val="center"/>
        <w:rPr>
          <w:rFonts w:ascii="黑体" w:eastAsia="黑体"/>
          <w:b/>
          <w:color w:val="000000"/>
          <w:sz w:val="30"/>
        </w:rPr>
      </w:pPr>
    </w:p>
    <w:p w:rsidR="004718F1" w:rsidRDefault="004718F1">
      <w:pPr>
        <w:tabs>
          <w:tab w:val="left" w:pos="3234"/>
        </w:tabs>
        <w:spacing w:line="360" w:lineRule="auto"/>
        <w:jc w:val="center"/>
        <w:rPr>
          <w:rFonts w:ascii="黑体" w:eastAsia="黑体"/>
          <w:b/>
          <w:color w:val="000000"/>
          <w:sz w:val="30"/>
        </w:rPr>
      </w:pPr>
    </w:p>
    <w:p w:rsidR="004718F1" w:rsidRDefault="001A28C0">
      <w:pPr>
        <w:pStyle w:val="4"/>
        <w:rPr>
          <w:rFonts w:ascii="宋体" w:cs="宋体"/>
          <w:color w:val="000000"/>
          <w:sz w:val="24"/>
          <w:szCs w:val="24"/>
        </w:rPr>
      </w:pPr>
      <w:r>
        <w:rPr>
          <w:color w:val="000000"/>
        </w:rPr>
        <w:br w:type="page"/>
      </w:r>
      <w:bookmarkStart w:id="93" w:name="_Toc387418319"/>
      <w:bookmarkStart w:id="94" w:name="_Toc387415072"/>
      <w:bookmarkStart w:id="95" w:name="_Toc325317188"/>
      <w:r>
        <w:rPr>
          <w:rFonts w:ascii="黑体" w:eastAsia="黑体" w:hAnsi="黑体" w:cs="黑体" w:hint="eastAsia"/>
          <w:color w:val="000000"/>
          <w:sz w:val="24"/>
          <w:szCs w:val="24"/>
        </w:rPr>
        <w:t>附表六：确认通知</w:t>
      </w:r>
      <w:bookmarkEnd w:id="93"/>
      <w:bookmarkEnd w:id="94"/>
      <w:bookmarkEnd w:id="95"/>
    </w:p>
    <w:p w:rsidR="004718F1" w:rsidRDefault="004718F1">
      <w:pPr>
        <w:tabs>
          <w:tab w:val="left" w:pos="3234"/>
        </w:tabs>
        <w:spacing w:line="360" w:lineRule="auto"/>
        <w:jc w:val="center"/>
        <w:rPr>
          <w:rFonts w:ascii="黑体" w:eastAsia="黑体"/>
          <w:b/>
          <w:color w:val="000000"/>
          <w:sz w:val="30"/>
        </w:rPr>
      </w:pPr>
    </w:p>
    <w:p w:rsidR="004718F1" w:rsidRDefault="001A28C0">
      <w:pPr>
        <w:spacing w:line="360" w:lineRule="auto"/>
        <w:jc w:val="center"/>
        <w:rPr>
          <w:rFonts w:ascii="黑体" w:eastAsia="黑体" w:hAnsi="黑体" w:cs="黑体"/>
          <w:b/>
          <w:color w:val="000000"/>
          <w:sz w:val="28"/>
          <w:szCs w:val="28"/>
        </w:rPr>
      </w:pPr>
      <w:r>
        <w:rPr>
          <w:rFonts w:ascii="黑体" w:eastAsia="黑体" w:hAnsi="黑体" w:cs="黑体" w:hint="eastAsia"/>
          <w:b/>
          <w:color w:val="000000"/>
          <w:sz w:val="28"/>
          <w:szCs w:val="28"/>
        </w:rPr>
        <w:t xml:space="preserve">确 认 通 知 </w:t>
      </w:r>
    </w:p>
    <w:p w:rsidR="004718F1" w:rsidRDefault="004718F1">
      <w:pPr>
        <w:tabs>
          <w:tab w:val="left" w:pos="3234"/>
        </w:tabs>
        <w:spacing w:line="360" w:lineRule="auto"/>
        <w:jc w:val="center"/>
        <w:rPr>
          <w:rFonts w:ascii="宋体"/>
          <w:b/>
          <w:color w:val="000000"/>
          <w:sz w:val="30"/>
        </w:rPr>
      </w:pPr>
    </w:p>
    <w:p w:rsidR="004718F1" w:rsidRDefault="001A28C0">
      <w:pPr>
        <w:spacing w:line="360" w:lineRule="auto"/>
        <w:rPr>
          <w:rFonts w:ascii="宋体"/>
          <w:color w:val="000000"/>
        </w:rPr>
      </w:pPr>
      <w:r>
        <w:rPr>
          <w:rFonts w:ascii="宋体" w:hAnsi="宋体"/>
          <w:color w:val="000000"/>
          <w:u w:val="single"/>
        </w:rPr>
        <w:t xml:space="preserve">            </w:t>
      </w:r>
      <w:r>
        <w:rPr>
          <w:rFonts w:ascii="宋体" w:hAnsi="宋体" w:hint="eastAsia"/>
          <w:color w:val="000000"/>
        </w:rPr>
        <w:t>（招标人名称）：</w:t>
      </w:r>
    </w:p>
    <w:p w:rsidR="004718F1" w:rsidRDefault="004718F1">
      <w:pPr>
        <w:spacing w:line="360" w:lineRule="auto"/>
        <w:rPr>
          <w:rFonts w:ascii="宋体"/>
          <w:color w:val="000000"/>
        </w:rPr>
      </w:pPr>
    </w:p>
    <w:p w:rsidR="004718F1" w:rsidRDefault="001A28C0">
      <w:pPr>
        <w:spacing w:line="360" w:lineRule="auto"/>
        <w:ind w:firstLineChars="200" w:firstLine="420"/>
        <w:rPr>
          <w:rFonts w:ascii="宋体"/>
          <w:color w:val="000000"/>
        </w:rPr>
      </w:pPr>
      <w:r>
        <w:rPr>
          <w:rFonts w:ascii="宋体" w:hAnsi="宋体" w:hint="eastAsia"/>
          <w:color w:val="000000"/>
        </w:rPr>
        <w:t>你方</w:t>
      </w:r>
      <w:r>
        <w:rPr>
          <w:rFonts w:ascii="宋体" w:hAnsi="宋体"/>
          <w:color w:val="000000"/>
          <w:u w:val="single"/>
        </w:rPr>
        <w:t xml:space="preserve">       </w:t>
      </w:r>
      <w:r>
        <w:rPr>
          <w:rFonts w:ascii="宋体" w:hAnsi="宋体" w:hint="eastAsia"/>
          <w:color w:val="000000"/>
        </w:rPr>
        <w:t>年</w:t>
      </w:r>
      <w:r>
        <w:rPr>
          <w:rFonts w:ascii="宋体" w:hAnsi="宋体"/>
          <w:color w:val="000000"/>
          <w:u w:val="single"/>
        </w:rPr>
        <w:t xml:space="preserve">      </w:t>
      </w:r>
      <w:r>
        <w:rPr>
          <w:rFonts w:ascii="宋体" w:hAnsi="宋体" w:hint="eastAsia"/>
          <w:color w:val="000000"/>
        </w:rPr>
        <w:t>月</w:t>
      </w:r>
      <w:r>
        <w:rPr>
          <w:rFonts w:ascii="宋体" w:hAnsi="宋体"/>
          <w:color w:val="000000"/>
          <w:u w:val="single"/>
        </w:rPr>
        <w:t xml:space="preserve">       </w:t>
      </w:r>
      <w:r>
        <w:rPr>
          <w:rFonts w:ascii="宋体" w:hAnsi="宋体" w:hint="eastAsia"/>
          <w:color w:val="000000"/>
        </w:rPr>
        <w:t>日发出的</w:t>
      </w:r>
      <w:r>
        <w:rPr>
          <w:rFonts w:ascii="宋体" w:hAnsi="宋体"/>
          <w:color w:val="000000"/>
          <w:u w:val="single"/>
        </w:rPr>
        <w:t xml:space="preserve">       </w:t>
      </w:r>
      <w:r>
        <w:rPr>
          <w:rFonts w:ascii="宋体" w:hAnsi="宋体" w:hint="eastAsia"/>
          <w:color w:val="000000"/>
        </w:rPr>
        <w:t>（项目名称）施工招标关于</w:t>
      </w:r>
    </w:p>
    <w:p w:rsidR="004718F1" w:rsidRDefault="001A28C0">
      <w:pPr>
        <w:spacing w:line="360" w:lineRule="auto"/>
        <w:rPr>
          <w:rFonts w:ascii="宋体"/>
          <w:color w:val="000000"/>
        </w:rPr>
      </w:pPr>
      <w:r>
        <w:rPr>
          <w:rFonts w:ascii="宋体" w:hAnsi="宋体"/>
          <w:color w:val="000000"/>
          <w:u w:val="single"/>
        </w:rPr>
        <w:t xml:space="preserve">                         </w:t>
      </w:r>
      <w:r>
        <w:rPr>
          <w:rFonts w:ascii="宋体" w:hAnsi="宋体" w:hint="eastAsia"/>
          <w:color w:val="000000"/>
        </w:rPr>
        <w:t>的通知，我方已于</w:t>
      </w:r>
      <w:r>
        <w:rPr>
          <w:rFonts w:ascii="宋体" w:hAnsi="宋体"/>
          <w:color w:val="000000"/>
          <w:u w:val="single"/>
        </w:rPr>
        <w:t xml:space="preserve">       </w:t>
      </w:r>
      <w:r>
        <w:rPr>
          <w:rFonts w:ascii="宋体" w:hAnsi="宋体" w:hint="eastAsia"/>
          <w:color w:val="000000"/>
        </w:rPr>
        <w:t>年</w:t>
      </w:r>
      <w:r>
        <w:rPr>
          <w:rFonts w:ascii="宋体" w:hAnsi="宋体"/>
          <w:color w:val="000000"/>
          <w:u w:val="single"/>
        </w:rPr>
        <w:t xml:space="preserve">       </w:t>
      </w:r>
      <w:r>
        <w:rPr>
          <w:rFonts w:ascii="宋体" w:hAnsi="宋体" w:hint="eastAsia"/>
          <w:color w:val="000000"/>
        </w:rPr>
        <w:t>月</w:t>
      </w:r>
      <w:r>
        <w:rPr>
          <w:rFonts w:ascii="宋体" w:hAnsi="宋体"/>
          <w:color w:val="000000"/>
          <w:u w:val="single"/>
        </w:rPr>
        <w:t xml:space="preserve">       </w:t>
      </w:r>
      <w:r>
        <w:rPr>
          <w:rFonts w:ascii="宋体" w:hAnsi="宋体" w:hint="eastAsia"/>
          <w:color w:val="000000"/>
        </w:rPr>
        <w:t>日收到。</w:t>
      </w:r>
    </w:p>
    <w:p w:rsidR="004718F1" w:rsidRDefault="004718F1">
      <w:pPr>
        <w:spacing w:line="360" w:lineRule="auto"/>
        <w:ind w:firstLineChars="200" w:firstLine="420"/>
        <w:rPr>
          <w:rFonts w:ascii="宋体"/>
          <w:color w:val="000000"/>
        </w:rPr>
      </w:pPr>
    </w:p>
    <w:p w:rsidR="004718F1" w:rsidRDefault="001A28C0">
      <w:pPr>
        <w:spacing w:line="360" w:lineRule="auto"/>
        <w:ind w:firstLineChars="200" w:firstLine="420"/>
        <w:rPr>
          <w:rFonts w:ascii="宋体"/>
          <w:color w:val="000000"/>
        </w:rPr>
      </w:pPr>
      <w:r>
        <w:rPr>
          <w:rFonts w:ascii="宋体" w:hAnsi="宋体" w:hint="eastAsia"/>
          <w:color w:val="000000"/>
        </w:rPr>
        <w:t>特此确认。</w:t>
      </w:r>
    </w:p>
    <w:p w:rsidR="004718F1" w:rsidRDefault="004718F1">
      <w:pPr>
        <w:spacing w:line="360" w:lineRule="auto"/>
        <w:ind w:firstLineChars="200" w:firstLine="420"/>
        <w:rPr>
          <w:rFonts w:ascii="宋体"/>
          <w:color w:val="000000"/>
        </w:rPr>
      </w:pPr>
    </w:p>
    <w:p w:rsidR="004718F1" w:rsidRDefault="004718F1">
      <w:pPr>
        <w:spacing w:line="360" w:lineRule="auto"/>
        <w:ind w:firstLineChars="200" w:firstLine="420"/>
        <w:rPr>
          <w:rFonts w:ascii="宋体"/>
          <w:color w:val="000000"/>
        </w:rPr>
      </w:pPr>
    </w:p>
    <w:p w:rsidR="004718F1" w:rsidRDefault="004718F1">
      <w:pPr>
        <w:spacing w:line="360" w:lineRule="auto"/>
        <w:ind w:firstLineChars="200" w:firstLine="420"/>
        <w:rPr>
          <w:rFonts w:ascii="宋体"/>
          <w:color w:val="000000"/>
        </w:rPr>
      </w:pPr>
    </w:p>
    <w:p w:rsidR="004718F1" w:rsidRDefault="004718F1">
      <w:pPr>
        <w:spacing w:line="360" w:lineRule="auto"/>
        <w:ind w:firstLineChars="200" w:firstLine="420"/>
        <w:rPr>
          <w:rFonts w:ascii="宋体"/>
          <w:color w:val="000000"/>
        </w:rPr>
      </w:pPr>
    </w:p>
    <w:p w:rsidR="004718F1" w:rsidRDefault="001A28C0">
      <w:pPr>
        <w:wordWrap w:val="0"/>
        <w:spacing w:line="360" w:lineRule="auto"/>
        <w:ind w:firstLineChars="200" w:firstLine="420"/>
        <w:jc w:val="right"/>
        <w:rPr>
          <w:rFonts w:ascii="宋体"/>
          <w:color w:val="000000"/>
        </w:rPr>
      </w:pPr>
      <w:r>
        <w:rPr>
          <w:rFonts w:ascii="宋体" w:hAnsi="宋体" w:hint="eastAsia"/>
          <w:color w:val="000000"/>
        </w:rPr>
        <w:t>投标人：</w:t>
      </w:r>
      <w:r>
        <w:rPr>
          <w:rFonts w:ascii="宋体" w:hAnsi="宋体"/>
          <w:color w:val="000000"/>
          <w:u w:val="single"/>
        </w:rPr>
        <w:t xml:space="preserve">              </w:t>
      </w:r>
      <w:r>
        <w:rPr>
          <w:rFonts w:ascii="宋体" w:hAnsi="宋体"/>
          <w:color w:val="000000"/>
        </w:rPr>
        <w:t xml:space="preserve"> </w:t>
      </w:r>
      <w:r>
        <w:rPr>
          <w:rFonts w:ascii="宋体" w:hAnsi="宋体" w:hint="eastAsia"/>
          <w:color w:val="000000"/>
        </w:rPr>
        <w:t>（盖单位法人章）</w:t>
      </w:r>
    </w:p>
    <w:p w:rsidR="004718F1" w:rsidRDefault="001A28C0">
      <w:pPr>
        <w:wordWrap w:val="0"/>
        <w:spacing w:line="360" w:lineRule="auto"/>
        <w:jc w:val="right"/>
        <w:rPr>
          <w:rFonts w:ascii="宋体"/>
          <w:color w:val="000000"/>
        </w:rPr>
      </w:pPr>
      <w:r>
        <w:rPr>
          <w:rFonts w:ascii="宋体" w:hAnsi="宋体"/>
          <w:color w:val="000000"/>
          <w:u w:val="single"/>
        </w:rPr>
        <w:t xml:space="preserve">       </w:t>
      </w:r>
      <w:r>
        <w:rPr>
          <w:rFonts w:ascii="宋体" w:hAnsi="宋体" w:hint="eastAsia"/>
          <w:color w:val="000000"/>
        </w:rPr>
        <w:t>年</w:t>
      </w:r>
      <w:r>
        <w:rPr>
          <w:rFonts w:ascii="宋体" w:hAnsi="宋体"/>
          <w:color w:val="000000"/>
          <w:u w:val="single"/>
        </w:rPr>
        <w:t xml:space="preserve">       </w:t>
      </w:r>
      <w:r>
        <w:rPr>
          <w:rFonts w:ascii="宋体" w:hAnsi="宋体" w:hint="eastAsia"/>
          <w:color w:val="000000"/>
        </w:rPr>
        <w:t>月</w:t>
      </w:r>
      <w:r>
        <w:rPr>
          <w:rFonts w:ascii="宋体" w:hAnsi="宋体"/>
          <w:color w:val="000000"/>
          <w:u w:val="single"/>
        </w:rPr>
        <w:t xml:space="preserve">       </w:t>
      </w:r>
      <w:r>
        <w:rPr>
          <w:rFonts w:ascii="宋体" w:hAnsi="宋体" w:hint="eastAsia"/>
          <w:color w:val="000000"/>
        </w:rPr>
        <w:t>日</w:t>
      </w:r>
    </w:p>
    <w:p w:rsidR="004718F1" w:rsidRDefault="004718F1">
      <w:pPr>
        <w:pStyle w:val="1"/>
        <w:keepNext w:val="0"/>
        <w:keepLines w:val="0"/>
        <w:adjustRightInd w:val="0"/>
        <w:spacing w:before="320" w:after="320"/>
        <w:textAlignment w:val="baseline"/>
        <w:rPr>
          <w:bCs/>
          <w:color w:val="000000"/>
          <w:szCs w:val="32"/>
        </w:rPr>
      </w:pPr>
      <w:bookmarkStart w:id="96" w:name="_Toc325317189"/>
      <w:bookmarkStart w:id="97" w:name="_Toc387415073"/>
      <w:bookmarkStart w:id="98" w:name="_Toc25151"/>
      <w:bookmarkStart w:id="99" w:name="_Toc1752"/>
      <w:bookmarkStart w:id="100" w:name="_Toc28293"/>
      <w:bookmarkStart w:id="101" w:name="_Toc12344"/>
      <w:bookmarkStart w:id="102" w:name="_Toc387418320"/>
      <w:bookmarkStart w:id="103" w:name="_Toc22222"/>
      <w:bookmarkStart w:id="104" w:name="_Toc83"/>
      <w:bookmarkStart w:id="105" w:name="_Toc32222"/>
      <w:bookmarkStart w:id="106" w:name="_Toc387417979"/>
    </w:p>
    <w:p w:rsidR="004718F1" w:rsidRDefault="004718F1"/>
    <w:p w:rsidR="004718F1" w:rsidRDefault="004718F1"/>
    <w:p w:rsidR="004718F1" w:rsidRDefault="004718F1"/>
    <w:p w:rsidR="004718F1" w:rsidRDefault="004718F1"/>
    <w:p w:rsidR="004718F1" w:rsidRDefault="004718F1"/>
    <w:p w:rsidR="004718F1" w:rsidRDefault="004718F1"/>
    <w:p w:rsidR="004718F1" w:rsidRDefault="004718F1"/>
    <w:p w:rsidR="004718F1" w:rsidRDefault="004718F1"/>
    <w:p w:rsidR="004718F1" w:rsidRDefault="004718F1"/>
    <w:p w:rsidR="004718F1" w:rsidRDefault="004718F1"/>
    <w:p w:rsidR="004718F1" w:rsidRDefault="004718F1"/>
    <w:p w:rsidR="004718F1" w:rsidRDefault="004718F1"/>
    <w:p w:rsidR="004718F1" w:rsidRDefault="004718F1"/>
    <w:p w:rsidR="004718F1" w:rsidRDefault="001A28C0">
      <w:pPr>
        <w:pStyle w:val="1"/>
        <w:jc w:val="center"/>
        <w:rPr>
          <w:rFonts w:ascii="黑体" w:eastAsia="黑体" w:hAnsi="黑体"/>
          <w:color w:val="000000"/>
          <w:szCs w:val="32"/>
        </w:rPr>
      </w:pPr>
      <w:bookmarkStart w:id="107" w:name="_Toc16373"/>
      <w:r>
        <w:rPr>
          <w:rFonts w:ascii="黑体" w:eastAsia="黑体" w:hAnsi="黑体" w:hint="eastAsia"/>
          <w:color w:val="000000"/>
          <w:szCs w:val="32"/>
        </w:rPr>
        <w:t>第三章 评标办法</w:t>
      </w:r>
      <w:bookmarkEnd w:id="107"/>
    </w:p>
    <w:p w:rsidR="004718F1" w:rsidRDefault="001A28C0">
      <w:pPr>
        <w:pStyle w:val="1"/>
        <w:keepNext w:val="0"/>
        <w:keepLines w:val="0"/>
        <w:adjustRightInd w:val="0"/>
        <w:spacing w:before="320" w:after="320" w:line="240" w:lineRule="auto"/>
        <w:jc w:val="center"/>
        <w:textAlignment w:val="baseline"/>
        <w:rPr>
          <w:rFonts w:ascii="黑体" w:eastAsia="黑体" w:hAnsi="黑体" w:cs="黑体"/>
          <w:b w:val="0"/>
          <w:color w:val="000000"/>
          <w:kern w:val="0"/>
          <w:sz w:val="28"/>
          <w:szCs w:val="28"/>
        </w:rPr>
      </w:pPr>
      <w:bookmarkStart w:id="108" w:name="_Toc25153"/>
      <w:r>
        <w:rPr>
          <w:rFonts w:ascii="黑体" w:eastAsia="黑体" w:hAnsi="黑体" w:cs="黑体" w:hint="eastAsia"/>
          <w:b w:val="0"/>
          <w:color w:val="000000"/>
          <w:sz w:val="28"/>
          <w:szCs w:val="28"/>
        </w:rPr>
        <w:t>【综合评估法（一）】</w:t>
      </w:r>
      <w:bookmarkEnd w:id="108"/>
    </w:p>
    <w:p w:rsidR="004718F1" w:rsidRDefault="001A28C0">
      <w:pPr>
        <w:pStyle w:val="20"/>
        <w:autoSpaceDE w:val="0"/>
        <w:autoSpaceDN w:val="0"/>
        <w:adjustRightInd w:val="0"/>
        <w:spacing w:line="240" w:lineRule="auto"/>
        <w:jc w:val="left"/>
        <w:rPr>
          <w:rFonts w:ascii="宋体" w:eastAsia="宋体" w:hAnsi="宋体" w:cs="宋体"/>
          <w:b w:val="0"/>
          <w:color w:val="000000"/>
          <w:kern w:val="0"/>
          <w:sz w:val="28"/>
          <w:szCs w:val="28"/>
        </w:rPr>
      </w:pPr>
      <w:bookmarkStart w:id="109" w:name="_Toc1178"/>
      <w:bookmarkStart w:id="110" w:name="_Toc6018"/>
      <w:bookmarkStart w:id="111" w:name="_Toc424910816"/>
      <w:bookmarkStart w:id="112" w:name="_Toc10109"/>
      <w:bookmarkStart w:id="113" w:name="_Toc427398627"/>
      <w:bookmarkStart w:id="114" w:name="_Toc29715"/>
      <w:bookmarkStart w:id="115" w:name="_Toc19652"/>
      <w:bookmarkStart w:id="116" w:name="_Toc19847"/>
      <w:r>
        <w:rPr>
          <w:rFonts w:ascii="Times New Roman" w:hAnsi="Times New Roman" w:hint="eastAsia"/>
          <w:b w:val="0"/>
          <w:color w:val="000000"/>
          <w:kern w:val="0"/>
          <w:sz w:val="28"/>
          <w:szCs w:val="28"/>
        </w:rPr>
        <w:t>评标办法前附表</w:t>
      </w:r>
      <w:bookmarkEnd w:id="109"/>
      <w:bookmarkEnd w:id="110"/>
      <w:bookmarkEnd w:id="111"/>
      <w:bookmarkEnd w:id="112"/>
      <w:bookmarkEnd w:id="113"/>
      <w:bookmarkEnd w:id="114"/>
      <w:bookmarkEnd w:id="115"/>
      <w:bookmarkEnd w:id="116"/>
    </w:p>
    <w:tbl>
      <w:tblPr>
        <w:tblW w:w="934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828"/>
        <w:gridCol w:w="426"/>
        <w:gridCol w:w="1843"/>
        <w:gridCol w:w="425"/>
        <w:gridCol w:w="4028"/>
        <w:gridCol w:w="215"/>
        <w:gridCol w:w="820"/>
        <w:gridCol w:w="756"/>
      </w:tblGrid>
      <w:tr w:rsidR="004718F1">
        <w:trPr>
          <w:trHeight w:val="249"/>
          <w:jc w:val="center"/>
        </w:trPr>
        <w:tc>
          <w:tcPr>
            <w:tcW w:w="1254" w:type="dxa"/>
            <w:gridSpan w:val="2"/>
            <w:tcBorders>
              <w:top w:val="single" w:sz="12" w:space="0" w:color="auto"/>
            </w:tcBorders>
            <w:vAlign w:val="center"/>
          </w:tcPr>
          <w:p w:rsidR="004718F1" w:rsidRDefault="001A28C0">
            <w:pPr>
              <w:jc w:val="center"/>
              <w:rPr>
                <w:rFonts w:ascii="宋体" w:hAnsi="宋体" w:cs="宋体"/>
                <w:b/>
                <w:color w:val="000000"/>
                <w:szCs w:val="21"/>
              </w:rPr>
            </w:pPr>
            <w:r>
              <w:rPr>
                <w:rFonts w:ascii="宋体" w:hAnsi="宋体" w:cs="宋体" w:hint="eastAsia"/>
                <w:b/>
                <w:color w:val="000000"/>
                <w:szCs w:val="21"/>
              </w:rPr>
              <w:t>条款号</w:t>
            </w:r>
          </w:p>
        </w:tc>
        <w:tc>
          <w:tcPr>
            <w:tcW w:w="2268" w:type="dxa"/>
            <w:gridSpan w:val="2"/>
            <w:tcBorders>
              <w:top w:val="single" w:sz="12" w:space="0" w:color="auto"/>
            </w:tcBorders>
            <w:vAlign w:val="center"/>
          </w:tcPr>
          <w:p w:rsidR="004718F1" w:rsidRDefault="001A28C0">
            <w:pPr>
              <w:jc w:val="center"/>
              <w:rPr>
                <w:rFonts w:ascii="宋体" w:hAnsi="宋体" w:cs="宋体"/>
                <w:b/>
                <w:color w:val="000000"/>
                <w:szCs w:val="21"/>
              </w:rPr>
            </w:pPr>
            <w:r>
              <w:rPr>
                <w:rFonts w:ascii="宋体" w:hAnsi="宋体" w:cs="宋体" w:hint="eastAsia"/>
                <w:b/>
                <w:color w:val="000000"/>
                <w:szCs w:val="21"/>
              </w:rPr>
              <w:t>评审因素</w:t>
            </w:r>
          </w:p>
        </w:tc>
        <w:tc>
          <w:tcPr>
            <w:tcW w:w="5819" w:type="dxa"/>
            <w:gridSpan w:val="4"/>
            <w:tcBorders>
              <w:top w:val="single" w:sz="12" w:space="0" w:color="auto"/>
            </w:tcBorders>
            <w:vAlign w:val="center"/>
          </w:tcPr>
          <w:p w:rsidR="004718F1" w:rsidRDefault="001A28C0">
            <w:pPr>
              <w:jc w:val="center"/>
              <w:rPr>
                <w:rFonts w:ascii="宋体" w:hAnsi="宋体" w:cs="宋体"/>
                <w:b/>
                <w:color w:val="000000"/>
                <w:szCs w:val="21"/>
              </w:rPr>
            </w:pPr>
            <w:r>
              <w:rPr>
                <w:rFonts w:ascii="宋体" w:hAnsi="宋体" w:cs="宋体" w:hint="eastAsia"/>
                <w:b/>
                <w:color w:val="000000"/>
                <w:szCs w:val="21"/>
              </w:rPr>
              <w:t>评审标准</w:t>
            </w:r>
          </w:p>
        </w:tc>
      </w:tr>
      <w:tr w:rsidR="004718F1">
        <w:trPr>
          <w:trHeight w:val="624"/>
          <w:jc w:val="center"/>
        </w:trPr>
        <w:tc>
          <w:tcPr>
            <w:tcW w:w="828" w:type="dxa"/>
            <w:vMerge w:val="restart"/>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2.1.1</w:t>
            </w:r>
          </w:p>
        </w:tc>
        <w:tc>
          <w:tcPr>
            <w:tcW w:w="426" w:type="dxa"/>
            <w:vMerge w:val="restart"/>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形式评审标准</w:t>
            </w: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投标人名称</w:t>
            </w:r>
          </w:p>
        </w:tc>
        <w:tc>
          <w:tcPr>
            <w:tcW w:w="5819" w:type="dxa"/>
            <w:gridSpan w:val="4"/>
            <w:vAlign w:val="center"/>
          </w:tcPr>
          <w:p w:rsidR="004718F1" w:rsidRDefault="001A28C0">
            <w:pPr>
              <w:spacing w:line="360" w:lineRule="auto"/>
              <w:rPr>
                <w:rFonts w:ascii="宋体" w:hAnsi="宋体" w:cs="宋体"/>
                <w:color w:val="000000"/>
                <w:szCs w:val="21"/>
              </w:rPr>
            </w:pPr>
            <w:r>
              <w:rPr>
                <w:rFonts w:ascii="宋体" w:hAnsi="宋体" w:cs="宋体" w:hint="eastAsia"/>
                <w:color w:val="000000"/>
                <w:szCs w:val="21"/>
              </w:rPr>
              <w:t>与营业执照、资质证书、安全生产许可证（如有）一致</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投标函签字</w:t>
            </w:r>
          </w:p>
          <w:p w:rsidR="004718F1" w:rsidRDefault="001A28C0">
            <w:pPr>
              <w:jc w:val="center"/>
              <w:rPr>
                <w:rFonts w:ascii="宋体" w:hAnsi="宋体" w:cs="宋体"/>
                <w:color w:val="000000"/>
                <w:szCs w:val="21"/>
              </w:rPr>
            </w:pPr>
            <w:r>
              <w:rPr>
                <w:rFonts w:ascii="宋体" w:hAnsi="宋体" w:cs="宋体" w:hint="eastAsia"/>
                <w:color w:val="000000"/>
                <w:szCs w:val="21"/>
              </w:rPr>
              <w:t>盖章</w:t>
            </w:r>
          </w:p>
        </w:tc>
        <w:tc>
          <w:tcPr>
            <w:tcW w:w="5819" w:type="dxa"/>
            <w:gridSpan w:val="4"/>
            <w:vAlign w:val="center"/>
          </w:tcPr>
          <w:p w:rsidR="004718F1" w:rsidRDefault="001A28C0">
            <w:pPr>
              <w:spacing w:line="360" w:lineRule="auto"/>
              <w:rPr>
                <w:rFonts w:ascii="宋体" w:hAnsi="宋体" w:cs="宋体"/>
                <w:color w:val="000000"/>
                <w:szCs w:val="21"/>
              </w:rPr>
            </w:pPr>
            <w:r>
              <w:rPr>
                <w:rFonts w:ascii="宋体" w:hAnsi="宋体" w:cs="宋体" w:hint="eastAsia"/>
                <w:color w:val="000000"/>
                <w:szCs w:val="21"/>
              </w:rPr>
              <w:t>加盖单位法人章或有法定代表人或其委托代理人签字，由法定代表人签字的，应附法定代表人身份证明，由代理人签字的，应附授权委托书。</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投标文件格式</w:t>
            </w:r>
          </w:p>
        </w:tc>
        <w:tc>
          <w:tcPr>
            <w:tcW w:w="5819" w:type="dxa"/>
            <w:gridSpan w:val="4"/>
            <w:vAlign w:val="center"/>
          </w:tcPr>
          <w:p w:rsidR="004718F1" w:rsidRDefault="001A28C0">
            <w:pPr>
              <w:spacing w:line="360" w:lineRule="auto"/>
              <w:rPr>
                <w:rFonts w:ascii="宋体" w:hAnsi="宋体" w:cs="宋体"/>
                <w:color w:val="000000"/>
                <w:szCs w:val="21"/>
              </w:rPr>
            </w:pPr>
            <w:r>
              <w:rPr>
                <w:rFonts w:ascii="宋体" w:hAnsi="宋体" w:cs="宋体" w:hint="eastAsia"/>
                <w:color w:val="000000"/>
                <w:szCs w:val="21"/>
              </w:rPr>
              <w:t>符合第八章“投标文件格式”的要求或格式略有改变但不影响投标文件的评审</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Align w:val="center"/>
          </w:tcPr>
          <w:p w:rsidR="004718F1" w:rsidRDefault="001A28C0">
            <w:pPr>
              <w:pStyle w:val="Charc"/>
              <w:ind w:leftChars="-30" w:left="-63" w:rightChars="-30" w:right="-63"/>
              <w:jc w:val="center"/>
              <w:rPr>
                <w:rFonts w:ascii="宋体" w:hAnsi="宋体" w:cs="宋体"/>
                <w:color w:val="000000"/>
                <w:szCs w:val="21"/>
              </w:rPr>
            </w:pPr>
            <w:r>
              <w:rPr>
                <w:rFonts w:ascii="宋体" w:hAnsi="宋体" w:cs="宋体" w:hint="eastAsia"/>
                <w:color w:val="000000"/>
                <w:szCs w:val="21"/>
              </w:rPr>
              <w:t>投标文件份数</w:t>
            </w:r>
          </w:p>
        </w:tc>
        <w:tc>
          <w:tcPr>
            <w:tcW w:w="5819" w:type="dxa"/>
            <w:gridSpan w:val="4"/>
            <w:vAlign w:val="center"/>
          </w:tcPr>
          <w:p w:rsidR="004718F1" w:rsidRDefault="001A28C0">
            <w:pPr>
              <w:pStyle w:val="Charc"/>
              <w:spacing w:line="360" w:lineRule="auto"/>
              <w:rPr>
                <w:rFonts w:ascii="宋体" w:hAnsi="宋体" w:cs="宋体"/>
                <w:color w:val="000000"/>
                <w:szCs w:val="21"/>
              </w:rPr>
            </w:pPr>
            <w:r>
              <w:rPr>
                <w:rFonts w:ascii="宋体" w:hAnsi="宋体" w:cs="宋体" w:hint="eastAsia"/>
                <w:color w:val="000000"/>
                <w:szCs w:val="21"/>
              </w:rPr>
              <w:t>符合第二章“投标人须知”第3.7.4项规定</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Align w:val="center"/>
          </w:tcPr>
          <w:p w:rsidR="004718F1" w:rsidRDefault="001A28C0">
            <w:pPr>
              <w:pStyle w:val="Charc"/>
              <w:ind w:leftChars="-30" w:left="-63" w:rightChars="-30" w:right="-63"/>
              <w:jc w:val="center"/>
              <w:rPr>
                <w:rFonts w:ascii="宋体" w:hAnsi="宋体" w:cs="宋体"/>
                <w:color w:val="000000"/>
                <w:szCs w:val="21"/>
              </w:rPr>
            </w:pPr>
            <w:r>
              <w:rPr>
                <w:rFonts w:ascii="宋体" w:hAnsi="宋体" w:cs="宋体" w:hint="eastAsia"/>
                <w:color w:val="000000"/>
                <w:szCs w:val="21"/>
              </w:rPr>
              <w:t>联合体投标人</w:t>
            </w:r>
          </w:p>
        </w:tc>
        <w:tc>
          <w:tcPr>
            <w:tcW w:w="5819" w:type="dxa"/>
            <w:gridSpan w:val="4"/>
            <w:vAlign w:val="center"/>
          </w:tcPr>
          <w:p w:rsidR="004718F1" w:rsidRDefault="001A28C0">
            <w:pPr>
              <w:pStyle w:val="Charc"/>
              <w:spacing w:line="360" w:lineRule="auto"/>
              <w:rPr>
                <w:rFonts w:ascii="宋体" w:hAnsi="宋体" w:cs="宋体"/>
                <w:color w:val="000000"/>
                <w:szCs w:val="21"/>
              </w:rPr>
            </w:pPr>
            <w:r>
              <w:rPr>
                <w:rFonts w:ascii="宋体" w:hAnsi="宋体" w:cs="宋体" w:hint="eastAsia"/>
                <w:color w:val="000000"/>
                <w:szCs w:val="21"/>
              </w:rPr>
              <w:t>提交符合招标文件要求的联合体协议书，明确各方承担连带责任，并明确联合体牵头人（如有）</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报价唯一</w:t>
            </w:r>
          </w:p>
        </w:tc>
        <w:tc>
          <w:tcPr>
            <w:tcW w:w="5819" w:type="dxa"/>
            <w:gridSpan w:val="4"/>
            <w:vAlign w:val="center"/>
          </w:tcPr>
          <w:p w:rsidR="004718F1" w:rsidRDefault="001A28C0">
            <w:pPr>
              <w:rPr>
                <w:rFonts w:ascii="宋体" w:hAnsi="宋体" w:cs="宋体"/>
                <w:color w:val="000000"/>
                <w:szCs w:val="21"/>
              </w:rPr>
            </w:pPr>
            <w:r>
              <w:rPr>
                <w:rFonts w:ascii="宋体" w:hAnsi="宋体" w:cs="宋体" w:hint="eastAsia"/>
                <w:color w:val="000000"/>
                <w:szCs w:val="21"/>
              </w:rPr>
              <w:t>只能有一个有效报价（不接受调价函）</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w:t>
            </w:r>
          </w:p>
        </w:tc>
        <w:tc>
          <w:tcPr>
            <w:tcW w:w="5819" w:type="dxa"/>
            <w:gridSpan w:val="4"/>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w:t>
            </w:r>
          </w:p>
        </w:tc>
      </w:tr>
      <w:tr w:rsidR="004718F1">
        <w:trPr>
          <w:trHeight w:val="624"/>
          <w:jc w:val="center"/>
        </w:trPr>
        <w:tc>
          <w:tcPr>
            <w:tcW w:w="828" w:type="dxa"/>
            <w:vMerge w:val="restart"/>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2.1.2</w:t>
            </w:r>
          </w:p>
        </w:tc>
        <w:tc>
          <w:tcPr>
            <w:tcW w:w="426" w:type="dxa"/>
            <w:vMerge w:val="restart"/>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资格评审标准</w:t>
            </w: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营业执照</w:t>
            </w:r>
          </w:p>
        </w:tc>
        <w:tc>
          <w:tcPr>
            <w:tcW w:w="5819" w:type="dxa"/>
            <w:gridSpan w:val="4"/>
            <w:vAlign w:val="center"/>
          </w:tcPr>
          <w:p w:rsidR="004718F1" w:rsidRDefault="001A28C0">
            <w:pPr>
              <w:rPr>
                <w:rFonts w:ascii="宋体" w:hAnsi="宋体" w:cs="宋体"/>
                <w:color w:val="000000"/>
                <w:szCs w:val="21"/>
              </w:rPr>
            </w:pPr>
            <w:r>
              <w:rPr>
                <w:rFonts w:ascii="宋体" w:hAnsi="宋体" w:cs="宋体" w:hint="eastAsia"/>
                <w:color w:val="000000"/>
                <w:szCs w:val="21"/>
              </w:rPr>
              <w:t>符合第二章“投标人须知”第1.4.1项规定</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安全生产许可证</w:t>
            </w:r>
          </w:p>
        </w:tc>
        <w:tc>
          <w:tcPr>
            <w:tcW w:w="5819" w:type="dxa"/>
            <w:gridSpan w:val="4"/>
            <w:vAlign w:val="center"/>
          </w:tcPr>
          <w:p w:rsidR="004718F1" w:rsidRDefault="001A28C0">
            <w:pPr>
              <w:rPr>
                <w:rFonts w:ascii="宋体" w:hAnsi="宋体" w:cs="宋体"/>
                <w:color w:val="000000"/>
                <w:szCs w:val="21"/>
              </w:rPr>
            </w:pPr>
            <w:r>
              <w:rPr>
                <w:rFonts w:ascii="宋体" w:hAnsi="宋体" w:cs="宋体" w:hint="eastAsia"/>
                <w:color w:val="000000"/>
                <w:szCs w:val="21"/>
              </w:rPr>
              <w:t>符合第二章“投标人须知”第1.4.1项规定</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投标人资格条件</w:t>
            </w:r>
          </w:p>
        </w:tc>
        <w:tc>
          <w:tcPr>
            <w:tcW w:w="5819" w:type="dxa"/>
            <w:gridSpan w:val="4"/>
            <w:vAlign w:val="center"/>
          </w:tcPr>
          <w:p w:rsidR="004718F1" w:rsidRDefault="001A28C0">
            <w:pPr>
              <w:rPr>
                <w:rFonts w:ascii="宋体" w:hAnsi="宋体" w:cs="宋体"/>
                <w:color w:val="000000"/>
                <w:szCs w:val="21"/>
              </w:rPr>
            </w:pPr>
            <w:r>
              <w:rPr>
                <w:rFonts w:ascii="宋体" w:hAnsi="宋体" w:cs="宋体" w:hint="eastAsia"/>
                <w:color w:val="000000"/>
                <w:szCs w:val="21"/>
              </w:rPr>
              <w:t>符合第二章“投标人须知”第1.4.1项规定</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项目负责人</w:t>
            </w:r>
          </w:p>
          <w:p w:rsidR="004718F1" w:rsidRDefault="001A28C0">
            <w:pPr>
              <w:jc w:val="center"/>
              <w:rPr>
                <w:rFonts w:ascii="宋体" w:hAnsi="宋体" w:cs="宋体"/>
                <w:color w:val="000000"/>
                <w:szCs w:val="21"/>
              </w:rPr>
            </w:pPr>
            <w:r>
              <w:rPr>
                <w:rFonts w:ascii="宋体" w:hAnsi="宋体" w:cs="宋体" w:hint="eastAsia"/>
                <w:color w:val="000000"/>
                <w:szCs w:val="21"/>
              </w:rPr>
              <w:t>资格要求</w:t>
            </w:r>
          </w:p>
        </w:tc>
        <w:tc>
          <w:tcPr>
            <w:tcW w:w="5819" w:type="dxa"/>
            <w:gridSpan w:val="4"/>
            <w:vAlign w:val="center"/>
          </w:tcPr>
          <w:p w:rsidR="004718F1" w:rsidRDefault="001A28C0">
            <w:pPr>
              <w:rPr>
                <w:rFonts w:ascii="宋体" w:hAnsi="宋体" w:cs="宋体"/>
                <w:color w:val="000000"/>
                <w:szCs w:val="21"/>
              </w:rPr>
            </w:pPr>
            <w:r>
              <w:rPr>
                <w:rFonts w:ascii="宋体" w:hAnsi="宋体" w:cs="宋体" w:hint="eastAsia"/>
                <w:color w:val="000000"/>
                <w:szCs w:val="21"/>
              </w:rPr>
              <w:t>符合第二章“投标人须知”第1.4.1项规定</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信誉要求</w:t>
            </w:r>
          </w:p>
        </w:tc>
        <w:tc>
          <w:tcPr>
            <w:tcW w:w="5819" w:type="dxa"/>
            <w:gridSpan w:val="4"/>
            <w:vAlign w:val="center"/>
          </w:tcPr>
          <w:p w:rsidR="004718F1" w:rsidRDefault="001A28C0">
            <w:pPr>
              <w:rPr>
                <w:rFonts w:ascii="宋体" w:hAnsi="宋体" w:cs="宋体"/>
                <w:color w:val="000000"/>
                <w:szCs w:val="21"/>
              </w:rPr>
            </w:pPr>
            <w:r>
              <w:rPr>
                <w:rFonts w:ascii="宋体" w:hAnsi="宋体" w:cs="宋体" w:hint="eastAsia"/>
                <w:color w:val="000000"/>
                <w:szCs w:val="21"/>
              </w:rPr>
              <w:t>符合第二章“投标人须知”第1.4.1项规定</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其他要求</w:t>
            </w:r>
          </w:p>
        </w:tc>
        <w:tc>
          <w:tcPr>
            <w:tcW w:w="5819" w:type="dxa"/>
            <w:gridSpan w:val="4"/>
            <w:vAlign w:val="center"/>
          </w:tcPr>
          <w:p w:rsidR="004718F1" w:rsidRDefault="001A28C0">
            <w:pPr>
              <w:rPr>
                <w:rFonts w:ascii="宋体" w:hAnsi="宋体" w:cs="宋体"/>
                <w:color w:val="000000"/>
                <w:szCs w:val="21"/>
              </w:rPr>
            </w:pPr>
            <w:r>
              <w:rPr>
                <w:rFonts w:ascii="宋体" w:hAnsi="宋体" w:cs="宋体" w:hint="eastAsia"/>
                <w:color w:val="000000"/>
                <w:szCs w:val="21"/>
              </w:rPr>
              <w:t>符合第二章“投标人须知”第1.4.1项规定</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资格审查资料</w:t>
            </w:r>
          </w:p>
        </w:tc>
        <w:tc>
          <w:tcPr>
            <w:tcW w:w="5819" w:type="dxa"/>
            <w:gridSpan w:val="4"/>
            <w:vAlign w:val="center"/>
          </w:tcPr>
          <w:p w:rsidR="004718F1" w:rsidRDefault="001A28C0">
            <w:pPr>
              <w:rPr>
                <w:rFonts w:ascii="宋体" w:hAnsi="宋体" w:cs="宋体"/>
                <w:color w:val="000000"/>
                <w:szCs w:val="21"/>
              </w:rPr>
            </w:pPr>
            <w:r>
              <w:rPr>
                <w:rFonts w:ascii="宋体" w:hAnsi="宋体" w:cs="宋体" w:hint="eastAsia"/>
                <w:color w:val="000000"/>
                <w:szCs w:val="21"/>
              </w:rPr>
              <w:t>符合第二章“投标人须知”第 3.5条规定</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联合体投标人</w:t>
            </w:r>
          </w:p>
        </w:tc>
        <w:tc>
          <w:tcPr>
            <w:tcW w:w="5819" w:type="dxa"/>
            <w:gridSpan w:val="4"/>
            <w:vAlign w:val="center"/>
          </w:tcPr>
          <w:p w:rsidR="004718F1" w:rsidRDefault="001A28C0">
            <w:pPr>
              <w:rPr>
                <w:rFonts w:ascii="宋体" w:hAnsi="宋体" w:cs="宋体"/>
                <w:color w:val="000000"/>
                <w:szCs w:val="21"/>
              </w:rPr>
            </w:pPr>
            <w:r>
              <w:rPr>
                <w:rFonts w:ascii="宋体" w:hAnsi="宋体" w:cs="宋体" w:hint="eastAsia"/>
                <w:color w:val="000000"/>
                <w:szCs w:val="21"/>
              </w:rPr>
              <w:t>符合第二章“投标人须知”第1.4.2项规定（如有）</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不存在的禁止投标情形</w:t>
            </w:r>
          </w:p>
        </w:tc>
        <w:tc>
          <w:tcPr>
            <w:tcW w:w="5819" w:type="dxa"/>
            <w:gridSpan w:val="4"/>
            <w:vAlign w:val="center"/>
          </w:tcPr>
          <w:p w:rsidR="004718F1" w:rsidRDefault="001A28C0">
            <w:pPr>
              <w:rPr>
                <w:rFonts w:ascii="宋体" w:hAnsi="宋体" w:cs="宋体"/>
                <w:color w:val="000000"/>
                <w:szCs w:val="21"/>
              </w:rPr>
            </w:pPr>
            <w:r>
              <w:rPr>
                <w:rFonts w:ascii="宋体" w:hAnsi="宋体" w:cs="宋体" w:hint="eastAsia"/>
                <w:color w:val="000000"/>
                <w:szCs w:val="21"/>
              </w:rPr>
              <w:t>不存在第二章“投标人须知”第 1.4.3 项规定的任何一种情形</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w:t>
            </w:r>
          </w:p>
        </w:tc>
        <w:tc>
          <w:tcPr>
            <w:tcW w:w="5819" w:type="dxa"/>
            <w:gridSpan w:val="4"/>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w:t>
            </w:r>
          </w:p>
        </w:tc>
      </w:tr>
      <w:tr w:rsidR="004718F1">
        <w:trPr>
          <w:trHeight w:val="624"/>
          <w:jc w:val="center"/>
        </w:trPr>
        <w:tc>
          <w:tcPr>
            <w:tcW w:w="828" w:type="dxa"/>
            <w:vMerge w:val="restart"/>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2.1.3</w:t>
            </w:r>
          </w:p>
        </w:tc>
        <w:tc>
          <w:tcPr>
            <w:tcW w:w="426" w:type="dxa"/>
            <w:vMerge w:val="restart"/>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响应性评审标准</w:t>
            </w: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投标内容</w:t>
            </w:r>
          </w:p>
        </w:tc>
        <w:tc>
          <w:tcPr>
            <w:tcW w:w="5819" w:type="dxa"/>
            <w:gridSpan w:val="4"/>
            <w:vAlign w:val="center"/>
          </w:tcPr>
          <w:p w:rsidR="004718F1" w:rsidRDefault="001A28C0">
            <w:pPr>
              <w:rPr>
                <w:rFonts w:ascii="宋体" w:hAnsi="宋体" w:cs="宋体"/>
                <w:color w:val="000000"/>
                <w:szCs w:val="21"/>
              </w:rPr>
            </w:pPr>
            <w:r>
              <w:rPr>
                <w:rFonts w:ascii="宋体" w:hAnsi="宋体" w:cs="宋体" w:hint="eastAsia"/>
                <w:color w:val="000000"/>
                <w:szCs w:val="21"/>
              </w:rPr>
              <w:t>符合第二章“投标人须知”第1.3.1项规定</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工期</w:t>
            </w:r>
          </w:p>
        </w:tc>
        <w:tc>
          <w:tcPr>
            <w:tcW w:w="5819" w:type="dxa"/>
            <w:gridSpan w:val="4"/>
            <w:vAlign w:val="center"/>
          </w:tcPr>
          <w:p w:rsidR="004718F1" w:rsidRDefault="001A28C0">
            <w:pPr>
              <w:rPr>
                <w:rFonts w:ascii="宋体" w:hAnsi="宋体" w:cs="宋体"/>
                <w:color w:val="000000"/>
                <w:szCs w:val="21"/>
              </w:rPr>
            </w:pPr>
            <w:r>
              <w:rPr>
                <w:rFonts w:ascii="宋体" w:hAnsi="宋体" w:cs="宋体" w:hint="eastAsia"/>
                <w:color w:val="000000"/>
                <w:szCs w:val="21"/>
              </w:rPr>
              <w:t>符合第二章“投标人须知”第1.3.2项规定</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工程质量</w:t>
            </w:r>
          </w:p>
        </w:tc>
        <w:tc>
          <w:tcPr>
            <w:tcW w:w="5819" w:type="dxa"/>
            <w:gridSpan w:val="4"/>
            <w:vAlign w:val="center"/>
          </w:tcPr>
          <w:p w:rsidR="004718F1" w:rsidRDefault="001A28C0">
            <w:pPr>
              <w:rPr>
                <w:rFonts w:ascii="宋体" w:hAnsi="宋体" w:cs="宋体"/>
                <w:color w:val="000000"/>
                <w:szCs w:val="21"/>
              </w:rPr>
            </w:pPr>
            <w:r>
              <w:rPr>
                <w:rFonts w:ascii="宋体" w:hAnsi="宋体" w:cs="宋体" w:hint="eastAsia"/>
                <w:color w:val="000000"/>
                <w:szCs w:val="21"/>
              </w:rPr>
              <w:t>符合第二章“投标人须知”第1.3.3项规定</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投标有效期</w:t>
            </w:r>
          </w:p>
        </w:tc>
        <w:tc>
          <w:tcPr>
            <w:tcW w:w="5819" w:type="dxa"/>
            <w:gridSpan w:val="4"/>
            <w:vAlign w:val="center"/>
          </w:tcPr>
          <w:p w:rsidR="004718F1" w:rsidRDefault="001A28C0">
            <w:pPr>
              <w:rPr>
                <w:rFonts w:ascii="宋体" w:hAnsi="宋体" w:cs="宋体"/>
                <w:color w:val="000000"/>
                <w:szCs w:val="21"/>
              </w:rPr>
            </w:pPr>
            <w:r>
              <w:rPr>
                <w:rFonts w:ascii="宋体" w:hAnsi="宋体" w:cs="宋体" w:hint="eastAsia"/>
                <w:color w:val="000000"/>
                <w:szCs w:val="21"/>
              </w:rPr>
              <w:t>符合第二章“投标人须知”第3.3.1项规定</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投标保证金</w:t>
            </w:r>
          </w:p>
        </w:tc>
        <w:tc>
          <w:tcPr>
            <w:tcW w:w="5819" w:type="dxa"/>
            <w:gridSpan w:val="4"/>
            <w:vAlign w:val="center"/>
          </w:tcPr>
          <w:p w:rsidR="004718F1" w:rsidRDefault="001A28C0">
            <w:pPr>
              <w:rPr>
                <w:rFonts w:ascii="宋体" w:hAnsi="宋体" w:cs="宋体"/>
                <w:color w:val="000000"/>
                <w:szCs w:val="21"/>
              </w:rPr>
            </w:pPr>
            <w:r>
              <w:rPr>
                <w:rFonts w:ascii="宋体" w:hAnsi="宋体" w:cs="宋体" w:hint="eastAsia"/>
                <w:color w:val="000000"/>
                <w:szCs w:val="21"/>
              </w:rPr>
              <w:t>符合第二章“投标人须知”第3.4.1项规定</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合同条款</w:t>
            </w:r>
          </w:p>
        </w:tc>
        <w:tc>
          <w:tcPr>
            <w:tcW w:w="5819" w:type="dxa"/>
            <w:gridSpan w:val="4"/>
            <w:vAlign w:val="center"/>
          </w:tcPr>
          <w:p w:rsidR="004718F1" w:rsidRDefault="001A28C0">
            <w:pPr>
              <w:jc w:val="left"/>
              <w:rPr>
                <w:rFonts w:ascii="宋体" w:hAnsi="宋体" w:cs="宋体"/>
                <w:color w:val="000000"/>
                <w:szCs w:val="21"/>
              </w:rPr>
            </w:pPr>
            <w:r>
              <w:rPr>
                <w:rFonts w:ascii="宋体" w:hAnsi="宋体" w:cs="宋体" w:hint="eastAsia"/>
                <w:color w:val="000000"/>
                <w:szCs w:val="21"/>
              </w:rPr>
              <w:t>符合第四章“合同条款及格式”规定</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电子文件</w:t>
            </w:r>
          </w:p>
        </w:tc>
        <w:tc>
          <w:tcPr>
            <w:tcW w:w="5819" w:type="dxa"/>
            <w:gridSpan w:val="4"/>
            <w:vAlign w:val="center"/>
          </w:tcPr>
          <w:p w:rsidR="004718F1" w:rsidRDefault="001A28C0">
            <w:pPr>
              <w:jc w:val="left"/>
              <w:rPr>
                <w:rFonts w:ascii="宋体" w:hAnsi="宋体" w:cs="宋体"/>
                <w:color w:val="000000"/>
                <w:szCs w:val="21"/>
              </w:rPr>
            </w:pPr>
            <w:r>
              <w:rPr>
                <w:rFonts w:ascii="宋体" w:hAnsi="宋体" w:cs="宋体" w:hint="eastAsia"/>
                <w:color w:val="000000"/>
                <w:szCs w:val="21"/>
              </w:rPr>
              <w:t>投标人提供的电子商务标光盘或U盘在开标现场可读取</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Merge w:val="restart"/>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投标报价</w:t>
            </w:r>
          </w:p>
          <w:p w:rsidR="004718F1" w:rsidRDefault="004718F1">
            <w:pPr>
              <w:jc w:val="center"/>
              <w:rPr>
                <w:rFonts w:ascii="宋体" w:hAnsi="宋体" w:cs="宋体"/>
                <w:color w:val="000000"/>
                <w:szCs w:val="21"/>
              </w:rPr>
            </w:pPr>
          </w:p>
        </w:tc>
        <w:tc>
          <w:tcPr>
            <w:tcW w:w="5819" w:type="dxa"/>
            <w:gridSpan w:val="4"/>
            <w:vAlign w:val="center"/>
          </w:tcPr>
          <w:p w:rsidR="004718F1" w:rsidRDefault="001A28C0">
            <w:pPr>
              <w:jc w:val="left"/>
              <w:rPr>
                <w:rFonts w:ascii="宋体" w:hAnsi="宋体" w:cs="宋体"/>
                <w:color w:val="000000"/>
                <w:szCs w:val="21"/>
              </w:rPr>
            </w:pPr>
            <w:r>
              <w:rPr>
                <w:rFonts w:ascii="宋体" w:hAnsi="宋体" w:cs="宋体" w:hint="eastAsia"/>
                <w:color w:val="000000"/>
                <w:szCs w:val="21"/>
              </w:rPr>
              <w:t>符合第五章“工程量清单”给出的范围及数量</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Merge/>
            <w:vAlign w:val="center"/>
          </w:tcPr>
          <w:p w:rsidR="004718F1" w:rsidRDefault="004718F1">
            <w:pPr>
              <w:jc w:val="center"/>
              <w:rPr>
                <w:rFonts w:ascii="宋体" w:hAnsi="宋体" w:cs="宋体"/>
                <w:color w:val="000000"/>
                <w:szCs w:val="21"/>
              </w:rPr>
            </w:pPr>
          </w:p>
        </w:tc>
        <w:tc>
          <w:tcPr>
            <w:tcW w:w="5819" w:type="dxa"/>
            <w:gridSpan w:val="4"/>
            <w:vAlign w:val="center"/>
          </w:tcPr>
          <w:p w:rsidR="004718F1" w:rsidRDefault="001A28C0">
            <w:pPr>
              <w:spacing w:line="360" w:lineRule="auto"/>
              <w:rPr>
                <w:rFonts w:ascii="宋体" w:hAnsi="宋体" w:cs="宋体"/>
                <w:color w:val="000000"/>
                <w:szCs w:val="21"/>
              </w:rPr>
            </w:pPr>
            <w:r>
              <w:rPr>
                <w:rFonts w:ascii="宋体" w:hAnsi="宋体" w:cs="宋体" w:hint="eastAsia"/>
                <w:color w:val="000000"/>
                <w:szCs w:val="21"/>
              </w:rPr>
              <w:t>投标人的书面报价文件中的水印码与生成的电子标书中的水印码应保持一致</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Merge/>
            <w:vAlign w:val="center"/>
          </w:tcPr>
          <w:p w:rsidR="004718F1" w:rsidRDefault="004718F1">
            <w:pPr>
              <w:jc w:val="center"/>
              <w:rPr>
                <w:rFonts w:ascii="宋体" w:hAnsi="宋体" w:cs="宋体"/>
                <w:color w:val="000000"/>
                <w:szCs w:val="21"/>
              </w:rPr>
            </w:pPr>
          </w:p>
        </w:tc>
        <w:tc>
          <w:tcPr>
            <w:tcW w:w="5819" w:type="dxa"/>
            <w:gridSpan w:val="4"/>
            <w:vAlign w:val="center"/>
          </w:tcPr>
          <w:p w:rsidR="004718F1" w:rsidRDefault="001A28C0" w:rsidP="00BC46A7">
            <w:pPr>
              <w:spacing w:line="360" w:lineRule="auto"/>
              <w:rPr>
                <w:rFonts w:ascii="宋体" w:hAnsi="宋体" w:cs="宋体"/>
                <w:color w:val="000000"/>
                <w:szCs w:val="21"/>
              </w:rPr>
            </w:pPr>
            <w:r>
              <w:rPr>
                <w:rFonts w:ascii="宋体" w:hAnsi="宋体" w:cs="宋体" w:hint="eastAsia"/>
                <w:color w:val="000000"/>
                <w:szCs w:val="21"/>
              </w:rPr>
              <w:t>经修正确认后投标报价未超出</w:t>
            </w:r>
            <w:r w:rsidR="00BC46A7">
              <w:rPr>
                <w:rFonts w:ascii="宋体" w:hAnsi="宋体" w:cs="宋体" w:hint="eastAsia"/>
                <w:color w:val="000000"/>
                <w:szCs w:val="21"/>
              </w:rPr>
              <w:t>第二</w:t>
            </w:r>
            <w:r w:rsidR="00BC46A7">
              <w:rPr>
                <w:rFonts w:ascii="宋体" w:hAnsi="宋体" w:cs="宋体"/>
                <w:color w:val="000000"/>
                <w:szCs w:val="21"/>
              </w:rPr>
              <w:t>章“</w:t>
            </w:r>
            <w:r w:rsidR="00BC46A7">
              <w:rPr>
                <w:rFonts w:ascii="宋体" w:hAnsi="宋体" w:cs="宋体" w:hint="eastAsia"/>
                <w:color w:val="000000"/>
                <w:szCs w:val="21"/>
              </w:rPr>
              <w:t>投标人须知</w:t>
            </w:r>
            <w:r w:rsidR="00BC46A7">
              <w:rPr>
                <w:rFonts w:ascii="宋体" w:hAnsi="宋体" w:cs="宋体"/>
                <w:color w:val="000000"/>
                <w:szCs w:val="21"/>
              </w:rPr>
              <w:t>”</w:t>
            </w:r>
            <w:r w:rsidR="00BC46A7">
              <w:rPr>
                <w:rFonts w:ascii="宋体" w:hAnsi="宋体" w:cs="宋体" w:hint="eastAsia"/>
                <w:color w:val="000000"/>
                <w:szCs w:val="21"/>
              </w:rPr>
              <w:t>第</w:t>
            </w:r>
            <w:r>
              <w:rPr>
                <w:rFonts w:ascii="宋体" w:hAnsi="宋体" w:cs="宋体" w:hint="eastAsia"/>
                <w:color w:val="000000"/>
                <w:szCs w:val="21"/>
              </w:rPr>
              <w:t>3.2.4</w:t>
            </w:r>
            <w:r w:rsidR="00BC46A7">
              <w:rPr>
                <w:rFonts w:ascii="宋体" w:hAnsi="宋体" w:cs="宋体" w:hint="eastAsia"/>
                <w:color w:val="000000"/>
                <w:szCs w:val="21"/>
              </w:rPr>
              <w:t>规定</w:t>
            </w:r>
            <w:r w:rsidR="00BC46A7">
              <w:rPr>
                <w:rFonts w:ascii="宋体" w:hAnsi="宋体" w:cs="宋体"/>
                <w:color w:val="000000"/>
                <w:szCs w:val="21"/>
              </w:rPr>
              <w:t>的</w:t>
            </w:r>
            <w:r>
              <w:rPr>
                <w:rFonts w:ascii="宋体" w:hAnsi="宋体" w:cs="宋体" w:hint="eastAsia"/>
                <w:color w:val="000000"/>
                <w:szCs w:val="21"/>
              </w:rPr>
              <w:t>最高限价</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Merge/>
            <w:vAlign w:val="center"/>
          </w:tcPr>
          <w:p w:rsidR="004718F1" w:rsidRDefault="004718F1">
            <w:pPr>
              <w:jc w:val="center"/>
              <w:rPr>
                <w:rFonts w:ascii="宋体" w:hAnsi="宋体" w:cs="宋体"/>
                <w:color w:val="000000"/>
                <w:szCs w:val="21"/>
              </w:rPr>
            </w:pPr>
          </w:p>
        </w:tc>
        <w:tc>
          <w:tcPr>
            <w:tcW w:w="5819" w:type="dxa"/>
            <w:gridSpan w:val="4"/>
            <w:vAlign w:val="center"/>
          </w:tcPr>
          <w:p w:rsidR="004718F1" w:rsidRDefault="001A28C0">
            <w:pPr>
              <w:jc w:val="left"/>
              <w:rPr>
                <w:rFonts w:ascii="宋体" w:hAnsi="宋体" w:cs="宋体"/>
                <w:color w:val="000000"/>
                <w:szCs w:val="21"/>
              </w:rPr>
            </w:pPr>
            <w:r>
              <w:rPr>
                <w:rFonts w:ascii="宋体" w:hAnsi="宋体" w:cs="宋体" w:hint="eastAsia"/>
                <w:color w:val="000000"/>
                <w:szCs w:val="21"/>
              </w:rPr>
              <w:t>未擅自变更招标人提供的暂估、暂列金额项目</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Merge/>
            <w:vAlign w:val="center"/>
          </w:tcPr>
          <w:p w:rsidR="004718F1" w:rsidRDefault="004718F1">
            <w:pPr>
              <w:jc w:val="center"/>
              <w:rPr>
                <w:rFonts w:ascii="宋体" w:hAnsi="宋体" w:cs="宋体"/>
                <w:color w:val="000000"/>
                <w:szCs w:val="21"/>
              </w:rPr>
            </w:pPr>
          </w:p>
        </w:tc>
        <w:tc>
          <w:tcPr>
            <w:tcW w:w="5819" w:type="dxa"/>
            <w:gridSpan w:val="4"/>
            <w:vAlign w:val="center"/>
          </w:tcPr>
          <w:p w:rsidR="004718F1" w:rsidRDefault="001A28C0">
            <w:pPr>
              <w:spacing w:line="360" w:lineRule="auto"/>
              <w:rPr>
                <w:rFonts w:ascii="宋体" w:hAnsi="宋体" w:cs="宋体"/>
                <w:color w:val="000000"/>
                <w:szCs w:val="21"/>
              </w:rPr>
            </w:pPr>
            <w:r>
              <w:rPr>
                <w:rFonts w:ascii="宋体" w:hAnsi="宋体" w:cs="宋体" w:hint="eastAsia"/>
                <w:color w:val="000000"/>
                <w:szCs w:val="21"/>
              </w:rPr>
              <w:t>投标人的分部分项工程量清单与招标人提供的对应工程量清单中的项目编码、项目名称、项目特征、计量单位、工程量（除“电子招标文件中的工程量自动保留三位小数，与书面工程量清单保留两位小数，小数点保留位数不一致”，但不影响电子评标）应一致，不得缺项</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Merge/>
            <w:vAlign w:val="center"/>
          </w:tcPr>
          <w:p w:rsidR="004718F1" w:rsidRDefault="004718F1">
            <w:pPr>
              <w:jc w:val="center"/>
              <w:rPr>
                <w:rFonts w:ascii="宋体" w:hAnsi="宋体" w:cs="宋体"/>
                <w:color w:val="000000"/>
                <w:szCs w:val="21"/>
              </w:rPr>
            </w:pPr>
          </w:p>
        </w:tc>
        <w:tc>
          <w:tcPr>
            <w:tcW w:w="5819" w:type="dxa"/>
            <w:gridSpan w:val="4"/>
            <w:vAlign w:val="center"/>
          </w:tcPr>
          <w:p w:rsidR="004718F1" w:rsidRDefault="001A28C0">
            <w:pPr>
              <w:spacing w:line="360" w:lineRule="auto"/>
              <w:rPr>
                <w:rFonts w:ascii="宋体" w:hAnsi="宋体" w:cs="宋体"/>
                <w:color w:val="000000"/>
                <w:szCs w:val="21"/>
              </w:rPr>
            </w:pPr>
            <w:r>
              <w:rPr>
                <w:rFonts w:ascii="宋体" w:hAnsi="宋体" w:cs="宋体" w:hint="eastAsia"/>
                <w:color w:val="000000"/>
                <w:szCs w:val="21"/>
              </w:rPr>
              <w:t>分部分项工程量清单综合单价审查：投标人的分部分项工程量清单不得缺项、漏报，综合单价不得空白或者小于等于零元</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w:t>
            </w:r>
          </w:p>
        </w:tc>
        <w:tc>
          <w:tcPr>
            <w:tcW w:w="5819" w:type="dxa"/>
            <w:gridSpan w:val="4"/>
            <w:vAlign w:val="center"/>
          </w:tcPr>
          <w:p w:rsidR="004718F1" w:rsidRDefault="001A28C0">
            <w:pPr>
              <w:jc w:val="left"/>
              <w:rPr>
                <w:rFonts w:ascii="宋体" w:hAnsi="宋体" w:cs="宋体"/>
                <w:color w:val="000000"/>
                <w:szCs w:val="21"/>
              </w:rPr>
            </w:pPr>
            <w:r>
              <w:rPr>
                <w:rFonts w:ascii="宋体" w:hAnsi="宋体" w:cs="宋体" w:hint="eastAsia"/>
                <w:color w:val="000000"/>
                <w:szCs w:val="21"/>
              </w:rPr>
              <w:t>……</w:t>
            </w:r>
          </w:p>
        </w:tc>
      </w:tr>
      <w:tr w:rsidR="004718F1">
        <w:trPr>
          <w:trHeight w:val="624"/>
          <w:jc w:val="center"/>
        </w:trPr>
        <w:tc>
          <w:tcPr>
            <w:tcW w:w="1254" w:type="dxa"/>
            <w:gridSpan w:val="2"/>
            <w:vAlign w:val="center"/>
          </w:tcPr>
          <w:p w:rsidR="004718F1" w:rsidRDefault="001A28C0">
            <w:pPr>
              <w:jc w:val="center"/>
              <w:rPr>
                <w:rFonts w:ascii="宋体" w:hAnsi="宋体" w:cs="宋体"/>
                <w:b/>
                <w:color w:val="000000"/>
                <w:szCs w:val="21"/>
              </w:rPr>
            </w:pPr>
            <w:r>
              <w:rPr>
                <w:rFonts w:ascii="宋体" w:hAnsi="宋体" w:cs="宋体" w:hint="eastAsia"/>
                <w:b/>
                <w:color w:val="000000"/>
                <w:szCs w:val="21"/>
              </w:rPr>
              <w:t>条款号</w:t>
            </w:r>
          </w:p>
        </w:tc>
        <w:tc>
          <w:tcPr>
            <w:tcW w:w="2268" w:type="dxa"/>
            <w:gridSpan w:val="2"/>
            <w:vAlign w:val="center"/>
          </w:tcPr>
          <w:p w:rsidR="004718F1" w:rsidRDefault="001A28C0">
            <w:pPr>
              <w:jc w:val="center"/>
              <w:rPr>
                <w:rFonts w:ascii="宋体" w:hAnsi="宋体" w:cs="宋体"/>
                <w:b/>
                <w:color w:val="000000"/>
                <w:szCs w:val="21"/>
              </w:rPr>
            </w:pPr>
            <w:r>
              <w:rPr>
                <w:rFonts w:ascii="宋体" w:hAnsi="宋体" w:cs="宋体" w:hint="eastAsia"/>
                <w:b/>
                <w:color w:val="000000"/>
                <w:szCs w:val="21"/>
              </w:rPr>
              <w:t>条款内容</w:t>
            </w:r>
          </w:p>
        </w:tc>
        <w:tc>
          <w:tcPr>
            <w:tcW w:w="5819" w:type="dxa"/>
            <w:gridSpan w:val="4"/>
            <w:vAlign w:val="center"/>
          </w:tcPr>
          <w:p w:rsidR="004718F1" w:rsidRDefault="001A28C0">
            <w:pPr>
              <w:jc w:val="center"/>
              <w:rPr>
                <w:rFonts w:ascii="宋体" w:hAnsi="宋体" w:cs="宋体"/>
                <w:b/>
                <w:color w:val="000000"/>
                <w:szCs w:val="21"/>
              </w:rPr>
            </w:pPr>
            <w:r>
              <w:rPr>
                <w:rFonts w:ascii="宋体" w:hAnsi="宋体" w:cs="宋体" w:hint="eastAsia"/>
                <w:b/>
                <w:color w:val="000000"/>
                <w:szCs w:val="21"/>
              </w:rPr>
              <w:t>编列内容</w:t>
            </w:r>
          </w:p>
        </w:tc>
      </w:tr>
      <w:tr w:rsidR="004718F1">
        <w:trPr>
          <w:trHeight w:val="624"/>
          <w:jc w:val="center"/>
        </w:trPr>
        <w:tc>
          <w:tcPr>
            <w:tcW w:w="1254" w:type="dxa"/>
            <w:gridSpan w:val="2"/>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2.2.1</w:t>
            </w:r>
          </w:p>
        </w:tc>
        <w:tc>
          <w:tcPr>
            <w:tcW w:w="2268" w:type="dxa"/>
            <w:gridSpan w:val="2"/>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分值构成</w:t>
            </w:r>
          </w:p>
        </w:tc>
        <w:tc>
          <w:tcPr>
            <w:tcW w:w="5819" w:type="dxa"/>
            <w:gridSpan w:val="4"/>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技术分</w:t>
            </w:r>
            <w:r>
              <w:rPr>
                <w:rFonts w:ascii="宋体" w:hAnsi="宋体" w:cs="宋体" w:hint="eastAsia"/>
                <w:color w:val="000000"/>
                <w:szCs w:val="21"/>
                <w:u w:val="single"/>
              </w:rPr>
              <w:t xml:space="preserve">    </w:t>
            </w:r>
            <w:r>
              <w:rPr>
                <w:rFonts w:ascii="宋体" w:hAnsi="宋体" w:cs="宋体" w:hint="eastAsia"/>
                <w:color w:val="000000"/>
                <w:szCs w:val="21"/>
              </w:rPr>
              <w:t>分，占评标总分权重的30%</w:t>
            </w:r>
          </w:p>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资信分</w:t>
            </w:r>
            <w:r>
              <w:rPr>
                <w:rFonts w:ascii="宋体" w:hAnsi="宋体" w:cs="宋体" w:hint="eastAsia"/>
                <w:color w:val="000000"/>
                <w:szCs w:val="21"/>
                <w:u w:val="single"/>
              </w:rPr>
              <w:t xml:space="preserve">    </w:t>
            </w:r>
            <w:r>
              <w:rPr>
                <w:rFonts w:ascii="宋体" w:hAnsi="宋体" w:cs="宋体" w:hint="eastAsia"/>
                <w:color w:val="000000"/>
                <w:szCs w:val="21"/>
              </w:rPr>
              <w:t>分，占评标总分权重的10%</w:t>
            </w:r>
          </w:p>
          <w:p w:rsidR="004718F1" w:rsidRDefault="001A28C0">
            <w:pPr>
              <w:spacing w:line="360" w:lineRule="auto"/>
              <w:jc w:val="center"/>
              <w:rPr>
                <w:rFonts w:ascii="宋体" w:hAnsi="宋体" w:cs="宋体"/>
                <w:b/>
                <w:color w:val="000000"/>
                <w:szCs w:val="21"/>
              </w:rPr>
            </w:pPr>
            <w:r>
              <w:rPr>
                <w:rFonts w:ascii="宋体" w:hAnsi="宋体" w:cs="宋体" w:hint="eastAsia"/>
                <w:color w:val="000000"/>
                <w:szCs w:val="21"/>
              </w:rPr>
              <w:t>商务分</w:t>
            </w:r>
            <w:r>
              <w:rPr>
                <w:rFonts w:ascii="宋体" w:hAnsi="宋体" w:cs="宋体" w:hint="eastAsia"/>
                <w:color w:val="000000"/>
                <w:szCs w:val="21"/>
                <w:u w:val="single"/>
              </w:rPr>
              <w:t xml:space="preserve">    </w:t>
            </w:r>
            <w:r>
              <w:rPr>
                <w:rFonts w:ascii="宋体" w:hAnsi="宋体" w:cs="宋体" w:hint="eastAsia"/>
                <w:color w:val="000000"/>
                <w:szCs w:val="21"/>
              </w:rPr>
              <w:t>分，占评标总分权重的60%</w:t>
            </w:r>
          </w:p>
        </w:tc>
      </w:tr>
      <w:tr w:rsidR="004718F1">
        <w:trPr>
          <w:trHeight w:val="624"/>
          <w:jc w:val="center"/>
        </w:trPr>
        <w:tc>
          <w:tcPr>
            <w:tcW w:w="1254" w:type="dxa"/>
            <w:gridSpan w:val="2"/>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2.2.2</w:t>
            </w:r>
          </w:p>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（1）</w:t>
            </w:r>
          </w:p>
        </w:tc>
        <w:tc>
          <w:tcPr>
            <w:tcW w:w="2268" w:type="dxa"/>
            <w:gridSpan w:val="2"/>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评标基准价计算方法</w:t>
            </w:r>
          </w:p>
        </w:tc>
        <w:tc>
          <w:tcPr>
            <w:tcW w:w="5819" w:type="dxa"/>
            <w:gridSpan w:val="4"/>
            <w:vAlign w:val="center"/>
          </w:tcPr>
          <w:p w:rsidR="004718F1" w:rsidRDefault="001A28C0">
            <w:pPr>
              <w:spacing w:line="360" w:lineRule="auto"/>
              <w:rPr>
                <w:rFonts w:ascii="宋体" w:hAnsi="宋体" w:cs="宋体"/>
                <w:color w:val="000000"/>
                <w:szCs w:val="21"/>
              </w:rPr>
            </w:pPr>
            <w:r>
              <w:rPr>
                <w:rFonts w:ascii="宋体" w:hAnsi="宋体" w:cs="宋体" w:hint="eastAsia"/>
                <w:color w:val="000000"/>
                <w:szCs w:val="21"/>
              </w:rPr>
              <w:t>评标基准价的计算：</w:t>
            </w:r>
          </w:p>
          <w:p w:rsidR="004718F1" w:rsidRDefault="001A28C0">
            <w:pPr>
              <w:spacing w:line="360" w:lineRule="auto"/>
              <w:ind w:firstLineChars="200" w:firstLine="420"/>
              <w:rPr>
                <w:rFonts w:ascii="宋体" w:hAnsi="宋体" w:cs="宋体"/>
                <w:color w:val="000000"/>
                <w:szCs w:val="21"/>
              </w:rPr>
            </w:pPr>
            <w:r>
              <w:rPr>
                <w:rFonts w:ascii="宋体" w:hAnsi="宋体" w:cs="宋体" w:hint="eastAsia"/>
                <w:color w:val="000000"/>
                <w:szCs w:val="21"/>
              </w:rPr>
              <w:t>评标基准价由评标委员会计算、复核并签字确认。除计算差错外，确认后的评标基准价在本次招标期间保持不变。计算差错，仅限于以下两种情况：（1）纯算术性四则运算差错；（2）未按约定的计算方法，多计或少计投标人报价。由于评标差错，导致否决投标错误，重新评标纠正等其他情况，不属于计算差错。</w:t>
            </w:r>
          </w:p>
          <w:p w:rsidR="004718F1" w:rsidRDefault="001A28C0">
            <w:pPr>
              <w:spacing w:line="360" w:lineRule="auto"/>
              <w:ind w:firstLineChars="200" w:firstLine="420"/>
              <w:rPr>
                <w:rFonts w:ascii="宋体" w:hAnsi="宋体" w:cs="宋体"/>
                <w:color w:val="000000"/>
                <w:szCs w:val="21"/>
              </w:rPr>
            </w:pPr>
            <w:r>
              <w:rPr>
                <w:rFonts w:ascii="宋体" w:hAnsi="宋体" w:cs="宋体" w:hint="eastAsia"/>
                <w:color w:val="000000"/>
                <w:szCs w:val="21"/>
              </w:rPr>
              <w:t>评标价的确定：评标价=投标函的文字报价</w:t>
            </w:r>
          </w:p>
          <w:p w:rsidR="004718F1" w:rsidRDefault="001A28C0">
            <w:pPr>
              <w:spacing w:line="360" w:lineRule="auto"/>
              <w:ind w:firstLineChars="200" w:firstLine="420"/>
              <w:rPr>
                <w:rFonts w:ascii="宋体" w:hAnsi="宋体" w:cs="宋体"/>
                <w:color w:val="000000"/>
                <w:szCs w:val="21"/>
              </w:rPr>
            </w:pPr>
            <w:r>
              <w:rPr>
                <w:rFonts w:ascii="宋体" w:hAnsi="宋体" w:cs="宋体" w:hint="eastAsia"/>
                <w:color w:val="000000"/>
                <w:szCs w:val="21"/>
              </w:rPr>
              <w:t>评标基准价的确定：</w:t>
            </w:r>
          </w:p>
          <w:p w:rsidR="004718F1" w:rsidRDefault="001A28C0">
            <w:pPr>
              <w:spacing w:line="360" w:lineRule="auto"/>
              <w:ind w:firstLineChars="200" w:firstLine="420"/>
              <w:rPr>
                <w:rFonts w:ascii="宋体" w:hAnsi="宋体" w:cs="宋体"/>
                <w:color w:val="000000"/>
                <w:szCs w:val="21"/>
              </w:rPr>
            </w:pPr>
            <w:r>
              <w:rPr>
                <w:rFonts w:ascii="宋体" w:hAnsi="宋体" w:cs="宋体" w:hint="eastAsia"/>
                <w:color w:val="000000"/>
                <w:szCs w:val="21"/>
              </w:rPr>
              <w:t>①对通过商务标响应性评审的投标人评标价先计算平均值B（5家及以上时去掉最高和最低评标价，4家及以下时采用算术平均值），若投标人的评标价A低于平均值B的80%（A&lt;B*80%）或高于平均值B的120%但低于招标控制价（招标控制价≥A&gt;B*120%），则A不进入评标基准价的组合。</w:t>
            </w:r>
          </w:p>
          <w:p w:rsidR="004718F1" w:rsidRDefault="001A28C0">
            <w:pPr>
              <w:spacing w:line="360" w:lineRule="auto"/>
              <w:ind w:firstLineChars="200" w:firstLine="420"/>
              <w:rPr>
                <w:rFonts w:ascii="宋体" w:hAnsi="宋体" w:cs="宋体"/>
                <w:color w:val="000000"/>
                <w:szCs w:val="21"/>
              </w:rPr>
            </w:pPr>
            <w:r>
              <w:rPr>
                <w:rFonts w:ascii="宋体" w:hAnsi="宋体" w:cs="宋体" w:hint="eastAsia"/>
                <w:color w:val="000000"/>
                <w:szCs w:val="21"/>
              </w:rPr>
              <w:t>②进入评标基准价组合的投标人在5家及以上时，基准价=［（进入评标基准价组合的投标人中去掉最高和最低评标价后的算术平均值+进入评标基准价组合的投标人次低评标价）/2]，若进入评标基准价组合的投标人在4家及以下时，基准价=进入评标基准价组合的投标人的算术平均值。</w:t>
            </w:r>
          </w:p>
          <w:p w:rsidR="004718F1" w:rsidRDefault="001A28C0">
            <w:pPr>
              <w:spacing w:line="360" w:lineRule="auto"/>
              <w:ind w:firstLineChars="200" w:firstLine="420"/>
              <w:rPr>
                <w:rFonts w:ascii="宋体" w:hAnsi="宋体" w:cs="宋体"/>
                <w:color w:val="000000"/>
                <w:szCs w:val="21"/>
              </w:rPr>
            </w:pPr>
            <w:r>
              <w:rPr>
                <w:rFonts w:ascii="宋体" w:hAnsi="宋体" w:cs="宋体" w:hint="eastAsia"/>
                <w:color w:val="000000"/>
                <w:szCs w:val="21"/>
              </w:rPr>
              <w:t>③出现特殊情况，所有通过商务标详细评审的评标价A低于平均值B的80%（A&lt;B*80%）或高于平均值B的120%但低于招标控制价（招标控制价≥A&gt;B*120%），基准价=所有通过商务标详细评审的投标人评标价的算术平均值。</w:t>
            </w:r>
          </w:p>
          <w:p w:rsidR="004718F1" w:rsidRDefault="001A28C0">
            <w:pPr>
              <w:spacing w:line="360" w:lineRule="auto"/>
              <w:ind w:firstLineChars="200" w:firstLine="420"/>
              <w:rPr>
                <w:rFonts w:ascii="宋体" w:hAnsi="宋体" w:cs="宋体"/>
                <w:color w:val="000000"/>
                <w:szCs w:val="21"/>
              </w:rPr>
            </w:pPr>
            <w:r>
              <w:rPr>
                <w:rFonts w:ascii="宋体" w:hAnsi="宋体" w:cs="宋体" w:hint="eastAsia"/>
                <w:color w:val="000000"/>
                <w:szCs w:val="21"/>
              </w:rPr>
              <w:t>（计算过程及计算结果小数点后保留两位小数，小数点后第三位“四舍五入”）</w:t>
            </w:r>
          </w:p>
        </w:tc>
      </w:tr>
      <w:tr w:rsidR="004718F1">
        <w:trPr>
          <w:trHeight w:val="624"/>
          <w:jc w:val="center"/>
        </w:trPr>
        <w:tc>
          <w:tcPr>
            <w:tcW w:w="1254"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2.2.2</w:t>
            </w:r>
          </w:p>
          <w:p w:rsidR="004718F1" w:rsidRDefault="001A28C0">
            <w:pPr>
              <w:jc w:val="center"/>
              <w:rPr>
                <w:rFonts w:ascii="宋体" w:hAnsi="宋体" w:cs="宋体"/>
                <w:b/>
                <w:color w:val="000000"/>
                <w:szCs w:val="21"/>
              </w:rPr>
            </w:pPr>
            <w:r>
              <w:rPr>
                <w:rFonts w:ascii="宋体" w:hAnsi="宋体" w:cs="宋体" w:hint="eastAsia"/>
                <w:color w:val="000000"/>
                <w:szCs w:val="21"/>
              </w:rPr>
              <w:t>（2）</w:t>
            </w:r>
          </w:p>
        </w:tc>
        <w:tc>
          <w:tcPr>
            <w:tcW w:w="2268" w:type="dxa"/>
            <w:gridSpan w:val="2"/>
            <w:vAlign w:val="center"/>
          </w:tcPr>
          <w:p w:rsidR="004718F1" w:rsidRDefault="001A28C0">
            <w:pPr>
              <w:jc w:val="center"/>
              <w:rPr>
                <w:rFonts w:ascii="宋体" w:hAnsi="宋体" w:cs="宋体"/>
                <w:b/>
                <w:color w:val="000000"/>
                <w:szCs w:val="21"/>
              </w:rPr>
            </w:pPr>
            <w:r>
              <w:rPr>
                <w:rFonts w:ascii="宋体" w:hAnsi="宋体" w:cs="宋体" w:hint="eastAsia"/>
                <w:color w:val="000000"/>
                <w:szCs w:val="21"/>
              </w:rPr>
              <w:t>重要清单子项不平衡报价扣分计算</w:t>
            </w:r>
          </w:p>
        </w:tc>
        <w:tc>
          <w:tcPr>
            <w:tcW w:w="5819" w:type="dxa"/>
            <w:gridSpan w:val="4"/>
            <w:vAlign w:val="center"/>
          </w:tcPr>
          <w:p w:rsidR="004718F1" w:rsidRDefault="001A28C0">
            <w:pPr>
              <w:spacing w:line="360" w:lineRule="auto"/>
              <w:ind w:firstLineChars="200" w:firstLine="420"/>
              <w:rPr>
                <w:rFonts w:ascii="宋体" w:hAnsi="宋体" w:cs="宋体"/>
                <w:color w:val="000000"/>
                <w:szCs w:val="21"/>
              </w:rPr>
            </w:pPr>
            <w:r>
              <w:rPr>
                <w:rFonts w:ascii="宋体" w:hAnsi="宋体" w:cs="宋体" w:hint="eastAsia"/>
                <w:color w:val="000000"/>
                <w:szCs w:val="21"/>
              </w:rPr>
              <w:t>①招标人在补遗时提供</w:t>
            </w:r>
            <w:r>
              <w:rPr>
                <w:rFonts w:ascii="宋体" w:hAnsi="宋体" w:cs="宋体" w:hint="eastAsia"/>
                <w:color w:val="000000"/>
                <w:szCs w:val="21"/>
                <w:u w:val="single"/>
              </w:rPr>
              <w:t xml:space="preserve">    </w:t>
            </w:r>
            <w:r>
              <w:rPr>
                <w:rFonts w:ascii="宋体" w:hAnsi="宋体" w:cs="宋体" w:hint="eastAsia"/>
                <w:color w:val="000000"/>
                <w:szCs w:val="21"/>
              </w:rPr>
              <w:t>个重要清单子项（指工程量大、标准预算合价较高的重要子项），从中选取</w:t>
            </w:r>
            <w:r>
              <w:rPr>
                <w:rFonts w:ascii="宋体" w:hAnsi="宋体" w:cs="宋体" w:hint="eastAsia"/>
                <w:color w:val="000000"/>
                <w:szCs w:val="21"/>
                <w:u w:val="single"/>
              </w:rPr>
              <w:t xml:space="preserve">    </w:t>
            </w:r>
            <w:r>
              <w:rPr>
                <w:rFonts w:ascii="宋体" w:hAnsi="宋体" w:cs="宋体" w:hint="eastAsia"/>
                <w:color w:val="000000"/>
                <w:szCs w:val="21"/>
              </w:rPr>
              <w:t>个作为一组，共选3组，以A、B、C表示。在商务标开标前由业主代表随机抽取1组，作为不平衡报价评审组项的组号，进行不平衡报价评审。</w:t>
            </w:r>
          </w:p>
          <w:p w:rsidR="004718F1" w:rsidRDefault="001A28C0">
            <w:pPr>
              <w:spacing w:line="360" w:lineRule="auto"/>
              <w:ind w:firstLineChars="200" w:firstLine="420"/>
              <w:rPr>
                <w:rFonts w:ascii="宋体" w:hAnsi="宋体" w:cs="宋体"/>
                <w:color w:val="000000"/>
                <w:szCs w:val="21"/>
              </w:rPr>
            </w:pPr>
            <w:r>
              <w:rPr>
                <w:rFonts w:ascii="宋体" w:hAnsi="宋体" w:cs="宋体" w:hint="eastAsia"/>
                <w:color w:val="000000"/>
                <w:szCs w:val="21"/>
              </w:rPr>
              <w:t>②评标委员会先对抽取的</w:t>
            </w:r>
            <w:r>
              <w:rPr>
                <w:rFonts w:ascii="宋体" w:hAnsi="宋体" w:cs="宋体" w:hint="eastAsia"/>
                <w:color w:val="000000"/>
                <w:szCs w:val="21"/>
                <w:u w:val="single"/>
              </w:rPr>
              <w:t xml:space="preserve">   </w:t>
            </w:r>
            <w:r>
              <w:rPr>
                <w:rFonts w:ascii="宋体" w:hAnsi="宋体" w:cs="宋体" w:hint="eastAsia"/>
                <w:color w:val="000000"/>
                <w:szCs w:val="21"/>
              </w:rPr>
              <w:t>个重要清单子项进行衡量值测算，以1个重要清单子项为例（以下称为该子项），衡量值=[(所有有效投标人的该子项综合单价报价去掉一个最高价和一个最低价后的算术平均值+招标控制价中该子项综合单价)/2]*95%；如该子项的有效综合单价报价只有三家及以下时，衡量值=[(所有有效投标人的该子项综合单价报价的算术平均值+招标控制价中该子项综合单价)/2]*95%。</w:t>
            </w:r>
          </w:p>
          <w:p w:rsidR="004718F1" w:rsidRDefault="001A28C0">
            <w:pPr>
              <w:spacing w:line="360" w:lineRule="auto"/>
              <w:ind w:firstLineChars="200" w:firstLine="422"/>
              <w:rPr>
                <w:rFonts w:ascii="宋体" w:hAnsi="宋体" w:cs="宋体"/>
                <w:color w:val="000000"/>
                <w:szCs w:val="21"/>
              </w:rPr>
            </w:pPr>
            <w:r>
              <w:rPr>
                <w:rFonts w:ascii="宋体" w:hAnsi="宋体" w:cs="宋体" w:hint="eastAsia"/>
                <w:b/>
                <w:bCs/>
                <w:color w:val="000000"/>
                <w:szCs w:val="21"/>
              </w:rPr>
              <w:t>（备注：招标控制价中评审所用的重要清单子项综合单价在不平衡报价评审组号抽取完毕后宣布）</w:t>
            </w:r>
          </w:p>
          <w:p w:rsidR="004718F1" w:rsidRDefault="001A28C0">
            <w:pPr>
              <w:spacing w:line="360" w:lineRule="auto"/>
              <w:ind w:firstLineChars="200" w:firstLine="420"/>
              <w:rPr>
                <w:rFonts w:ascii="宋体" w:hAnsi="宋体" w:cs="宋体"/>
                <w:color w:val="000000"/>
                <w:szCs w:val="21"/>
              </w:rPr>
            </w:pPr>
            <w:r>
              <w:rPr>
                <w:rFonts w:ascii="宋体" w:hAnsi="宋体" w:cs="宋体" w:hint="eastAsia"/>
                <w:color w:val="000000"/>
                <w:szCs w:val="21"/>
              </w:rPr>
              <w:t>③对抽取的重要清单子项组进行不平衡报价评审，将投标人的该组重要清单子项综合单价报价与相应的衡量值相比，在衡量值的80%至115%（含80%，115%）范围内，不扣分；超出此范围的，每一个子项扣</w:t>
            </w:r>
            <w:r>
              <w:rPr>
                <w:rFonts w:ascii="宋体" w:hAnsi="宋体" w:cs="宋体" w:hint="eastAsia"/>
                <w:color w:val="000000"/>
                <w:szCs w:val="21"/>
                <w:u w:val="single"/>
              </w:rPr>
              <w:t xml:space="preserve">   </w:t>
            </w:r>
            <w:r>
              <w:rPr>
                <w:rFonts w:ascii="宋体" w:hAnsi="宋体" w:cs="宋体" w:hint="eastAsia"/>
                <w:color w:val="000000"/>
                <w:szCs w:val="21"/>
              </w:rPr>
              <w:t>分，最多扣</w:t>
            </w:r>
            <w:r>
              <w:rPr>
                <w:rFonts w:ascii="宋体" w:hAnsi="宋体" w:cs="宋体" w:hint="eastAsia"/>
                <w:color w:val="000000"/>
                <w:szCs w:val="21"/>
                <w:u w:val="single"/>
              </w:rPr>
              <w:t xml:space="preserve">    </w:t>
            </w:r>
            <w:r>
              <w:rPr>
                <w:rFonts w:ascii="宋体" w:hAnsi="宋体" w:cs="宋体" w:hint="eastAsia"/>
                <w:color w:val="000000"/>
                <w:szCs w:val="21"/>
              </w:rPr>
              <w:t>分。</w:t>
            </w:r>
          </w:p>
          <w:p w:rsidR="004718F1" w:rsidRDefault="001A28C0">
            <w:pPr>
              <w:spacing w:line="360" w:lineRule="auto"/>
              <w:ind w:firstLineChars="200" w:firstLine="420"/>
              <w:rPr>
                <w:rFonts w:ascii="宋体" w:hAnsi="宋体" w:cs="宋体"/>
                <w:color w:val="000000"/>
                <w:szCs w:val="21"/>
              </w:rPr>
            </w:pPr>
            <w:r>
              <w:rPr>
                <w:rFonts w:ascii="宋体" w:hAnsi="宋体" w:cs="宋体" w:hint="eastAsia"/>
                <w:color w:val="000000"/>
                <w:szCs w:val="21"/>
              </w:rPr>
              <w:t>注：得基本分的商务标不再进行不平衡报价评审。</w:t>
            </w:r>
          </w:p>
        </w:tc>
      </w:tr>
      <w:tr w:rsidR="004718F1">
        <w:trPr>
          <w:trHeight w:val="624"/>
          <w:jc w:val="center"/>
        </w:trPr>
        <w:tc>
          <w:tcPr>
            <w:tcW w:w="1254" w:type="dxa"/>
            <w:gridSpan w:val="2"/>
            <w:vAlign w:val="center"/>
          </w:tcPr>
          <w:p w:rsidR="004718F1" w:rsidRDefault="001A28C0">
            <w:pPr>
              <w:jc w:val="center"/>
              <w:rPr>
                <w:rFonts w:ascii="宋体" w:hAnsi="宋体" w:cs="宋体"/>
                <w:b/>
                <w:color w:val="000000"/>
                <w:szCs w:val="21"/>
              </w:rPr>
            </w:pPr>
            <w:r>
              <w:rPr>
                <w:rFonts w:ascii="宋体" w:hAnsi="宋体" w:cs="宋体" w:hint="eastAsia"/>
                <w:color w:val="000000"/>
                <w:szCs w:val="21"/>
              </w:rPr>
              <w:t>2.2.3</w:t>
            </w:r>
          </w:p>
        </w:tc>
        <w:tc>
          <w:tcPr>
            <w:tcW w:w="2268" w:type="dxa"/>
            <w:gridSpan w:val="2"/>
            <w:vAlign w:val="center"/>
          </w:tcPr>
          <w:p w:rsidR="004718F1" w:rsidRDefault="001A28C0">
            <w:pPr>
              <w:rPr>
                <w:rFonts w:ascii="宋体" w:hAnsi="宋体" w:cs="宋体"/>
                <w:color w:val="000000"/>
                <w:szCs w:val="21"/>
              </w:rPr>
            </w:pPr>
            <w:r>
              <w:rPr>
                <w:rFonts w:ascii="宋体" w:hAnsi="宋体" w:cs="宋体" w:hint="eastAsia"/>
                <w:color w:val="000000"/>
                <w:szCs w:val="21"/>
              </w:rPr>
              <w:t>评标价的偏差率计算公式</w:t>
            </w:r>
          </w:p>
        </w:tc>
        <w:tc>
          <w:tcPr>
            <w:tcW w:w="5819" w:type="dxa"/>
            <w:gridSpan w:val="4"/>
            <w:vAlign w:val="center"/>
          </w:tcPr>
          <w:p w:rsidR="004718F1" w:rsidRDefault="001A28C0">
            <w:pPr>
              <w:spacing w:line="360" w:lineRule="auto"/>
              <w:rPr>
                <w:rFonts w:ascii="宋体" w:hAnsi="宋体" w:cs="宋体"/>
                <w:color w:val="000000"/>
                <w:szCs w:val="21"/>
              </w:rPr>
            </w:pPr>
            <w:r>
              <w:rPr>
                <w:rFonts w:ascii="宋体" w:hAnsi="宋体" w:cs="宋体" w:hint="eastAsia"/>
                <w:color w:val="000000"/>
                <w:szCs w:val="21"/>
              </w:rPr>
              <w:t xml:space="preserve">偏差率X=100%×（通过商务标详细评审的投标人的评标价—评标基准价）/评标基准价 </w:t>
            </w:r>
          </w:p>
          <w:p w:rsidR="004718F1" w:rsidRDefault="001A28C0">
            <w:pPr>
              <w:spacing w:line="360" w:lineRule="auto"/>
              <w:rPr>
                <w:rFonts w:ascii="宋体" w:hAnsi="宋体" w:cs="宋体"/>
                <w:color w:val="000000"/>
                <w:szCs w:val="21"/>
              </w:rPr>
            </w:pPr>
            <w:r>
              <w:rPr>
                <w:rFonts w:ascii="宋体" w:hAnsi="宋体" w:cs="宋体" w:hint="eastAsia"/>
                <w:color w:val="000000"/>
                <w:szCs w:val="21"/>
              </w:rPr>
              <w:t>偏差率以%为单位，保留到小点后两位，第三位四舍五入。</w:t>
            </w:r>
          </w:p>
        </w:tc>
      </w:tr>
      <w:tr w:rsidR="004718F1">
        <w:trPr>
          <w:trHeight w:val="624"/>
          <w:jc w:val="center"/>
        </w:trPr>
        <w:tc>
          <w:tcPr>
            <w:tcW w:w="1254" w:type="dxa"/>
            <w:gridSpan w:val="2"/>
            <w:vAlign w:val="center"/>
          </w:tcPr>
          <w:p w:rsidR="004718F1" w:rsidRDefault="001A28C0">
            <w:pPr>
              <w:jc w:val="center"/>
              <w:rPr>
                <w:rFonts w:ascii="宋体" w:hAnsi="宋体" w:cs="宋体"/>
                <w:b/>
                <w:color w:val="000000"/>
                <w:szCs w:val="21"/>
              </w:rPr>
            </w:pPr>
            <w:r>
              <w:rPr>
                <w:rFonts w:ascii="宋体" w:hAnsi="宋体" w:cs="宋体" w:hint="eastAsia"/>
                <w:b/>
                <w:color w:val="000000"/>
                <w:szCs w:val="21"/>
              </w:rPr>
              <w:t>条款号</w:t>
            </w:r>
          </w:p>
        </w:tc>
        <w:tc>
          <w:tcPr>
            <w:tcW w:w="2268" w:type="dxa"/>
            <w:gridSpan w:val="2"/>
            <w:vAlign w:val="center"/>
          </w:tcPr>
          <w:p w:rsidR="004718F1" w:rsidRDefault="001A28C0">
            <w:pPr>
              <w:jc w:val="center"/>
              <w:rPr>
                <w:rFonts w:ascii="宋体" w:hAnsi="宋体" w:cs="宋体"/>
                <w:b/>
                <w:color w:val="000000"/>
                <w:szCs w:val="21"/>
              </w:rPr>
            </w:pPr>
            <w:r>
              <w:rPr>
                <w:rFonts w:ascii="宋体" w:hAnsi="宋体" w:cs="宋体" w:hint="eastAsia"/>
                <w:b/>
                <w:color w:val="000000"/>
                <w:szCs w:val="21"/>
              </w:rPr>
              <w:t>评标因素</w:t>
            </w:r>
          </w:p>
        </w:tc>
        <w:tc>
          <w:tcPr>
            <w:tcW w:w="4243" w:type="dxa"/>
            <w:gridSpan w:val="2"/>
            <w:tcBorders>
              <w:right w:val="single" w:sz="4" w:space="0" w:color="auto"/>
            </w:tcBorders>
            <w:vAlign w:val="center"/>
          </w:tcPr>
          <w:p w:rsidR="004718F1" w:rsidRDefault="001A28C0">
            <w:pPr>
              <w:jc w:val="center"/>
              <w:rPr>
                <w:rFonts w:ascii="宋体" w:hAnsi="宋体" w:cs="宋体"/>
                <w:b/>
                <w:color w:val="000000"/>
                <w:szCs w:val="21"/>
              </w:rPr>
            </w:pPr>
            <w:r>
              <w:rPr>
                <w:rFonts w:ascii="宋体" w:hAnsi="宋体" w:cs="宋体" w:hint="eastAsia"/>
                <w:b/>
                <w:color w:val="000000"/>
                <w:szCs w:val="21"/>
              </w:rPr>
              <w:t>评分标准</w:t>
            </w:r>
          </w:p>
        </w:tc>
        <w:tc>
          <w:tcPr>
            <w:tcW w:w="820" w:type="dxa"/>
            <w:tcBorders>
              <w:left w:val="single" w:sz="4" w:space="0" w:color="auto"/>
              <w:bottom w:val="single" w:sz="4" w:space="0" w:color="auto"/>
              <w:right w:val="single" w:sz="4" w:space="0" w:color="auto"/>
            </w:tcBorders>
            <w:vAlign w:val="center"/>
          </w:tcPr>
          <w:p w:rsidR="004718F1" w:rsidRDefault="001A28C0">
            <w:pPr>
              <w:jc w:val="center"/>
              <w:rPr>
                <w:rFonts w:ascii="宋体" w:hAnsi="宋体" w:cs="宋体"/>
                <w:b/>
                <w:color w:val="000000"/>
                <w:szCs w:val="21"/>
              </w:rPr>
            </w:pPr>
            <w:r>
              <w:rPr>
                <w:rFonts w:ascii="宋体" w:hAnsi="宋体" w:cs="宋体" w:hint="eastAsia"/>
                <w:b/>
                <w:color w:val="000000"/>
                <w:szCs w:val="21"/>
              </w:rPr>
              <w:t>最高</w:t>
            </w:r>
          </w:p>
        </w:tc>
        <w:tc>
          <w:tcPr>
            <w:tcW w:w="756" w:type="dxa"/>
            <w:tcBorders>
              <w:left w:val="single" w:sz="4" w:space="0" w:color="auto"/>
              <w:bottom w:val="single" w:sz="4" w:space="0" w:color="auto"/>
            </w:tcBorders>
            <w:vAlign w:val="center"/>
          </w:tcPr>
          <w:p w:rsidR="004718F1" w:rsidRDefault="001A28C0">
            <w:pPr>
              <w:jc w:val="center"/>
              <w:rPr>
                <w:rFonts w:ascii="宋体" w:hAnsi="宋体" w:cs="宋体"/>
                <w:b/>
                <w:color w:val="000000"/>
                <w:szCs w:val="21"/>
              </w:rPr>
            </w:pPr>
            <w:r>
              <w:rPr>
                <w:rFonts w:ascii="宋体" w:hAnsi="宋体" w:cs="宋体" w:hint="eastAsia"/>
                <w:b/>
                <w:color w:val="000000"/>
                <w:szCs w:val="21"/>
              </w:rPr>
              <w:t>最低</w:t>
            </w:r>
          </w:p>
        </w:tc>
      </w:tr>
      <w:tr w:rsidR="004718F1">
        <w:trPr>
          <w:trHeight w:val="268"/>
          <w:jc w:val="center"/>
        </w:trPr>
        <w:tc>
          <w:tcPr>
            <w:tcW w:w="828" w:type="dxa"/>
            <w:vMerge w:val="restart"/>
            <w:tcBorders>
              <w:right w:val="single" w:sz="4" w:space="0" w:color="auto"/>
            </w:tcBorders>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2.2.4（1）</w:t>
            </w:r>
          </w:p>
        </w:tc>
        <w:tc>
          <w:tcPr>
            <w:tcW w:w="426" w:type="dxa"/>
            <w:vMerge w:val="restart"/>
            <w:tcBorders>
              <w:left w:val="single" w:sz="4" w:space="0" w:color="auto"/>
            </w:tcBorders>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技</w:t>
            </w:r>
          </w:p>
          <w:p w:rsidR="004718F1" w:rsidRDefault="001A28C0">
            <w:pPr>
              <w:jc w:val="center"/>
              <w:rPr>
                <w:rFonts w:ascii="宋体" w:hAnsi="宋体" w:cs="宋体"/>
                <w:color w:val="000000"/>
                <w:szCs w:val="21"/>
              </w:rPr>
            </w:pPr>
            <w:r>
              <w:rPr>
                <w:rFonts w:ascii="宋体" w:hAnsi="宋体" w:cs="宋体" w:hint="eastAsia"/>
                <w:color w:val="000000"/>
                <w:szCs w:val="21"/>
              </w:rPr>
              <w:t>术</w:t>
            </w:r>
          </w:p>
          <w:p w:rsidR="004718F1" w:rsidRDefault="001A28C0">
            <w:pPr>
              <w:jc w:val="center"/>
              <w:rPr>
                <w:rFonts w:ascii="宋体" w:hAnsi="宋体" w:cs="宋体"/>
                <w:color w:val="000000"/>
                <w:szCs w:val="21"/>
              </w:rPr>
            </w:pPr>
            <w:r>
              <w:rPr>
                <w:rFonts w:ascii="宋体" w:hAnsi="宋体" w:cs="宋体" w:hint="eastAsia"/>
                <w:color w:val="000000"/>
                <w:szCs w:val="21"/>
              </w:rPr>
              <w:t>标</w:t>
            </w:r>
          </w:p>
        </w:tc>
        <w:tc>
          <w:tcPr>
            <w:tcW w:w="2268" w:type="dxa"/>
            <w:gridSpan w:val="2"/>
            <w:vMerge w:val="restart"/>
            <w:vAlign w:val="center"/>
          </w:tcPr>
          <w:p w:rsidR="004718F1" w:rsidRDefault="001A28C0">
            <w:pPr>
              <w:jc w:val="center"/>
              <w:rPr>
                <w:rFonts w:ascii="宋体" w:hAnsi="宋体" w:cs="宋体"/>
                <w:b/>
                <w:color w:val="000000"/>
                <w:szCs w:val="21"/>
              </w:rPr>
            </w:pPr>
            <w:r>
              <w:rPr>
                <w:rFonts w:ascii="宋体" w:hAnsi="宋体" w:cs="宋体" w:hint="eastAsia"/>
                <w:color w:val="000000"/>
                <w:szCs w:val="21"/>
              </w:rPr>
              <w:t>施工组织设计</w:t>
            </w:r>
          </w:p>
        </w:tc>
        <w:tc>
          <w:tcPr>
            <w:tcW w:w="4243" w:type="dxa"/>
            <w:gridSpan w:val="2"/>
            <w:tcBorders>
              <w:bottom w:val="single" w:sz="4" w:space="0" w:color="auto"/>
              <w:right w:val="single" w:sz="4" w:space="0" w:color="auto"/>
            </w:tcBorders>
            <w:vAlign w:val="center"/>
          </w:tcPr>
          <w:p w:rsidR="004718F1" w:rsidRDefault="004718F1">
            <w:pPr>
              <w:jc w:val="center"/>
              <w:rPr>
                <w:rFonts w:ascii="宋体" w:hAnsi="宋体" w:cs="宋体"/>
                <w:b/>
                <w:color w:val="000000"/>
                <w:szCs w:val="21"/>
              </w:rPr>
            </w:pPr>
          </w:p>
        </w:tc>
        <w:tc>
          <w:tcPr>
            <w:tcW w:w="820" w:type="dxa"/>
            <w:tcBorders>
              <w:top w:val="single" w:sz="4" w:space="0" w:color="auto"/>
              <w:left w:val="single" w:sz="4" w:space="0" w:color="auto"/>
              <w:bottom w:val="single" w:sz="4" w:space="0" w:color="auto"/>
              <w:right w:val="single" w:sz="4" w:space="0" w:color="auto"/>
            </w:tcBorders>
            <w:vAlign w:val="center"/>
          </w:tcPr>
          <w:p w:rsidR="004718F1" w:rsidRDefault="004718F1">
            <w:pPr>
              <w:jc w:val="center"/>
              <w:rPr>
                <w:rFonts w:ascii="宋体" w:hAnsi="宋体" w:cs="宋体"/>
                <w:b/>
                <w:color w:val="000000"/>
                <w:szCs w:val="21"/>
              </w:rPr>
            </w:pPr>
          </w:p>
        </w:tc>
        <w:tc>
          <w:tcPr>
            <w:tcW w:w="756" w:type="dxa"/>
            <w:tcBorders>
              <w:top w:val="single" w:sz="4" w:space="0" w:color="auto"/>
              <w:left w:val="single" w:sz="4" w:space="0" w:color="auto"/>
              <w:bottom w:val="single" w:sz="4" w:space="0" w:color="auto"/>
            </w:tcBorders>
            <w:vAlign w:val="center"/>
          </w:tcPr>
          <w:p w:rsidR="004718F1" w:rsidRDefault="004718F1">
            <w:pPr>
              <w:jc w:val="center"/>
              <w:rPr>
                <w:rFonts w:ascii="宋体" w:hAnsi="宋体" w:cs="宋体"/>
                <w:b/>
                <w:color w:val="000000"/>
                <w:szCs w:val="21"/>
              </w:rPr>
            </w:pPr>
          </w:p>
        </w:tc>
      </w:tr>
      <w:tr w:rsidR="004718F1">
        <w:trPr>
          <w:trHeight w:val="184"/>
          <w:jc w:val="center"/>
        </w:trPr>
        <w:tc>
          <w:tcPr>
            <w:tcW w:w="828" w:type="dxa"/>
            <w:vMerge/>
            <w:tcBorders>
              <w:right w:val="single" w:sz="4" w:space="0" w:color="auto"/>
            </w:tcBorders>
            <w:vAlign w:val="center"/>
          </w:tcPr>
          <w:p w:rsidR="004718F1" w:rsidRDefault="004718F1">
            <w:pPr>
              <w:jc w:val="center"/>
              <w:rPr>
                <w:rFonts w:ascii="宋体" w:hAnsi="宋体" w:cs="宋体"/>
                <w:b/>
                <w:color w:val="000000"/>
                <w:szCs w:val="21"/>
              </w:rPr>
            </w:pPr>
          </w:p>
        </w:tc>
        <w:tc>
          <w:tcPr>
            <w:tcW w:w="426" w:type="dxa"/>
            <w:vMerge/>
            <w:tcBorders>
              <w:left w:val="single" w:sz="4" w:space="0" w:color="auto"/>
            </w:tcBorders>
            <w:vAlign w:val="center"/>
          </w:tcPr>
          <w:p w:rsidR="004718F1" w:rsidRDefault="004718F1">
            <w:pPr>
              <w:jc w:val="center"/>
              <w:rPr>
                <w:rFonts w:ascii="宋体" w:hAnsi="宋体" w:cs="宋体"/>
                <w:b/>
                <w:color w:val="000000"/>
                <w:szCs w:val="21"/>
              </w:rPr>
            </w:pPr>
          </w:p>
        </w:tc>
        <w:tc>
          <w:tcPr>
            <w:tcW w:w="2268" w:type="dxa"/>
            <w:gridSpan w:val="2"/>
            <w:vMerge/>
            <w:vAlign w:val="center"/>
          </w:tcPr>
          <w:p w:rsidR="004718F1" w:rsidRDefault="004718F1">
            <w:pPr>
              <w:jc w:val="center"/>
              <w:rPr>
                <w:rFonts w:ascii="宋体" w:hAnsi="宋体" w:cs="宋体"/>
                <w:color w:val="000000"/>
                <w:szCs w:val="21"/>
              </w:rPr>
            </w:pPr>
          </w:p>
        </w:tc>
        <w:tc>
          <w:tcPr>
            <w:tcW w:w="4243" w:type="dxa"/>
            <w:gridSpan w:val="2"/>
            <w:tcBorders>
              <w:top w:val="single" w:sz="4" w:space="0" w:color="auto"/>
              <w:bottom w:val="single" w:sz="4" w:space="0" w:color="auto"/>
              <w:right w:val="single" w:sz="4" w:space="0" w:color="auto"/>
            </w:tcBorders>
            <w:vAlign w:val="center"/>
          </w:tcPr>
          <w:p w:rsidR="004718F1" w:rsidRDefault="004718F1">
            <w:pPr>
              <w:jc w:val="center"/>
              <w:rPr>
                <w:rFonts w:ascii="宋体" w:hAnsi="宋体" w:cs="宋体"/>
                <w:b/>
                <w:color w:val="000000"/>
                <w:szCs w:val="21"/>
              </w:rPr>
            </w:pPr>
          </w:p>
        </w:tc>
        <w:tc>
          <w:tcPr>
            <w:tcW w:w="820" w:type="dxa"/>
            <w:tcBorders>
              <w:top w:val="single" w:sz="4" w:space="0" w:color="auto"/>
              <w:left w:val="single" w:sz="4" w:space="0" w:color="auto"/>
              <w:bottom w:val="single" w:sz="4" w:space="0" w:color="auto"/>
              <w:right w:val="single" w:sz="4" w:space="0" w:color="auto"/>
            </w:tcBorders>
            <w:vAlign w:val="center"/>
          </w:tcPr>
          <w:p w:rsidR="004718F1" w:rsidRDefault="004718F1">
            <w:pPr>
              <w:jc w:val="center"/>
              <w:rPr>
                <w:rFonts w:ascii="宋体" w:hAnsi="宋体" w:cs="宋体"/>
                <w:b/>
                <w:color w:val="000000"/>
                <w:szCs w:val="21"/>
              </w:rPr>
            </w:pPr>
          </w:p>
        </w:tc>
        <w:tc>
          <w:tcPr>
            <w:tcW w:w="756" w:type="dxa"/>
            <w:tcBorders>
              <w:top w:val="single" w:sz="4" w:space="0" w:color="auto"/>
              <w:left w:val="single" w:sz="4" w:space="0" w:color="auto"/>
              <w:bottom w:val="single" w:sz="4" w:space="0" w:color="auto"/>
            </w:tcBorders>
            <w:vAlign w:val="center"/>
          </w:tcPr>
          <w:p w:rsidR="004718F1" w:rsidRDefault="004718F1">
            <w:pPr>
              <w:jc w:val="center"/>
              <w:rPr>
                <w:rFonts w:ascii="宋体" w:hAnsi="宋体" w:cs="宋体"/>
                <w:b/>
                <w:color w:val="000000"/>
                <w:szCs w:val="21"/>
              </w:rPr>
            </w:pPr>
          </w:p>
        </w:tc>
      </w:tr>
      <w:tr w:rsidR="004718F1">
        <w:trPr>
          <w:trHeight w:val="134"/>
          <w:jc w:val="center"/>
        </w:trPr>
        <w:tc>
          <w:tcPr>
            <w:tcW w:w="828" w:type="dxa"/>
            <w:vMerge/>
            <w:tcBorders>
              <w:right w:val="single" w:sz="4" w:space="0" w:color="auto"/>
            </w:tcBorders>
            <w:vAlign w:val="center"/>
          </w:tcPr>
          <w:p w:rsidR="004718F1" w:rsidRDefault="004718F1">
            <w:pPr>
              <w:jc w:val="center"/>
              <w:rPr>
                <w:rFonts w:ascii="宋体" w:hAnsi="宋体" w:cs="宋体"/>
                <w:b/>
                <w:color w:val="000000"/>
                <w:szCs w:val="21"/>
              </w:rPr>
            </w:pPr>
          </w:p>
        </w:tc>
        <w:tc>
          <w:tcPr>
            <w:tcW w:w="426" w:type="dxa"/>
            <w:vMerge/>
            <w:tcBorders>
              <w:left w:val="single" w:sz="4" w:space="0" w:color="auto"/>
            </w:tcBorders>
            <w:vAlign w:val="center"/>
          </w:tcPr>
          <w:p w:rsidR="004718F1" w:rsidRDefault="004718F1">
            <w:pPr>
              <w:jc w:val="center"/>
              <w:rPr>
                <w:rFonts w:ascii="宋体" w:hAnsi="宋体" w:cs="宋体"/>
                <w:b/>
                <w:color w:val="000000"/>
                <w:szCs w:val="21"/>
              </w:rPr>
            </w:pPr>
          </w:p>
        </w:tc>
        <w:tc>
          <w:tcPr>
            <w:tcW w:w="2268" w:type="dxa"/>
            <w:gridSpan w:val="2"/>
            <w:vMerge/>
            <w:vAlign w:val="center"/>
          </w:tcPr>
          <w:p w:rsidR="004718F1" w:rsidRDefault="004718F1">
            <w:pPr>
              <w:jc w:val="center"/>
              <w:rPr>
                <w:rFonts w:ascii="宋体" w:hAnsi="宋体" w:cs="宋体"/>
                <w:color w:val="000000"/>
                <w:szCs w:val="21"/>
              </w:rPr>
            </w:pPr>
          </w:p>
        </w:tc>
        <w:tc>
          <w:tcPr>
            <w:tcW w:w="4243" w:type="dxa"/>
            <w:gridSpan w:val="2"/>
            <w:tcBorders>
              <w:top w:val="single" w:sz="4" w:space="0" w:color="auto"/>
              <w:bottom w:val="single" w:sz="4" w:space="0" w:color="auto"/>
              <w:right w:val="single" w:sz="4" w:space="0" w:color="auto"/>
            </w:tcBorders>
            <w:vAlign w:val="center"/>
          </w:tcPr>
          <w:p w:rsidR="004718F1" w:rsidRDefault="004718F1">
            <w:pPr>
              <w:jc w:val="center"/>
              <w:rPr>
                <w:rFonts w:ascii="宋体" w:hAnsi="宋体" w:cs="宋体"/>
                <w:b/>
                <w:color w:val="000000"/>
                <w:szCs w:val="21"/>
              </w:rPr>
            </w:pPr>
          </w:p>
        </w:tc>
        <w:tc>
          <w:tcPr>
            <w:tcW w:w="820" w:type="dxa"/>
            <w:tcBorders>
              <w:top w:val="single" w:sz="4" w:space="0" w:color="auto"/>
              <w:left w:val="single" w:sz="4" w:space="0" w:color="auto"/>
              <w:bottom w:val="single" w:sz="4" w:space="0" w:color="auto"/>
              <w:right w:val="single" w:sz="4" w:space="0" w:color="auto"/>
            </w:tcBorders>
            <w:vAlign w:val="center"/>
          </w:tcPr>
          <w:p w:rsidR="004718F1" w:rsidRDefault="004718F1">
            <w:pPr>
              <w:jc w:val="center"/>
              <w:rPr>
                <w:rFonts w:ascii="宋体" w:hAnsi="宋体" w:cs="宋体"/>
                <w:b/>
                <w:color w:val="000000"/>
                <w:szCs w:val="21"/>
              </w:rPr>
            </w:pPr>
          </w:p>
        </w:tc>
        <w:tc>
          <w:tcPr>
            <w:tcW w:w="756" w:type="dxa"/>
            <w:tcBorders>
              <w:top w:val="single" w:sz="4" w:space="0" w:color="auto"/>
              <w:left w:val="single" w:sz="4" w:space="0" w:color="auto"/>
              <w:bottom w:val="single" w:sz="4" w:space="0" w:color="auto"/>
            </w:tcBorders>
            <w:vAlign w:val="center"/>
          </w:tcPr>
          <w:p w:rsidR="004718F1" w:rsidRDefault="004718F1">
            <w:pPr>
              <w:jc w:val="center"/>
              <w:rPr>
                <w:rFonts w:ascii="宋体" w:hAnsi="宋体" w:cs="宋体"/>
                <w:b/>
                <w:color w:val="000000"/>
                <w:szCs w:val="21"/>
              </w:rPr>
            </w:pPr>
          </w:p>
        </w:tc>
      </w:tr>
      <w:tr w:rsidR="004718F1">
        <w:trPr>
          <w:trHeight w:val="184"/>
          <w:jc w:val="center"/>
        </w:trPr>
        <w:tc>
          <w:tcPr>
            <w:tcW w:w="828" w:type="dxa"/>
            <w:vMerge/>
            <w:tcBorders>
              <w:right w:val="single" w:sz="4" w:space="0" w:color="auto"/>
            </w:tcBorders>
            <w:vAlign w:val="center"/>
          </w:tcPr>
          <w:p w:rsidR="004718F1" w:rsidRDefault="004718F1">
            <w:pPr>
              <w:jc w:val="center"/>
              <w:rPr>
                <w:rFonts w:ascii="宋体" w:hAnsi="宋体" w:cs="宋体"/>
                <w:b/>
                <w:color w:val="000000"/>
                <w:szCs w:val="21"/>
              </w:rPr>
            </w:pPr>
          </w:p>
        </w:tc>
        <w:tc>
          <w:tcPr>
            <w:tcW w:w="426" w:type="dxa"/>
            <w:vMerge/>
            <w:tcBorders>
              <w:left w:val="single" w:sz="4" w:space="0" w:color="auto"/>
            </w:tcBorders>
            <w:vAlign w:val="center"/>
          </w:tcPr>
          <w:p w:rsidR="004718F1" w:rsidRDefault="004718F1">
            <w:pPr>
              <w:jc w:val="center"/>
              <w:rPr>
                <w:rFonts w:ascii="宋体" w:hAnsi="宋体" w:cs="宋体"/>
                <w:b/>
                <w:color w:val="000000"/>
                <w:szCs w:val="21"/>
              </w:rPr>
            </w:pPr>
          </w:p>
        </w:tc>
        <w:tc>
          <w:tcPr>
            <w:tcW w:w="2268" w:type="dxa"/>
            <w:gridSpan w:val="2"/>
            <w:vMerge/>
            <w:vAlign w:val="center"/>
          </w:tcPr>
          <w:p w:rsidR="004718F1" w:rsidRDefault="004718F1">
            <w:pPr>
              <w:jc w:val="center"/>
              <w:rPr>
                <w:rFonts w:ascii="宋体" w:hAnsi="宋体" w:cs="宋体"/>
                <w:color w:val="000000"/>
                <w:szCs w:val="21"/>
              </w:rPr>
            </w:pPr>
          </w:p>
        </w:tc>
        <w:tc>
          <w:tcPr>
            <w:tcW w:w="4243" w:type="dxa"/>
            <w:gridSpan w:val="2"/>
            <w:tcBorders>
              <w:top w:val="single" w:sz="4" w:space="0" w:color="auto"/>
              <w:right w:val="single" w:sz="4" w:space="0" w:color="auto"/>
            </w:tcBorders>
            <w:vAlign w:val="center"/>
          </w:tcPr>
          <w:p w:rsidR="004718F1" w:rsidRDefault="004718F1">
            <w:pPr>
              <w:jc w:val="center"/>
              <w:rPr>
                <w:rFonts w:ascii="宋体" w:hAnsi="宋体" w:cs="宋体"/>
                <w:b/>
                <w:color w:val="000000"/>
                <w:szCs w:val="21"/>
              </w:rPr>
            </w:pPr>
          </w:p>
        </w:tc>
        <w:tc>
          <w:tcPr>
            <w:tcW w:w="820" w:type="dxa"/>
            <w:tcBorders>
              <w:top w:val="single" w:sz="4" w:space="0" w:color="auto"/>
              <w:left w:val="single" w:sz="4" w:space="0" w:color="auto"/>
              <w:right w:val="single" w:sz="4" w:space="0" w:color="auto"/>
            </w:tcBorders>
            <w:vAlign w:val="center"/>
          </w:tcPr>
          <w:p w:rsidR="004718F1" w:rsidRDefault="004718F1">
            <w:pPr>
              <w:jc w:val="center"/>
              <w:rPr>
                <w:rFonts w:ascii="宋体" w:hAnsi="宋体" w:cs="宋体"/>
                <w:b/>
                <w:color w:val="000000"/>
                <w:szCs w:val="21"/>
              </w:rPr>
            </w:pPr>
          </w:p>
        </w:tc>
        <w:tc>
          <w:tcPr>
            <w:tcW w:w="756" w:type="dxa"/>
            <w:tcBorders>
              <w:top w:val="single" w:sz="4" w:space="0" w:color="auto"/>
              <w:left w:val="single" w:sz="4" w:space="0" w:color="auto"/>
            </w:tcBorders>
            <w:vAlign w:val="center"/>
          </w:tcPr>
          <w:p w:rsidR="004718F1" w:rsidRDefault="004718F1">
            <w:pPr>
              <w:jc w:val="center"/>
              <w:rPr>
                <w:rFonts w:ascii="宋体" w:hAnsi="宋体" w:cs="宋体"/>
                <w:b/>
                <w:color w:val="000000"/>
                <w:szCs w:val="21"/>
              </w:rPr>
            </w:pPr>
          </w:p>
        </w:tc>
      </w:tr>
      <w:tr w:rsidR="004718F1">
        <w:trPr>
          <w:trHeight w:val="624"/>
          <w:jc w:val="center"/>
        </w:trPr>
        <w:tc>
          <w:tcPr>
            <w:tcW w:w="828" w:type="dxa"/>
            <w:vMerge/>
            <w:tcBorders>
              <w:right w:val="single" w:sz="4" w:space="0" w:color="auto"/>
            </w:tcBorders>
            <w:vAlign w:val="center"/>
          </w:tcPr>
          <w:p w:rsidR="004718F1" w:rsidRDefault="004718F1">
            <w:pPr>
              <w:jc w:val="center"/>
              <w:rPr>
                <w:rFonts w:ascii="宋体" w:hAnsi="宋体" w:cs="宋体"/>
                <w:b/>
                <w:color w:val="000000"/>
                <w:szCs w:val="21"/>
              </w:rPr>
            </w:pPr>
          </w:p>
        </w:tc>
        <w:tc>
          <w:tcPr>
            <w:tcW w:w="426" w:type="dxa"/>
            <w:vMerge/>
            <w:tcBorders>
              <w:left w:val="single" w:sz="4" w:space="0" w:color="auto"/>
            </w:tcBorders>
            <w:vAlign w:val="center"/>
          </w:tcPr>
          <w:p w:rsidR="004718F1" w:rsidRDefault="004718F1">
            <w:pPr>
              <w:jc w:val="center"/>
              <w:rPr>
                <w:rFonts w:ascii="宋体" w:hAnsi="宋体" w:cs="宋体"/>
                <w:b/>
                <w:color w:val="000000"/>
                <w:szCs w:val="21"/>
              </w:rPr>
            </w:pP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项目管理机构人员配备计划</w:t>
            </w:r>
          </w:p>
        </w:tc>
        <w:tc>
          <w:tcPr>
            <w:tcW w:w="4243" w:type="dxa"/>
            <w:gridSpan w:val="2"/>
            <w:tcBorders>
              <w:right w:val="single" w:sz="4" w:space="0" w:color="auto"/>
            </w:tcBorders>
            <w:vAlign w:val="center"/>
          </w:tcPr>
          <w:p w:rsidR="004718F1" w:rsidRDefault="004718F1">
            <w:pPr>
              <w:jc w:val="center"/>
              <w:rPr>
                <w:rFonts w:ascii="宋体" w:hAnsi="宋体" w:cs="宋体"/>
                <w:b/>
                <w:color w:val="000000"/>
                <w:szCs w:val="21"/>
              </w:rPr>
            </w:pPr>
          </w:p>
        </w:tc>
        <w:tc>
          <w:tcPr>
            <w:tcW w:w="820" w:type="dxa"/>
            <w:tcBorders>
              <w:left w:val="single" w:sz="4" w:space="0" w:color="auto"/>
              <w:right w:val="single" w:sz="4" w:space="0" w:color="auto"/>
            </w:tcBorders>
            <w:vAlign w:val="center"/>
          </w:tcPr>
          <w:p w:rsidR="004718F1" w:rsidRDefault="004718F1">
            <w:pPr>
              <w:jc w:val="center"/>
              <w:rPr>
                <w:rFonts w:ascii="宋体" w:hAnsi="宋体" w:cs="宋体"/>
                <w:b/>
                <w:color w:val="000000"/>
                <w:szCs w:val="21"/>
              </w:rPr>
            </w:pPr>
          </w:p>
        </w:tc>
        <w:tc>
          <w:tcPr>
            <w:tcW w:w="756" w:type="dxa"/>
            <w:tcBorders>
              <w:left w:val="single" w:sz="4" w:space="0" w:color="auto"/>
            </w:tcBorders>
            <w:vAlign w:val="center"/>
          </w:tcPr>
          <w:p w:rsidR="004718F1" w:rsidRDefault="004718F1">
            <w:pPr>
              <w:jc w:val="center"/>
              <w:rPr>
                <w:rFonts w:ascii="宋体" w:hAnsi="宋体" w:cs="宋体"/>
                <w:b/>
                <w:color w:val="000000"/>
                <w:szCs w:val="21"/>
              </w:rPr>
            </w:pPr>
          </w:p>
        </w:tc>
      </w:tr>
      <w:tr w:rsidR="004718F1">
        <w:trPr>
          <w:trHeight w:val="624"/>
          <w:jc w:val="center"/>
        </w:trPr>
        <w:tc>
          <w:tcPr>
            <w:tcW w:w="828" w:type="dxa"/>
            <w:vMerge/>
            <w:tcBorders>
              <w:right w:val="single" w:sz="4" w:space="0" w:color="auto"/>
            </w:tcBorders>
            <w:vAlign w:val="center"/>
          </w:tcPr>
          <w:p w:rsidR="004718F1" w:rsidRDefault="004718F1">
            <w:pPr>
              <w:jc w:val="center"/>
              <w:rPr>
                <w:rFonts w:ascii="宋体" w:hAnsi="宋体" w:cs="宋体"/>
                <w:b/>
                <w:color w:val="000000"/>
                <w:szCs w:val="21"/>
              </w:rPr>
            </w:pPr>
          </w:p>
        </w:tc>
        <w:tc>
          <w:tcPr>
            <w:tcW w:w="426" w:type="dxa"/>
            <w:vMerge/>
            <w:tcBorders>
              <w:left w:val="single" w:sz="4" w:space="0" w:color="auto"/>
            </w:tcBorders>
            <w:vAlign w:val="center"/>
          </w:tcPr>
          <w:p w:rsidR="004718F1" w:rsidRDefault="004718F1">
            <w:pPr>
              <w:jc w:val="center"/>
              <w:rPr>
                <w:rFonts w:ascii="宋体" w:hAnsi="宋体" w:cs="宋体"/>
                <w:b/>
                <w:color w:val="000000"/>
                <w:szCs w:val="21"/>
              </w:rPr>
            </w:pP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施工机械设备投入计划</w:t>
            </w:r>
          </w:p>
        </w:tc>
        <w:tc>
          <w:tcPr>
            <w:tcW w:w="4243" w:type="dxa"/>
            <w:gridSpan w:val="2"/>
            <w:tcBorders>
              <w:right w:val="single" w:sz="4" w:space="0" w:color="auto"/>
            </w:tcBorders>
            <w:vAlign w:val="center"/>
          </w:tcPr>
          <w:p w:rsidR="004718F1" w:rsidRDefault="004718F1">
            <w:pPr>
              <w:jc w:val="center"/>
              <w:rPr>
                <w:rFonts w:ascii="宋体" w:hAnsi="宋体" w:cs="宋体"/>
                <w:b/>
                <w:color w:val="000000"/>
                <w:szCs w:val="21"/>
              </w:rPr>
            </w:pPr>
          </w:p>
        </w:tc>
        <w:tc>
          <w:tcPr>
            <w:tcW w:w="820" w:type="dxa"/>
            <w:tcBorders>
              <w:left w:val="single" w:sz="4" w:space="0" w:color="auto"/>
              <w:right w:val="single" w:sz="4" w:space="0" w:color="auto"/>
            </w:tcBorders>
            <w:vAlign w:val="center"/>
          </w:tcPr>
          <w:p w:rsidR="004718F1" w:rsidRDefault="004718F1">
            <w:pPr>
              <w:jc w:val="center"/>
              <w:rPr>
                <w:rFonts w:ascii="宋体" w:hAnsi="宋体" w:cs="宋体"/>
                <w:b/>
                <w:color w:val="000000"/>
                <w:szCs w:val="21"/>
              </w:rPr>
            </w:pPr>
          </w:p>
        </w:tc>
        <w:tc>
          <w:tcPr>
            <w:tcW w:w="756" w:type="dxa"/>
            <w:tcBorders>
              <w:left w:val="single" w:sz="4" w:space="0" w:color="auto"/>
            </w:tcBorders>
            <w:vAlign w:val="center"/>
          </w:tcPr>
          <w:p w:rsidR="004718F1" w:rsidRDefault="004718F1">
            <w:pPr>
              <w:jc w:val="center"/>
              <w:rPr>
                <w:rFonts w:ascii="宋体" w:hAnsi="宋体" w:cs="宋体"/>
                <w:b/>
                <w:color w:val="000000"/>
                <w:szCs w:val="21"/>
              </w:rPr>
            </w:pPr>
          </w:p>
        </w:tc>
      </w:tr>
      <w:tr w:rsidR="004718F1">
        <w:trPr>
          <w:trHeight w:val="624"/>
          <w:jc w:val="center"/>
        </w:trPr>
        <w:tc>
          <w:tcPr>
            <w:tcW w:w="828" w:type="dxa"/>
            <w:vMerge/>
            <w:tcBorders>
              <w:right w:val="single" w:sz="4" w:space="0" w:color="auto"/>
            </w:tcBorders>
            <w:vAlign w:val="center"/>
          </w:tcPr>
          <w:p w:rsidR="004718F1" w:rsidRDefault="004718F1">
            <w:pPr>
              <w:jc w:val="center"/>
              <w:rPr>
                <w:rFonts w:ascii="宋体" w:hAnsi="宋体" w:cs="宋体"/>
                <w:b/>
                <w:color w:val="000000"/>
                <w:szCs w:val="21"/>
              </w:rPr>
            </w:pPr>
          </w:p>
        </w:tc>
        <w:tc>
          <w:tcPr>
            <w:tcW w:w="426" w:type="dxa"/>
            <w:vMerge/>
            <w:tcBorders>
              <w:left w:val="single" w:sz="4" w:space="0" w:color="auto"/>
            </w:tcBorders>
            <w:vAlign w:val="center"/>
          </w:tcPr>
          <w:p w:rsidR="004718F1" w:rsidRDefault="004718F1">
            <w:pPr>
              <w:jc w:val="center"/>
              <w:rPr>
                <w:rFonts w:ascii="宋体" w:hAnsi="宋体" w:cs="宋体"/>
                <w:b/>
                <w:color w:val="000000"/>
                <w:szCs w:val="21"/>
              </w:rPr>
            </w:pP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项目负责人进行方案介绍和答辩</w:t>
            </w:r>
          </w:p>
        </w:tc>
        <w:tc>
          <w:tcPr>
            <w:tcW w:w="4243" w:type="dxa"/>
            <w:gridSpan w:val="2"/>
            <w:tcBorders>
              <w:right w:val="single" w:sz="4" w:space="0" w:color="auto"/>
            </w:tcBorders>
            <w:vAlign w:val="center"/>
          </w:tcPr>
          <w:p w:rsidR="004718F1" w:rsidRDefault="004718F1">
            <w:pPr>
              <w:jc w:val="center"/>
              <w:rPr>
                <w:rFonts w:ascii="宋体" w:hAnsi="宋体" w:cs="宋体"/>
                <w:b/>
                <w:color w:val="000000"/>
                <w:szCs w:val="21"/>
              </w:rPr>
            </w:pPr>
          </w:p>
        </w:tc>
        <w:tc>
          <w:tcPr>
            <w:tcW w:w="820" w:type="dxa"/>
            <w:tcBorders>
              <w:left w:val="single" w:sz="4" w:space="0" w:color="auto"/>
              <w:right w:val="single" w:sz="4" w:space="0" w:color="auto"/>
            </w:tcBorders>
            <w:vAlign w:val="center"/>
          </w:tcPr>
          <w:p w:rsidR="004718F1" w:rsidRDefault="004718F1">
            <w:pPr>
              <w:jc w:val="center"/>
              <w:rPr>
                <w:rFonts w:ascii="宋体" w:hAnsi="宋体" w:cs="宋体"/>
                <w:b/>
                <w:color w:val="000000"/>
                <w:szCs w:val="21"/>
              </w:rPr>
            </w:pPr>
          </w:p>
        </w:tc>
        <w:tc>
          <w:tcPr>
            <w:tcW w:w="756" w:type="dxa"/>
            <w:tcBorders>
              <w:left w:val="single" w:sz="4" w:space="0" w:color="auto"/>
            </w:tcBorders>
            <w:vAlign w:val="center"/>
          </w:tcPr>
          <w:p w:rsidR="004718F1" w:rsidRDefault="004718F1">
            <w:pPr>
              <w:jc w:val="center"/>
              <w:rPr>
                <w:rFonts w:ascii="宋体" w:hAnsi="宋体" w:cs="宋体"/>
                <w:b/>
                <w:color w:val="000000"/>
                <w:szCs w:val="21"/>
              </w:rPr>
            </w:pPr>
          </w:p>
        </w:tc>
      </w:tr>
      <w:tr w:rsidR="004718F1">
        <w:trPr>
          <w:trHeight w:val="624"/>
          <w:jc w:val="center"/>
        </w:trPr>
        <w:tc>
          <w:tcPr>
            <w:tcW w:w="828" w:type="dxa"/>
            <w:vMerge/>
            <w:tcBorders>
              <w:right w:val="single" w:sz="4" w:space="0" w:color="auto"/>
            </w:tcBorders>
            <w:vAlign w:val="center"/>
          </w:tcPr>
          <w:p w:rsidR="004718F1" w:rsidRDefault="004718F1">
            <w:pPr>
              <w:jc w:val="center"/>
              <w:rPr>
                <w:rFonts w:ascii="宋体" w:hAnsi="宋体" w:cs="宋体"/>
                <w:b/>
                <w:color w:val="000000"/>
                <w:szCs w:val="21"/>
              </w:rPr>
            </w:pPr>
          </w:p>
        </w:tc>
        <w:tc>
          <w:tcPr>
            <w:tcW w:w="426" w:type="dxa"/>
            <w:vMerge/>
            <w:tcBorders>
              <w:left w:val="single" w:sz="4" w:space="0" w:color="auto"/>
            </w:tcBorders>
            <w:vAlign w:val="center"/>
          </w:tcPr>
          <w:p w:rsidR="004718F1" w:rsidRDefault="004718F1">
            <w:pPr>
              <w:jc w:val="center"/>
              <w:rPr>
                <w:rFonts w:ascii="宋体" w:hAnsi="宋体" w:cs="宋体"/>
                <w:b/>
                <w:color w:val="000000"/>
                <w:szCs w:val="21"/>
              </w:rPr>
            </w:pP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w:t>
            </w:r>
          </w:p>
        </w:tc>
        <w:tc>
          <w:tcPr>
            <w:tcW w:w="4243" w:type="dxa"/>
            <w:gridSpan w:val="2"/>
            <w:tcBorders>
              <w:right w:val="single" w:sz="4" w:space="0" w:color="auto"/>
            </w:tcBorders>
            <w:vAlign w:val="center"/>
          </w:tcPr>
          <w:p w:rsidR="004718F1" w:rsidRDefault="001A28C0">
            <w:pPr>
              <w:jc w:val="center"/>
              <w:rPr>
                <w:rFonts w:ascii="宋体" w:hAnsi="宋体" w:cs="宋体"/>
                <w:b/>
                <w:color w:val="000000"/>
                <w:szCs w:val="21"/>
              </w:rPr>
            </w:pPr>
            <w:r>
              <w:rPr>
                <w:rFonts w:ascii="宋体" w:hAnsi="宋体" w:cs="宋体" w:hint="eastAsia"/>
                <w:b/>
                <w:color w:val="000000"/>
                <w:szCs w:val="21"/>
              </w:rPr>
              <w:t>……</w:t>
            </w:r>
          </w:p>
        </w:tc>
        <w:tc>
          <w:tcPr>
            <w:tcW w:w="820" w:type="dxa"/>
            <w:tcBorders>
              <w:left w:val="single" w:sz="4" w:space="0" w:color="auto"/>
              <w:right w:val="single" w:sz="4" w:space="0" w:color="auto"/>
            </w:tcBorders>
            <w:vAlign w:val="center"/>
          </w:tcPr>
          <w:p w:rsidR="004718F1" w:rsidRDefault="004718F1">
            <w:pPr>
              <w:jc w:val="center"/>
              <w:rPr>
                <w:rFonts w:ascii="宋体" w:hAnsi="宋体" w:cs="宋体"/>
                <w:b/>
                <w:color w:val="000000"/>
                <w:szCs w:val="21"/>
              </w:rPr>
            </w:pPr>
          </w:p>
        </w:tc>
        <w:tc>
          <w:tcPr>
            <w:tcW w:w="756" w:type="dxa"/>
            <w:tcBorders>
              <w:left w:val="single" w:sz="4" w:space="0" w:color="auto"/>
            </w:tcBorders>
            <w:vAlign w:val="center"/>
          </w:tcPr>
          <w:p w:rsidR="004718F1" w:rsidRDefault="004718F1">
            <w:pPr>
              <w:jc w:val="center"/>
              <w:rPr>
                <w:rFonts w:ascii="宋体" w:hAnsi="宋体" w:cs="宋体"/>
                <w:b/>
                <w:color w:val="000000"/>
                <w:szCs w:val="21"/>
              </w:rPr>
            </w:pPr>
          </w:p>
        </w:tc>
      </w:tr>
      <w:tr w:rsidR="004718F1">
        <w:trPr>
          <w:trHeight w:val="624"/>
          <w:jc w:val="center"/>
        </w:trPr>
        <w:tc>
          <w:tcPr>
            <w:tcW w:w="828" w:type="dxa"/>
            <w:vMerge/>
            <w:tcBorders>
              <w:right w:val="single" w:sz="4" w:space="0" w:color="auto"/>
            </w:tcBorders>
            <w:vAlign w:val="center"/>
          </w:tcPr>
          <w:p w:rsidR="004718F1" w:rsidRDefault="004718F1">
            <w:pPr>
              <w:jc w:val="center"/>
              <w:rPr>
                <w:rFonts w:ascii="宋体" w:hAnsi="宋体" w:cs="宋体"/>
                <w:b/>
                <w:color w:val="000000"/>
                <w:szCs w:val="21"/>
              </w:rPr>
            </w:pPr>
          </w:p>
        </w:tc>
        <w:tc>
          <w:tcPr>
            <w:tcW w:w="426" w:type="dxa"/>
            <w:vMerge/>
            <w:tcBorders>
              <w:left w:val="single" w:sz="4" w:space="0" w:color="auto"/>
            </w:tcBorders>
            <w:vAlign w:val="center"/>
          </w:tcPr>
          <w:p w:rsidR="004718F1" w:rsidRDefault="004718F1">
            <w:pPr>
              <w:jc w:val="center"/>
              <w:rPr>
                <w:rFonts w:ascii="宋体" w:hAnsi="宋体" w:cs="宋体"/>
                <w:b/>
                <w:color w:val="000000"/>
                <w:szCs w:val="21"/>
              </w:rPr>
            </w:pPr>
          </w:p>
        </w:tc>
        <w:tc>
          <w:tcPr>
            <w:tcW w:w="8087" w:type="dxa"/>
            <w:gridSpan w:val="6"/>
            <w:vAlign w:val="center"/>
          </w:tcPr>
          <w:p w:rsidR="004718F1" w:rsidRDefault="001A28C0">
            <w:pPr>
              <w:spacing w:line="360" w:lineRule="auto"/>
              <w:ind w:firstLineChars="200" w:firstLine="420"/>
              <w:rPr>
                <w:rFonts w:ascii="宋体" w:hAnsi="宋体" w:cs="宋体"/>
                <w:color w:val="000000"/>
                <w:szCs w:val="21"/>
              </w:rPr>
            </w:pPr>
            <w:r>
              <w:rPr>
                <w:rFonts w:ascii="宋体" w:hAnsi="宋体" w:cs="宋体" w:hint="eastAsia"/>
                <w:color w:val="000000"/>
                <w:szCs w:val="21"/>
              </w:rPr>
              <w:t>评标委员会成员一般在</w:t>
            </w:r>
            <w:r>
              <w:rPr>
                <w:rFonts w:ascii="宋体" w:hAnsi="宋体" w:cs="宋体"/>
                <w:color w:val="000000"/>
                <w:szCs w:val="21"/>
              </w:rPr>
              <w:t>70-100</w:t>
            </w:r>
            <w:r>
              <w:rPr>
                <w:rFonts w:ascii="宋体" w:hAnsi="宋体" w:cs="宋体" w:hint="eastAsia"/>
                <w:color w:val="000000"/>
                <w:szCs w:val="21"/>
              </w:rPr>
              <w:t>分范围内各自有记名打分并</w:t>
            </w:r>
            <w:r>
              <w:rPr>
                <w:rFonts w:ascii="宋体" w:hAnsi="宋体" w:cs="宋体" w:hint="eastAsia"/>
                <w:color w:val="FF0000"/>
                <w:szCs w:val="21"/>
              </w:rPr>
              <w:t>书面说明打分理由</w:t>
            </w:r>
            <w:r>
              <w:rPr>
                <w:rFonts w:ascii="宋体" w:hAnsi="宋体" w:cs="宋体" w:hint="eastAsia"/>
                <w:color w:val="000000"/>
                <w:szCs w:val="21"/>
              </w:rPr>
              <w:t>，各分项分值小数点后保留两位。若出现打分项分值超出打分区间的，应经三分之二及以上评委确认，并以书面形式陈述理由，记入评标报告；对于缺项或该项内容不符合招标文件要求的（具体内容详见投标人须知3.1.1款），评委可以对该项作零分处理，但须作出书面说明。</w:t>
            </w:r>
          </w:p>
          <w:p w:rsidR="004718F1" w:rsidRDefault="001A28C0">
            <w:pPr>
              <w:spacing w:line="360" w:lineRule="auto"/>
              <w:ind w:firstLineChars="200" w:firstLine="420"/>
              <w:rPr>
                <w:rFonts w:ascii="宋体" w:hAnsi="宋体" w:cs="宋体"/>
                <w:color w:val="000000"/>
                <w:szCs w:val="21"/>
              </w:rPr>
            </w:pPr>
            <w:r>
              <w:rPr>
                <w:rFonts w:ascii="宋体" w:hAnsi="宋体" w:cs="宋体" w:hint="eastAsia"/>
                <w:color w:val="000000"/>
                <w:szCs w:val="21"/>
              </w:rPr>
              <w:t>统计技术分得分时遵循以下原则：a.当技术评委为五名时，技术分得分为所有技术评委评分的平均值；b.当技术评委为七名及以上时，技术分得分为所有技术评委评分去掉一个最高分和一个最低分后的算术平均值（计算过程及计算结果小数点后保留两位小数，小数点后第三位“四舍五入”）。</w:t>
            </w:r>
          </w:p>
        </w:tc>
      </w:tr>
      <w:tr w:rsidR="004718F1">
        <w:trPr>
          <w:trHeight w:val="624"/>
          <w:jc w:val="center"/>
        </w:trPr>
        <w:tc>
          <w:tcPr>
            <w:tcW w:w="1254" w:type="dxa"/>
            <w:gridSpan w:val="2"/>
            <w:vAlign w:val="center"/>
          </w:tcPr>
          <w:p w:rsidR="004718F1" w:rsidRDefault="001A28C0">
            <w:pPr>
              <w:jc w:val="center"/>
              <w:rPr>
                <w:rFonts w:ascii="宋体" w:hAnsi="宋体" w:cs="宋体"/>
                <w:b/>
                <w:color w:val="000000"/>
                <w:szCs w:val="21"/>
              </w:rPr>
            </w:pPr>
            <w:r>
              <w:rPr>
                <w:rFonts w:ascii="宋体" w:hAnsi="宋体" w:cs="宋体" w:hint="eastAsia"/>
                <w:b/>
                <w:color w:val="000000"/>
                <w:szCs w:val="21"/>
              </w:rPr>
              <w:t>条款号</w:t>
            </w:r>
          </w:p>
        </w:tc>
        <w:tc>
          <w:tcPr>
            <w:tcW w:w="6511" w:type="dxa"/>
            <w:gridSpan w:val="4"/>
            <w:tcBorders>
              <w:right w:val="single" w:sz="4" w:space="0" w:color="auto"/>
            </w:tcBorders>
            <w:vAlign w:val="center"/>
          </w:tcPr>
          <w:p w:rsidR="004718F1" w:rsidRDefault="001A28C0">
            <w:pPr>
              <w:jc w:val="center"/>
              <w:rPr>
                <w:rFonts w:ascii="宋体" w:hAnsi="宋体" w:cs="宋体"/>
                <w:b/>
                <w:color w:val="000000"/>
                <w:szCs w:val="21"/>
              </w:rPr>
            </w:pPr>
            <w:r>
              <w:rPr>
                <w:rFonts w:ascii="宋体" w:hAnsi="宋体" w:cs="宋体" w:hint="eastAsia"/>
                <w:b/>
                <w:color w:val="000000"/>
                <w:szCs w:val="21"/>
              </w:rPr>
              <w:t>评标因素</w:t>
            </w:r>
          </w:p>
        </w:tc>
        <w:tc>
          <w:tcPr>
            <w:tcW w:w="1576" w:type="dxa"/>
            <w:gridSpan w:val="2"/>
            <w:tcBorders>
              <w:left w:val="single" w:sz="4" w:space="0" w:color="auto"/>
            </w:tcBorders>
            <w:vAlign w:val="center"/>
          </w:tcPr>
          <w:p w:rsidR="004718F1" w:rsidRDefault="001A28C0">
            <w:pPr>
              <w:jc w:val="center"/>
              <w:rPr>
                <w:rFonts w:ascii="宋体" w:hAnsi="宋体" w:cs="宋体"/>
                <w:b/>
                <w:color w:val="000000"/>
                <w:szCs w:val="21"/>
              </w:rPr>
            </w:pPr>
            <w:r>
              <w:rPr>
                <w:rFonts w:ascii="宋体" w:hAnsi="宋体" w:cs="宋体" w:hint="eastAsia"/>
                <w:b/>
                <w:color w:val="000000"/>
                <w:szCs w:val="21"/>
              </w:rPr>
              <w:t>评分标准</w:t>
            </w:r>
          </w:p>
        </w:tc>
      </w:tr>
      <w:tr w:rsidR="004718F1">
        <w:trPr>
          <w:trHeight w:val="624"/>
          <w:jc w:val="center"/>
        </w:trPr>
        <w:tc>
          <w:tcPr>
            <w:tcW w:w="828" w:type="dxa"/>
            <w:vMerge w:val="restart"/>
            <w:tcBorders>
              <w:right w:val="single" w:sz="4" w:space="0" w:color="auto"/>
            </w:tcBorders>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2.2.4（2）</w:t>
            </w:r>
          </w:p>
        </w:tc>
        <w:tc>
          <w:tcPr>
            <w:tcW w:w="426" w:type="dxa"/>
            <w:vMerge w:val="restart"/>
            <w:tcBorders>
              <w:left w:val="single" w:sz="4" w:space="0" w:color="auto"/>
            </w:tcBorders>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资</w:t>
            </w:r>
          </w:p>
          <w:p w:rsidR="004718F1" w:rsidRDefault="001A28C0">
            <w:pPr>
              <w:jc w:val="center"/>
              <w:rPr>
                <w:rFonts w:ascii="宋体" w:hAnsi="宋体" w:cs="宋体"/>
                <w:color w:val="000000"/>
                <w:szCs w:val="21"/>
              </w:rPr>
            </w:pPr>
            <w:r>
              <w:rPr>
                <w:rFonts w:ascii="宋体" w:hAnsi="宋体" w:cs="宋体" w:hint="eastAsia"/>
                <w:color w:val="000000"/>
                <w:szCs w:val="21"/>
              </w:rPr>
              <w:t>信</w:t>
            </w:r>
          </w:p>
          <w:p w:rsidR="004718F1" w:rsidRDefault="001A28C0">
            <w:pPr>
              <w:jc w:val="center"/>
              <w:rPr>
                <w:rFonts w:ascii="宋体" w:hAnsi="宋体" w:cs="宋体"/>
                <w:color w:val="000000"/>
                <w:szCs w:val="21"/>
              </w:rPr>
            </w:pPr>
            <w:r>
              <w:rPr>
                <w:rFonts w:ascii="宋体" w:hAnsi="宋体" w:cs="宋体" w:hint="eastAsia"/>
                <w:color w:val="000000"/>
                <w:szCs w:val="21"/>
              </w:rPr>
              <w:t>标</w:t>
            </w:r>
          </w:p>
        </w:tc>
        <w:tc>
          <w:tcPr>
            <w:tcW w:w="1843" w:type="dxa"/>
            <w:tcBorders>
              <w:righ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1、企业信用</w:t>
            </w:r>
          </w:p>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评价等级</w:t>
            </w:r>
          </w:p>
        </w:tc>
        <w:tc>
          <w:tcPr>
            <w:tcW w:w="4668" w:type="dxa"/>
            <w:gridSpan w:val="3"/>
            <w:tcBorders>
              <w:left w:val="single" w:sz="4" w:space="0" w:color="auto"/>
              <w:righ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企业信用评价等级查询以开标当天“宁波市市政公用养护与轨道交通建设市场信息系统”中轨道交通工程信用信息平台的</w:t>
            </w:r>
            <w:r>
              <w:rPr>
                <w:rFonts w:ascii="宋体" w:hAnsi="宋体" w:cs="宋体" w:hint="eastAsia"/>
                <w:i/>
                <w:szCs w:val="21"/>
                <w:u w:val="single"/>
              </w:rPr>
              <w:t xml:space="preserve">具体工程类别 </w:t>
            </w:r>
            <w:r>
              <w:rPr>
                <w:rFonts w:ascii="宋体" w:hAnsi="宋体" w:cs="宋体" w:hint="eastAsia"/>
                <w:color w:val="000000"/>
                <w:szCs w:val="21"/>
              </w:rPr>
              <w:t>施工企业信用评价等级信息为准。</w:t>
            </w:r>
          </w:p>
        </w:tc>
        <w:tc>
          <w:tcPr>
            <w:tcW w:w="1576" w:type="dxa"/>
            <w:gridSpan w:val="2"/>
            <w:tcBorders>
              <w:left w:val="single" w:sz="4" w:space="0" w:color="auto"/>
            </w:tcBorders>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A级得53分     B级得48分</w:t>
            </w:r>
          </w:p>
          <w:p w:rsidR="004718F1" w:rsidRDefault="001A28C0">
            <w:pPr>
              <w:ind w:firstLineChars="50" w:firstLine="105"/>
              <w:rPr>
                <w:rFonts w:ascii="宋体" w:hAnsi="宋体" w:cs="宋体"/>
                <w:color w:val="000000"/>
                <w:szCs w:val="21"/>
              </w:rPr>
            </w:pPr>
            <w:r>
              <w:rPr>
                <w:rFonts w:ascii="宋体" w:hAnsi="宋体" w:cs="宋体" w:hint="eastAsia"/>
                <w:color w:val="000000"/>
                <w:szCs w:val="21"/>
              </w:rPr>
              <w:t>C级得43分</w:t>
            </w:r>
          </w:p>
        </w:tc>
      </w:tr>
      <w:tr w:rsidR="004718F1">
        <w:trPr>
          <w:trHeight w:val="624"/>
          <w:jc w:val="center"/>
        </w:trPr>
        <w:tc>
          <w:tcPr>
            <w:tcW w:w="828" w:type="dxa"/>
            <w:vMerge/>
            <w:tcBorders>
              <w:right w:val="single" w:sz="4" w:space="0" w:color="auto"/>
            </w:tcBorders>
            <w:vAlign w:val="center"/>
          </w:tcPr>
          <w:p w:rsidR="004718F1" w:rsidRDefault="004718F1">
            <w:pPr>
              <w:jc w:val="center"/>
              <w:rPr>
                <w:rFonts w:ascii="宋体" w:hAnsi="宋体" w:cs="宋体"/>
                <w:b/>
                <w:color w:val="000000"/>
                <w:szCs w:val="21"/>
              </w:rPr>
            </w:pPr>
          </w:p>
        </w:tc>
        <w:tc>
          <w:tcPr>
            <w:tcW w:w="426" w:type="dxa"/>
            <w:vMerge/>
            <w:tcBorders>
              <w:left w:val="single" w:sz="4" w:space="0" w:color="auto"/>
            </w:tcBorders>
            <w:vAlign w:val="center"/>
          </w:tcPr>
          <w:p w:rsidR="004718F1" w:rsidRDefault="004718F1">
            <w:pPr>
              <w:jc w:val="center"/>
              <w:rPr>
                <w:rFonts w:ascii="宋体" w:hAnsi="宋体" w:cs="宋体"/>
                <w:b/>
                <w:color w:val="000000"/>
                <w:szCs w:val="21"/>
              </w:rPr>
            </w:pPr>
          </w:p>
        </w:tc>
        <w:tc>
          <w:tcPr>
            <w:tcW w:w="1843" w:type="dxa"/>
            <w:tcBorders>
              <w:righ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2、拟任项目负责人守信行为</w:t>
            </w:r>
          </w:p>
        </w:tc>
        <w:tc>
          <w:tcPr>
            <w:tcW w:w="4668" w:type="dxa"/>
            <w:gridSpan w:val="3"/>
            <w:tcBorders>
              <w:left w:val="single" w:sz="4" w:space="0" w:color="auto"/>
              <w:righ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拟任项目负责人在项目投标截止日前两个年度中获得的由宁波市人民政府及其市级有关行政部门和宁波市轨道交通工程立功竞赛委员会授予的荣誉信息。拟任项目负责人有以下奖项之一的加5分：</w:t>
            </w:r>
          </w:p>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①获得宁波市人民政府颁发的“重点工程先进个人”或“重点工程立功竞赛建设功臣”奖项；②获得宁波市城管局颁发的“优秀项目经理”奖项；</w:t>
            </w:r>
          </w:p>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③获得宁波市轨道交通立功竞赛委员会颁发的“优秀项目经理”奖项。</w:t>
            </w:r>
          </w:p>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以上奖项必须为在参建宁波市轨道交通施工过程中获得的奖项，重复获得不同奖项或多个奖项的只加一次，不累计加分。</w:t>
            </w:r>
          </w:p>
        </w:tc>
        <w:tc>
          <w:tcPr>
            <w:tcW w:w="1576" w:type="dxa"/>
            <w:gridSpan w:val="2"/>
            <w:tcBorders>
              <w:lef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本项最多5分</w:t>
            </w:r>
          </w:p>
        </w:tc>
      </w:tr>
      <w:tr w:rsidR="004718F1">
        <w:trPr>
          <w:trHeight w:val="624"/>
          <w:jc w:val="center"/>
        </w:trPr>
        <w:tc>
          <w:tcPr>
            <w:tcW w:w="828" w:type="dxa"/>
            <w:vMerge/>
            <w:tcBorders>
              <w:right w:val="single" w:sz="4" w:space="0" w:color="auto"/>
            </w:tcBorders>
            <w:vAlign w:val="center"/>
          </w:tcPr>
          <w:p w:rsidR="004718F1" w:rsidRDefault="004718F1">
            <w:pPr>
              <w:jc w:val="center"/>
              <w:rPr>
                <w:rFonts w:ascii="宋体" w:hAnsi="宋体" w:cs="宋体"/>
                <w:b/>
                <w:color w:val="000000"/>
                <w:szCs w:val="21"/>
              </w:rPr>
            </w:pPr>
          </w:p>
        </w:tc>
        <w:tc>
          <w:tcPr>
            <w:tcW w:w="426" w:type="dxa"/>
            <w:vMerge/>
            <w:tcBorders>
              <w:left w:val="single" w:sz="4" w:space="0" w:color="auto"/>
            </w:tcBorders>
            <w:vAlign w:val="center"/>
          </w:tcPr>
          <w:p w:rsidR="004718F1" w:rsidRDefault="004718F1">
            <w:pPr>
              <w:jc w:val="center"/>
              <w:rPr>
                <w:rFonts w:ascii="宋体" w:hAnsi="宋体" w:cs="宋体"/>
                <w:b/>
                <w:color w:val="000000"/>
                <w:szCs w:val="21"/>
              </w:rPr>
            </w:pPr>
          </w:p>
        </w:tc>
        <w:tc>
          <w:tcPr>
            <w:tcW w:w="1843" w:type="dxa"/>
            <w:tcBorders>
              <w:righ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3、立功竞赛</w:t>
            </w:r>
          </w:p>
        </w:tc>
        <w:tc>
          <w:tcPr>
            <w:tcW w:w="4668" w:type="dxa"/>
            <w:gridSpan w:val="3"/>
            <w:tcBorders>
              <w:left w:val="single" w:sz="4" w:space="0" w:color="auto"/>
              <w:righ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投标人在项目投标截止日前所承担过的宁波市轨道交通已完工的工程项目部，在其立功竞赛常规赛分组中历年考评成绩的综合排名的信息，其应用有效期为5年。【获奖文件无需提供，按宁波市轨道交通指挥部相关立功竞赛文件进行评审】。</w:t>
            </w:r>
          </w:p>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①参赛单位9家及以上的竞赛组别，第一名加7分；第二名加5分；第三名加3分；其余不加分；</w:t>
            </w:r>
          </w:p>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②参赛单位5家（含5家）至8家（含8家）的竞赛组别，第一名加6分；第二名加4分；其余不加分。</w:t>
            </w:r>
          </w:p>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③参赛单位4家及以下的竞赛组别，第一名加5分；其余不加分。</w:t>
            </w:r>
          </w:p>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该加分项按就高原则，同一投标主体在不同竞赛组别中分别有奖项的，只加最高分，不累计加分。</w:t>
            </w:r>
          </w:p>
        </w:tc>
        <w:tc>
          <w:tcPr>
            <w:tcW w:w="1576" w:type="dxa"/>
            <w:gridSpan w:val="2"/>
            <w:tcBorders>
              <w:lef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本项最多7分</w:t>
            </w:r>
          </w:p>
        </w:tc>
      </w:tr>
      <w:tr w:rsidR="004718F1">
        <w:trPr>
          <w:trHeight w:val="624"/>
          <w:jc w:val="center"/>
        </w:trPr>
        <w:tc>
          <w:tcPr>
            <w:tcW w:w="828" w:type="dxa"/>
            <w:vMerge/>
            <w:tcBorders>
              <w:right w:val="single" w:sz="4" w:space="0" w:color="auto"/>
            </w:tcBorders>
            <w:vAlign w:val="center"/>
          </w:tcPr>
          <w:p w:rsidR="004718F1" w:rsidRDefault="004718F1">
            <w:pPr>
              <w:jc w:val="center"/>
              <w:rPr>
                <w:rFonts w:ascii="宋体" w:hAnsi="宋体" w:cs="宋体"/>
                <w:b/>
                <w:color w:val="000000"/>
                <w:szCs w:val="21"/>
              </w:rPr>
            </w:pPr>
          </w:p>
        </w:tc>
        <w:tc>
          <w:tcPr>
            <w:tcW w:w="426" w:type="dxa"/>
            <w:vMerge/>
            <w:tcBorders>
              <w:left w:val="single" w:sz="4" w:space="0" w:color="auto"/>
            </w:tcBorders>
            <w:vAlign w:val="center"/>
          </w:tcPr>
          <w:p w:rsidR="004718F1" w:rsidRDefault="004718F1">
            <w:pPr>
              <w:jc w:val="center"/>
              <w:rPr>
                <w:rFonts w:ascii="宋体" w:hAnsi="宋体" w:cs="宋体"/>
                <w:b/>
                <w:color w:val="000000"/>
                <w:szCs w:val="21"/>
              </w:rPr>
            </w:pPr>
          </w:p>
        </w:tc>
        <w:tc>
          <w:tcPr>
            <w:tcW w:w="1843" w:type="dxa"/>
            <w:tcBorders>
              <w:righ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4、龙头、骨干企业</w:t>
            </w:r>
          </w:p>
        </w:tc>
        <w:tc>
          <w:tcPr>
            <w:tcW w:w="4668" w:type="dxa"/>
            <w:gridSpan w:val="3"/>
            <w:tcBorders>
              <w:left w:val="single" w:sz="4" w:space="0" w:color="auto"/>
              <w:righ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龙头、骨干企业（适用已实施信用等级评价的项目类别）。投标人在项目投标截止日前，最新一期获得宁波市建筑业龙头、骨干企业等信息。</w:t>
            </w:r>
          </w:p>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获得“宁波市建筑业龙头、骨干企业”称号的，加5分，其余不加分。</w:t>
            </w:r>
          </w:p>
        </w:tc>
        <w:tc>
          <w:tcPr>
            <w:tcW w:w="1576" w:type="dxa"/>
            <w:gridSpan w:val="2"/>
            <w:tcBorders>
              <w:lef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本项最多5分</w:t>
            </w:r>
          </w:p>
        </w:tc>
      </w:tr>
      <w:tr w:rsidR="004718F1">
        <w:trPr>
          <w:trHeight w:val="624"/>
          <w:jc w:val="center"/>
        </w:trPr>
        <w:tc>
          <w:tcPr>
            <w:tcW w:w="828" w:type="dxa"/>
            <w:vMerge/>
            <w:tcBorders>
              <w:right w:val="single" w:sz="4" w:space="0" w:color="auto"/>
            </w:tcBorders>
            <w:vAlign w:val="center"/>
          </w:tcPr>
          <w:p w:rsidR="004718F1" w:rsidRDefault="004718F1">
            <w:pPr>
              <w:jc w:val="center"/>
              <w:rPr>
                <w:rFonts w:ascii="宋体" w:hAnsi="宋体" w:cs="宋体"/>
                <w:b/>
                <w:color w:val="000000"/>
                <w:szCs w:val="21"/>
              </w:rPr>
            </w:pPr>
          </w:p>
        </w:tc>
        <w:tc>
          <w:tcPr>
            <w:tcW w:w="426" w:type="dxa"/>
            <w:vMerge/>
            <w:tcBorders>
              <w:left w:val="single" w:sz="4" w:space="0" w:color="auto"/>
            </w:tcBorders>
            <w:vAlign w:val="center"/>
          </w:tcPr>
          <w:p w:rsidR="004718F1" w:rsidRDefault="004718F1">
            <w:pPr>
              <w:jc w:val="center"/>
              <w:rPr>
                <w:rFonts w:ascii="宋体" w:hAnsi="宋体" w:cs="宋体"/>
                <w:b/>
                <w:color w:val="000000"/>
                <w:szCs w:val="21"/>
              </w:rPr>
            </w:pPr>
          </w:p>
        </w:tc>
        <w:tc>
          <w:tcPr>
            <w:tcW w:w="1843" w:type="dxa"/>
            <w:tcBorders>
              <w:righ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5、生产安全死亡事故扣分</w:t>
            </w:r>
          </w:p>
        </w:tc>
        <w:tc>
          <w:tcPr>
            <w:tcW w:w="6244" w:type="dxa"/>
            <w:gridSpan w:val="5"/>
            <w:tcBorders>
              <w:lef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在宁波轨道交通工程施工中，发生生产安全死亡事故的，按下列标准扣分：</w:t>
            </w:r>
          </w:p>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①扣分数值：累计死亡人数1人扣10分，2人扣20分，3人扣40分，…，N人扣2</w:t>
            </w:r>
            <w:r>
              <w:rPr>
                <w:rFonts w:ascii="宋体" w:hAnsi="宋体" w:cs="宋体" w:hint="eastAsia"/>
                <w:color w:val="000000"/>
                <w:szCs w:val="21"/>
                <w:vertAlign w:val="superscript"/>
              </w:rPr>
              <w:t>N-1</w:t>
            </w:r>
            <w:r>
              <w:rPr>
                <w:rFonts w:ascii="宋体" w:hAnsi="宋体" w:cs="宋体" w:hint="eastAsia"/>
                <w:color w:val="000000"/>
                <w:szCs w:val="21"/>
              </w:rPr>
              <w:t>*10</w:t>
            </w:r>
            <w:r w:rsidR="00D40D44">
              <w:rPr>
                <w:rFonts w:ascii="宋体" w:hAnsi="宋体" w:cs="宋体" w:hint="eastAsia"/>
                <w:color w:val="000000"/>
                <w:szCs w:val="21"/>
              </w:rPr>
              <w:t>分</w:t>
            </w:r>
            <w:r>
              <w:rPr>
                <w:rFonts w:ascii="宋体" w:hAnsi="宋体" w:cs="宋体" w:hint="eastAsia"/>
                <w:color w:val="000000"/>
                <w:szCs w:val="21"/>
              </w:rPr>
              <w:t>。</w:t>
            </w:r>
          </w:p>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②扣分次数：发生生产安全死亡事故，1次事故扣1次，2次事故扣2次，…，N次事故扣N次（扣分次数按招标批次计算）。</w:t>
            </w:r>
          </w:p>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③上述生产安全死亡事故追溯期为每批次施工开标当日至开标前两年内。生产安全事故认定时间以安监部门认定的事故发生时间为准。</w:t>
            </w:r>
          </w:p>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④截止到上一次宁波轨道交通工程施工招标时，生产安全死亡事故扣分次数已达到或超过上述②款中规定的扣分次数的，但在本次开标前又发生生产安全死亡事故的，应在本次招标时重新计算扣分次数。死亡人数应为追溯期内安全死亡人数的累计数。</w:t>
            </w:r>
          </w:p>
        </w:tc>
      </w:tr>
      <w:tr w:rsidR="004718F1">
        <w:trPr>
          <w:trHeight w:val="624"/>
          <w:jc w:val="center"/>
        </w:trPr>
        <w:tc>
          <w:tcPr>
            <w:tcW w:w="828" w:type="dxa"/>
            <w:vMerge/>
            <w:tcBorders>
              <w:right w:val="single" w:sz="4" w:space="0" w:color="auto"/>
            </w:tcBorders>
            <w:vAlign w:val="center"/>
          </w:tcPr>
          <w:p w:rsidR="004718F1" w:rsidRDefault="004718F1">
            <w:pPr>
              <w:jc w:val="center"/>
              <w:rPr>
                <w:rFonts w:ascii="宋体" w:hAnsi="宋体" w:cs="宋体"/>
                <w:b/>
                <w:color w:val="000000"/>
                <w:szCs w:val="21"/>
              </w:rPr>
            </w:pPr>
          </w:p>
        </w:tc>
        <w:tc>
          <w:tcPr>
            <w:tcW w:w="426" w:type="dxa"/>
            <w:vMerge/>
            <w:tcBorders>
              <w:left w:val="single" w:sz="4" w:space="0" w:color="auto"/>
            </w:tcBorders>
            <w:vAlign w:val="center"/>
          </w:tcPr>
          <w:p w:rsidR="004718F1" w:rsidRDefault="004718F1">
            <w:pPr>
              <w:jc w:val="center"/>
              <w:rPr>
                <w:rFonts w:ascii="宋体" w:hAnsi="宋体" w:cs="宋体"/>
                <w:b/>
                <w:color w:val="000000"/>
                <w:szCs w:val="21"/>
              </w:rPr>
            </w:pPr>
          </w:p>
        </w:tc>
        <w:tc>
          <w:tcPr>
            <w:tcW w:w="1843" w:type="dxa"/>
            <w:tcBorders>
              <w:right w:val="single" w:sz="4" w:space="0" w:color="auto"/>
            </w:tcBorders>
            <w:vAlign w:val="center"/>
          </w:tcPr>
          <w:p w:rsidR="004718F1" w:rsidRDefault="001A28C0">
            <w:pPr>
              <w:autoSpaceDE w:val="0"/>
              <w:adjustRightInd w:val="0"/>
              <w:snapToGrid w:val="0"/>
              <w:spacing w:line="360" w:lineRule="auto"/>
              <w:rPr>
                <w:rFonts w:ascii="宋体" w:hAnsi="宋体" w:cs="宋体"/>
                <w:color w:val="000000"/>
                <w:szCs w:val="21"/>
              </w:rPr>
            </w:pPr>
            <w:r>
              <w:rPr>
                <w:rFonts w:ascii="宋体" w:hAnsi="宋体" w:cs="宋体" w:hint="eastAsia"/>
                <w:color w:val="000000"/>
                <w:szCs w:val="21"/>
              </w:rPr>
              <w:t>□6、投标人资质</w:t>
            </w:r>
          </w:p>
        </w:tc>
        <w:tc>
          <w:tcPr>
            <w:tcW w:w="4453" w:type="dxa"/>
            <w:gridSpan w:val="2"/>
            <w:tcBorders>
              <w:left w:val="single" w:sz="4" w:space="0" w:color="auto"/>
              <w:righ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具备特级资质的，得5分；具备一级资质的，得3分；具备二级资质的，得1分；其余不得分。</w:t>
            </w:r>
          </w:p>
        </w:tc>
        <w:tc>
          <w:tcPr>
            <w:tcW w:w="1791" w:type="dxa"/>
            <w:gridSpan w:val="3"/>
            <w:tcBorders>
              <w:lef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本项最多5分。</w:t>
            </w:r>
          </w:p>
        </w:tc>
      </w:tr>
      <w:tr w:rsidR="004718F1">
        <w:trPr>
          <w:trHeight w:val="624"/>
          <w:jc w:val="center"/>
        </w:trPr>
        <w:tc>
          <w:tcPr>
            <w:tcW w:w="828" w:type="dxa"/>
            <w:vMerge/>
            <w:tcBorders>
              <w:right w:val="single" w:sz="4" w:space="0" w:color="auto"/>
            </w:tcBorders>
            <w:vAlign w:val="center"/>
          </w:tcPr>
          <w:p w:rsidR="004718F1" w:rsidRDefault="004718F1">
            <w:pPr>
              <w:jc w:val="center"/>
              <w:rPr>
                <w:rFonts w:ascii="宋体" w:hAnsi="宋体" w:cs="宋体"/>
                <w:b/>
                <w:color w:val="000000"/>
                <w:szCs w:val="21"/>
              </w:rPr>
            </w:pPr>
          </w:p>
        </w:tc>
        <w:tc>
          <w:tcPr>
            <w:tcW w:w="426" w:type="dxa"/>
            <w:vMerge/>
            <w:tcBorders>
              <w:left w:val="single" w:sz="4" w:space="0" w:color="auto"/>
            </w:tcBorders>
            <w:vAlign w:val="center"/>
          </w:tcPr>
          <w:p w:rsidR="004718F1" w:rsidRDefault="004718F1">
            <w:pPr>
              <w:jc w:val="center"/>
              <w:rPr>
                <w:rFonts w:ascii="宋体" w:hAnsi="宋体" w:cs="宋体"/>
                <w:b/>
                <w:color w:val="000000"/>
                <w:szCs w:val="21"/>
              </w:rPr>
            </w:pPr>
          </w:p>
        </w:tc>
        <w:tc>
          <w:tcPr>
            <w:tcW w:w="1843" w:type="dxa"/>
            <w:tcBorders>
              <w:right w:val="single" w:sz="4" w:space="0" w:color="auto"/>
            </w:tcBorders>
            <w:vAlign w:val="center"/>
          </w:tcPr>
          <w:p w:rsidR="004718F1" w:rsidRDefault="001A28C0">
            <w:pPr>
              <w:suppressAutoHyphens/>
              <w:autoSpaceDE w:val="0"/>
              <w:adjustRightInd w:val="0"/>
              <w:snapToGrid w:val="0"/>
              <w:spacing w:line="360" w:lineRule="auto"/>
              <w:rPr>
                <w:rFonts w:ascii="宋体" w:hAnsi="宋体" w:cs="宋体"/>
                <w:color w:val="000000"/>
                <w:szCs w:val="21"/>
              </w:rPr>
            </w:pPr>
            <w:r>
              <w:rPr>
                <w:rFonts w:ascii="宋体" w:hAnsi="宋体" w:cs="宋体" w:hint="eastAsia"/>
                <w:color w:val="000000"/>
                <w:szCs w:val="21"/>
              </w:rPr>
              <w:t>□7、投标人或拟派项目负责人的类似项目施工经验</w:t>
            </w:r>
          </w:p>
        </w:tc>
        <w:tc>
          <w:tcPr>
            <w:tcW w:w="4453" w:type="dxa"/>
            <w:gridSpan w:val="2"/>
            <w:tcBorders>
              <w:left w:val="single" w:sz="4" w:space="0" w:color="auto"/>
              <w:right w:val="single" w:sz="4" w:space="0" w:color="auto"/>
            </w:tcBorders>
            <w:vAlign w:val="center"/>
          </w:tcPr>
          <w:p w:rsidR="004718F1" w:rsidRDefault="004718F1">
            <w:pPr>
              <w:suppressAutoHyphens/>
              <w:spacing w:line="360" w:lineRule="auto"/>
              <w:rPr>
                <w:rFonts w:ascii="宋体" w:hAnsi="宋体" w:cs="宋体"/>
                <w:color w:val="000000"/>
                <w:szCs w:val="21"/>
              </w:rPr>
            </w:pPr>
          </w:p>
        </w:tc>
        <w:tc>
          <w:tcPr>
            <w:tcW w:w="1791" w:type="dxa"/>
            <w:gridSpan w:val="3"/>
            <w:tcBorders>
              <w:lef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本项最多20分。</w:t>
            </w:r>
          </w:p>
        </w:tc>
      </w:tr>
      <w:tr w:rsidR="004718F1">
        <w:trPr>
          <w:trHeight w:val="624"/>
          <w:jc w:val="center"/>
        </w:trPr>
        <w:tc>
          <w:tcPr>
            <w:tcW w:w="828" w:type="dxa"/>
            <w:vMerge/>
            <w:tcBorders>
              <w:right w:val="single" w:sz="4" w:space="0" w:color="auto"/>
            </w:tcBorders>
            <w:vAlign w:val="center"/>
          </w:tcPr>
          <w:p w:rsidR="004718F1" w:rsidRDefault="004718F1">
            <w:pPr>
              <w:jc w:val="center"/>
              <w:rPr>
                <w:rFonts w:ascii="宋体" w:hAnsi="宋体" w:cs="宋体"/>
                <w:b/>
                <w:color w:val="000000"/>
                <w:szCs w:val="21"/>
              </w:rPr>
            </w:pPr>
          </w:p>
        </w:tc>
        <w:tc>
          <w:tcPr>
            <w:tcW w:w="426" w:type="dxa"/>
            <w:vMerge/>
            <w:tcBorders>
              <w:left w:val="single" w:sz="4" w:space="0" w:color="auto"/>
            </w:tcBorders>
            <w:vAlign w:val="center"/>
          </w:tcPr>
          <w:p w:rsidR="004718F1" w:rsidRDefault="004718F1">
            <w:pPr>
              <w:jc w:val="center"/>
              <w:rPr>
                <w:rFonts w:ascii="宋体" w:hAnsi="宋体" w:cs="宋体"/>
                <w:b/>
                <w:color w:val="000000"/>
                <w:szCs w:val="21"/>
              </w:rPr>
            </w:pPr>
          </w:p>
        </w:tc>
        <w:tc>
          <w:tcPr>
            <w:tcW w:w="1843" w:type="dxa"/>
            <w:tcBorders>
              <w:right w:val="single" w:sz="4" w:space="0" w:color="auto"/>
            </w:tcBorders>
            <w:vAlign w:val="center"/>
          </w:tcPr>
          <w:p w:rsidR="004718F1" w:rsidRDefault="001A28C0">
            <w:pPr>
              <w:suppressAutoHyphens/>
              <w:autoSpaceDE w:val="0"/>
              <w:adjustRightInd w:val="0"/>
              <w:snapToGrid w:val="0"/>
              <w:spacing w:line="360" w:lineRule="auto"/>
              <w:rPr>
                <w:rFonts w:ascii="宋体" w:hAnsi="宋体" w:cs="宋体"/>
                <w:color w:val="000000"/>
                <w:szCs w:val="21"/>
              </w:rPr>
            </w:pPr>
            <w:r>
              <w:rPr>
                <w:rFonts w:ascii="宋体" w:hAnsi="宋体" w:cs="宋体" w:hint="eastAsia"/>
                <w:color w:val="000000"/>
                <w:szCs w:val="21"/>
              </w:rPr>
              <w:t>□8、投标人的办公场所面积</w:t>
            </w:r>
          </w:p>
        </w:tc>
        <w:tc>
          <w:tcPr>
            <w:tcW w:w="4453" w:type="dxa"/>
            <w:gridSpan w:val="2"/>
            <w:tcBorders>
              <w:left w:val="single" w:sz="4" w:space="0" w:color="auto"/>
              <w:right w:val="single" w:sz="4" w:space="0" w:color="auto"/>
            </w:tcBorders>
            <w:vAlign w:val="center"/>
          </w:tcPr>
          <w:p w:rsidR="004718F1" w:rsidRDefault="001A28C0">
            <w:pPr>
              <w:suppressAutoHyphens/>
              <w:spacing w:line="360" w:lineRule="auto"/>
              <w:rPr>
                <w:rFonts w:ascii="宋体" w:hAnsi="宋体" w:cs="宋体"/>
                <w:i/>
                <w:color w:val="000000"/>
                <w:szCs w:val="21"/>
              </w:rPr>
            </w:pPr>
            <w:r>
              <w:rPr>
                <w:rFonts w:ascii="宋体" w:hAnsi="宋体" w:cs="宋体" w:hint="eastAsia"/>
                <w:i/>
                <w:color w:val="000000"/>
                <w:szCs w:val="21"/>
              </w:rPr>
              <w:t>按照《宁波市轨道交通工程招标评标办法（试行）》执行</w:t>
            </w:r>
          </w:p>
        </w:tc>
        <w:tc>
          <w:tcPr>
            <w:tcW w:w="1791" w:type="dxa"/>
            <w:gridSpan w:val="3"/>
            <w:tcBorders>
              <w:lef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本项最多5分。</w:t>
            </w:r>
          </w:p>
        </w:tc>
      </w:tr>
      <w:tr w:rsidR="004718F1">
        <w:trPr>
          <w:trHeight w:val="624"/>
          <w:jc w:val="center"/>
        </w:trPr>
        <w:tc>
          <w:tcPr>
            <w:tcW w:w="828" w:type="dxa"/>
            <w:vMerge/>
            <w:tcBorders>
              <w:right w:val="single" w:sz="4" w:space="0" w:color="auto"/>
            </w:tcBorders>
            <w:vAlign w:val="center"/>
          </w:tcPr>
          <w:p w:rsidR="004718F1" w:rsidRDefault="004718F1">
            <w:pPr>
              <w:jc w:val="center"/>
              <w:rPr>
                <w:rFonts w:ascii="宋体" w:hAnsi="宋体" w:cs="宋体"/>
                <w:b/>
                <w:color w:val="000000"/>
                <w:szCs w:val="21"/>
              </w:rPr>
            </w:pPr>
          </w:p>
        </w:tc>
        <w:tc>
          <w:tcPr>
            <w:tcW w:w="426" w:type="dxa"/>
            <w:vMerge/>
            <w:tcBorders>
              <w:left w:val="single" w:sz="4" w:space="0" w:color="auto"/>
            </w:tcBorders>
            <w:vAlign w:val="center"/>
          </w:tcPr>
          <w:p w:rsidR="004718F1" w:rsidRDefault="004718F1">
            <w:pPr>
              <w:jc w:val="center"/>
              <w:rPr>
                <w:rFonts w:ascii="宋体" w:hAnsi="宋体" w:cs="宋体"/>
                <w:b/>
                <w:color w:val="000000"/>
                <w:szCs w:val="21"/>
              </w:rPr>
            </w:pPr>
          </w:p>
        </w:tc>
        <w:tc>
          <w:tcPr>
            <w:tcW w:w="1843" w:type="dxa"/>
            <w:tcBorders>
              <w:right w:val="single" w:sz="4" w:space="0" w:color="auto"/>
            </w:tcBorders>
            <w:vAlign w:val="center"/>
          </w:tcPr>
          <w:p w:rsidR="004718F1" w:rsidRDefault="001A28C0">
            <w:pPr>
              <w:suppressAutoHyphens/>
              <w:autoSpaceDE w:val="0"/>
              <w:adjustRightInd w:val="0"/>
              <w:snapToGrid w:val="0"/>
              <w:spacing w:line="360" w:lineRule="auto"/>
              <w:rPr>
                <w:rFonts w:ascii="宋体" w:hAnsi="宋体" w:cs="宋体"/>
                <w:color w:val="000000"/>
                <w:szCs w:val="21"/>
              </w:rPr>
            </w:pPr>
            <w:r>
              <w:rPr>
                <w:rFonts w:ascii="宋体" w:hAnsi="宋体" w:cs="宋体" w:hint="eastAsia"/>
                <w:color w:val="000000"/>
                <w:szCs w:val="21"/>
              </w:rPr>
              <w:t>□9、投标人的税收贡献</w:t>
            </w:r>
          </w:p>
        </w:tc>
        <w:tc>
          <w:tcPr>
            <w:tcW w:w="4453" w:type="dxa"/>
            <w:gridSpan w:val="2"/>
            <w:tcBorders>
              <w:left w:val="single" w:sz="4" w:space="0" w:color="auto"/>
              <w:righ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i/>
                <w:color w:val="000000"/>
                <w:szCs w:val="21"/>
              </w:rPr>
              <w:t>按照《宁波市轨道交通工程招标评标办法（试行）》执行</w:t>
            </w:r>
          </w:p>
        </w:tc>
        <w:tc>
          <w:tcPr>
            <w:tcW w:w="1791" w:type="dxa"/>
            <w:gridSpan w:val="3"/>
            <w:tcBorders>
              <w:lef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本项最多5分。</w:t>
            </w:r>
          </w:p>
        </w:tc>
      </w:tr>
      <w:tr w:rsidR="004718F1">
        <w:trPr>
          <w:trHeight w:val="624"/>
          <w:jc w:val="center"/>
        </w:trPr>
        <w:tc>
          <w:tcPr>
            <w:tcW w:w="828" w:type="dxa"/>
            <w:vMerge/>
            <w:tcBorders>
              <w:right w:val="single" w:sz="4" w:space="0" w:color="auto"/>
            </w:tcBorders>
            <w:vAlign w:val="center"/>
          </w:tcPr>
          <w:p w:rsidR="004718F1" w:rsidRDefault="004718F1">
            <w:pPr>
              <w:jc w:val="center"/>
              <w:rPr>
                <w:rFonts w:ascii="宋体" w:hAnsi="宋体" w:cs="宋体"/>
                <w:b/>
                <w:color w:val="000000"/>
                <w:szCs w:val="21"/>
              </w:rPr>
            </w:pPr>
          </w:p>
        </w:tc>
        <w:tc>
          <w:tcPr>
            <w:tcW w:w="426" w:type="dxa"/>
            <w:vMerge/>
            <w:tcBorders>
              <w:left w:val="single" w:sz="4" w:space="0" w:color="auto"/>
            </w:tcBorders>
            <w:vAlign w:val="center"/>
          </w:tcPr>
          <w:p w:rsidR="004718F1" w:rsidRDefault="004718F1">
            <w:pPr>
              <w:jc w:val="center"/>
              <w:rPr>
                <w:rFonts w:ascii="宋体" w:hAnsi="宋体" w:cs="宋体"/>
                <w:b/>
                <w:color w:val="000000"/>
                <w:szCs w:val="21"/>
              </w:rPr>
            </w:pPr>
          </w:p>
        </w:tc>
        <w:tc>
          <w:tcPr>
            <w:tcW w:w="1843" w:type="dxa"/>
            <w:tcBorders>
              <w:righ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□10、投标人的后期服务能力</w:t>
            </w:r>
          </w:p>
        </w:tc>
        <w:tc>
          <w:tcPr>
            <w:tcW w:w="6244" w:type="dxa"/>
            <w:gridSpan w:val="5"/>
            <w:tcBorders>
              <w:lef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投标申请人注册地在宁波市行政区域的，得5分；在宁波市行政区域设立分支机构的，得3分；与注册地在宁波市行政区域的企业有同类专业承包工程后期服务合作关系的，得1分；其余，不得分。</w:t>
            </w:r>
          </w:p>
        </w:tc>
      </w:tr>
      <w:tr w:rsidR="004718F1">
        <w:trPr>
          <w:trHeight w:val="624"/>
          <w:jc w:val="center"/>
        </w:trPr>
        <w:tc>
          <w:tcPr>
            <w:tcW w:w="828" w:type="dxa"/>
            <w:vMerge/>
            <w:tcBorders>
              <w:bottom w:val="single" w:sz="4" w:space="0" w:color="auto"/>
              <w:right w:val="single" w:sz="4" w:space="0" w:color="auto"/>
            </w:tcBorders>
            <w:vAlign w:val="center"/>
          </w:tcPr>
          <w:p w:rsidR="004718F1" w:rsidRDefault="004718F1">
            <w:pPr>
              <w:suppressAutoHyphens/>
              <w:spacing w:line="360" w:lineRule="auto"/>
              <w:rPr>
                <w:rFonts w:ascii="宋体" w:hAnsi="宋体" w:cs="宋体"/>
                <w:color w:val="000000"/>
                <w:szCs w:val="21"/>
              </w:rPr>
            </w:pPr>
          </w:p>
        </w:tc>
        <w:tc>
          <w:tcPr>
            <w:tcW w:w="426" w:type="dxa"/>
            <w:vMerge/>
            <w:tcBorders>
              <w:left w:val="single" w:sz="4" w:space="0" w:color="auto"/>
              <w:bottom w:val="single" w:sz="4" w:space="0" w:color="auto"/>
            </w:tcBorders>
            <w:vAlign w:val="center"/>
          </w:tcPr>
          <w:p w:rsidR="004718F1" w:rsidRDefault="004718F1">
            <w:pPr>
              <w:suppressAutoHyphens/>
              <w:spacing w:line="360" w:lineRule="auto"/>
              <w:rPr>
                <w:rFonts w:ascii="宋体" w:hAnsi="宋体" w:cs="宋体"/>
                <w:color w:val="000000"/>
                <w:szCs w:val="21"/>
              </w:rPr>
            </w:pPr>
          </w:p>
        </w:tc>
        <w:tc>
          <w:tcPr>
            <w:tcW w:w="8087" w:type="dxa"/>
            <w:gridSpan w:val="6"/>
            <w:tcBorders>
              <w:top w:val="single" w:sz="4" w:space="0" w:color="auto"/>
              <w:bottom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根据项目实际情况选择以上不超过8项的资信评审内容，其中1至5项为必选项。</w:t>
            </w:r>
          </w:p>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由评标委员会统一打分。</w:t>
            </w:r>
          </w:p>
        </w:tc>
      </w:tr>
      <w:tr w:rsidR="004718F1">
        <w:trPr>
          <w:trHeight w:val="411"/>
          <w:jc w:val="center"/>
        </w:trPr>
        <w:tc>
          <w:tcPr>
            <w:tcW w:w="828" w:type="dxa"/>
            <w:tcBorders>
              <w:righ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2.2.4（3）</w:t>
            </w:r>
          </w:p>
        </w:tc>
        <w:tc>
          <w:tcPr>
            <w:tcW w:w="426" w:type="dxa"/>
            <w:tcBorders>
              <w:left w:val="single" w:sz="4" w:space="0" w:color="auto"/>
              <w:righ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商务分评分标准</w:t>
            </w:r>
          </w:p>
        </w:tc>
        <w:tc>
          <w:tcPr>
            <w:tcW w:w="8087" w:type="dxa"/>
            <w:gridSpan w:val="6"/>
            <w:tcBorders>
              <w:lef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商务分得分计算公式：</w:t>
            </w:r>
          </w:p>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□商务分得分=100-报价偏差扣分-不平衡报价扣分</w:t>
            </w:r>
          </w:p>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□商务分得分=100-报价偏差扣分</w:t>
            </w:r>
          </w:p>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偏差率X=0时，此项不扣分；X&gt;0时，每增加一个百分点扣0.5分；X&lt;0时，每减少一个百分点扣0.25分。依此类推，分数扣完为止，中间值按内插法，计算过程及计算结果小数点保留两位（四舍五入制）。</w:t>
            </w:r>
          </w:p>
        </w:tc>
      </w:tr>
      <w:tr w:rsidR="004718F1">
        <w:trPr>
          <w:trHeight w:val="411"/>
          <w:jc w:val="center"/>
        </w:trPr>
        <w:tc>
          <w:tcPr>
            <w:tcW w:w="9341" w:type="dxa"/>
            <w:gridSpan w:val="8"/>
            <w:vAlign w:val="center"/>
          </w:tcPr>
          <w:p w:rsidR="004718F1" w:rsidRDefault="001A28C0">
            <w:pPr>
              <w:suppressAutoHyphens/>
              <w:spacing w:line="360" w:lineRule="auto"/>
              <w:jc w:val="center"/>
              <w:rPr>
                <w:rFonts w:ascii="宋体" w:hAnsi="宋体" w:cs="宋体"/>
                <w:color w:val="000000"/>
                <w:szCs w:val="21"/>
              </w:rPr>
            </w:pPr>
            <w:r>
              <w:rPr>
                <w:rFonts w:ascii="宋体" w:hAnsi="宋体" w:cs="宋体" w:hint="eastAsia"/>
                <w:color w:val="000000"/>
                <w:szCs w:val="21"/>
              </w:rPr>
              <w:t>需要补充的其他内容</w:t>
            </w:r>
          </w:p>
        </w:tc>
      </w:tr>
      <w:tr w:rsidR="004718F1">
        <w:trPr>
          <w:trHeight w:val="411"/>
          <w:jc w:val="center"/>
        </w:trPr>
        <w:tc>
          <w:tcPr>
            <w:tcW w:w="1254" w:type="dxa"/>
            <w:gridSpan w:val="2"/>
            <w:tcBorders>
              <w:righ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条款号</w:t>
            </w:r>
          </w:p>
        </w:tc>
        <w:tc>
          <w:tcPr>
            <w:tcW w:w="8087" w:type="dxa"/>
            <w:gridSpan w:val="6"/>
            <w:tcBorders>
              <w:lef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评审因素与标准</w:t>
            </w:r>
          </w:p>
        </w:tc>
      </w:tr>
      <w:tr w:rsidR="004718F1">
        <w:trPr>
          <w:trHeight w:val="411"/>
          <w:jc w:val="center"/>
        </w:trPr>
        <w:tc>
          <w:tcPr>
            <w:tcW w:w="828" w:type="dxa"/>
            <w:tcBorders>
              <w:righ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1</w:t>
            </w:r>
          </w:p>
        </w:tc>
        <w:tc>
          <w:tcPr>
            <w:tcW w:w="426" w:type="dxa"/>
            <w:tcBorders>
              <w:left w:val="single" w:sz="4" w:space="0" w:color="auto"/>
              <w:righ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评标方法</w:t>
            </w:r>
          </w:p>
        </w:tc>
        <w:tc>
          <w:tcPr>
            <w:tcW w:w="8087" w:type="dxa"/>
            <w:gridSpan w:val="6"/>
            <w:tcBorders>
              <w:left w:val="single" w:sz="4" w:space="0" w:color="auto"/>
            </w:tcBorders>
            <w:vAlign w:val="center"/>
          </w:tcPr>
          <w:p w:rsidR="004718F1" w:rsidRDefault="001A28C0">
            <w:pPr>
              <w:autoSpaceDE w:val="0"/>
              <w:autoSpaceDN w:val="0"/>
              <w:adjustRightInd w:val="0"/>
              <w:spacing w:line="360" w:lineRule="auto"/>
              <w:ind w:firstLineChars="200" w:firstLine="420"/>
              <w:jc w:val="left"/>
              <w:rPr>
                <w:rFonts w:ascii="宋体" w:hAnsi="宋体" w:cs="宋体"/>
                <w:color w:val="000000"/>
                <w:szCs w:val="21"/>
              </w:rPr>
            </w:pPr>
            <w:r>
              <w:rPr>
                <w:rFonts w:ascii="宋体" w:hAnsi="宋体" w:cs="宋体" w:hint="eastAsia"/>
                <w:color w:val="000000"/>
                <w:szCs w:val="21"/>
              </w:rPr>
              <w:t>凡评标委员会拟作出否决投标决定的，应先向投标人进行询问核实。未进行询问核实程序的，不得做出否决投标决定（投标人所留联系方式无法联系上、在</w:t>
            </w:r>
            <w:r>
              <w:rPr>
                <w:rFonts w:ascii="宋体" w:hAnsi="宋体" w:cs="宋体" w:hint="eastAsia"/>
                <w:color w:val="000000"/>
                <w:szCs w:val="21"/>
                <w:u w:val="single"/>
              </w:rPr>
              <w:t xml:space="preserve">    </w:t>
            </w:r>
            <w:r>
              <w:rPr>
                <w:rFonts w:ascii="宋体" w:hAnsi="宋体" w:cs="宋体" w:hint="eastAsia"/>
                <w:color w:val="000000"/>
                <w:szCs w:val="21"/>
              </w:rPr>
              <w:t>（限定时间）内投标人不参加询问核实或未出具答复意见的除外）。</w:t>
            </w:r>
          </w:p>
          <w:p w:rsidR="004718F1" w:rsidRDefault="001A28C0">
            <w:pPr>
              <w:autoSpaceDE w:val="0"/>
              <w:autoSpaceDN w:val="0"/>
              <w:adjustRightInd w:val="0"/>
              <w:spacing w:line="360" w:lineRule="auto"/>
              <w:ind w:firstLineChars="200" w:firstLine="420"/>
              <w:jc w:val="left"/>
              <w:rPr>
                <w:rFonts w:ascii="宋体" w:hAnsi="宋体" w:cs="宋体"/>
                <w:color w:val="000000"/>
                <w:szCs w:val="21"/>
              </w:rPr>
            </w:pPr>
            <w:r>
              <w:rPr>
                <w:rFonts w:ascii="宋体" w:hAnsi="宋体" w:cs="宋体" w:hint="eastAsia"/>
                <w:color w:val="000000"/>
                <w:szCs w:val="21"/>
              </w:rPr>
              <w:t>“评标办法”中规定的否决投标情形，由评标委员会审核并经过询标过程，其投标文件作否决处理。除此之外招标文件中其他条款均不得作为否决投标的依据。</w:t>
            </w:r>
          </w:p>
          <w:p w:rsidR="004718F1" w:rsidRDefault="001A28C0">
            <w:pPr>
              <w:spacing w:line="360" w:lineRule="auto"/>
              <w:ind w:firstLineChars="200" w:firstLine="420"/>
              <w:rPr>
                <w:rFonts w:ascii="宋体" w:hAnsi="宋体" w:cs="宋体"/>
                <w:color w:val="000000"/>
                <w:szCs w:val="21"/>
              </w:rPr>
            </w:pPr>
            <w:r>
              <w:rPr>
                <w:rFonts w:ascii="宋体" w:hAnsi="宋体" w:cs="宋体" w:hint="eastAsia"/>
                <w:color w:val="000000"/>
                <w:szCs w:val="21"/>
              </w:rPr>
              <w:t>当评标</w:t>
            </w:r>
            <w:r>
              <w:rPr>
                <w:rFonts w:ascii="宋体" w:hAnsi="宋体" w:cs="宋体"/>
                <w:color w:val="000000"/>
                <w:szCs w:val="21"/>
              </w:rPr>
              <w:t>委员会根据评标办法的规定否决不合格投标后</w:t>
            </w:r>
            <w:r>
              <w:rPr>
                <w:rFonts w:ascii="宋体" w:hAnsi="宋体" w:cs="宋体" w:hint="eastAsia"/>
                <w:color w:val="000000"/>
                <w:szCs w:val="21"/>
              </w:rPr>
              <w:t>，有效</w:t>
            </w:r>
            <w:r>
              <w:rPr>
                <w:rFonts w:ascii="宋体" w:hAnsi="宋体" w:cs="宋体"/>
                <w:color w:val="000000"/>
                <w:szCs w:val="21"/>
              </w:rPr>
              <w:t>投标不足三个的，</w:t>
            </w:r>
            <w:r>
              <w:rPr>
                <w:rFonts w:ascii="宋体" w:hAnsi="宋体" w:cs="宋体" w:hint="eastAsia"/>
                <w:color w:val="000000"/>
                <w:szCs w:val="21"/>
              </w:rPr>
              <w:t>应由评标委员会确认投标是否具有竞争性；如果有竞争性，则评标继续进行。如果无竞争性，评标委员会</w:t>
            </w:r>
            <w:r>
              <w:rPr>
                <w:rFonts w:ascii="宋体" w:hAnsi="宋体" w:cs="宋体"/>
                <w:color w:val="000000"/>
                <w:szCs w:val="21"/>
              </w:rPr>
              <w:t>可以</w:t>
            </w:r>
            <w:r>
              <w:rPr>
                <w:rFonts w:ascii="宋体" w:hAnsi="宋体" w:cs="宋体" w:hint="eastAsia"/>
                <w:color w:val="000000"/>
                <w:szCs w:val="21"/>
              </w:rPr>
              <w:t>否决</w:t>
            </w:r>
            <w:r>
              <w:rPr>
                <w:rFonts w:ascii="宋体" w:hAnsi="宋体" w:cs="宋体"/>
                <w:color w:val="000000"/>
                <w:szCs w:val="21"/>
              </w:rPr>
              <w:t>全部投标</w:t>
            </w:r>
            <w:r>
              <w:rPr>
                <w:rFonts w:ascii="宋体" w:hAnsi="宋体" w:cs="宋体" w:hint="eastAsia"/>
                <w:color w:val="000000"/>
                <w:szCs w:val="21"/>
              </w:rPr>
              <w:t>，并依法重新组织招标。</w:t>
            </w:r>
          </w:p>
        </w:tc>
      </w:tr>
      <w:tr w:rsidR="004718F1">
        <w:trPr>
          <w:trHeight w:val="411"/>
          <w:jc w:val="center"/>
        </w:trPr>
        <w:tc>
          <w:tcPr>
            <w:tcW w:w="828" w:type="dxa"/>
            <w:tcBorders>
              <w:righ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3.2.3</w:t>
            </w:r>
          </w:p>
        </w:tc>
        <w:tc>
          <w:tcPr>
            <w:tcW w:w="426" w:type="dxa"/>
            <w:tcBorders>
              <w:left w:val="single" w:sz="4" w:space="0" w:color="auto"/>
              <w:righ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详细评审</w:t>
            </w:r>
          </w:p>
        </w:tc>
        <w:tc>
          <w:tcPr>
            <w:tcW w:w="8087" w:type="dxa"/>
            <w:gridSpan w:val="6"/>
            <w:tcBorders>
              <w:left w:val="single" w:sz="4" w:space="0" w:color="auto"/>
            </w:tcBorders>
            <w:vAlign w:val="center"/>
          </w:tcPr>
          <w:p w:rsidR="004718F1" w:rsidRDefault="001A28C0">
            <w:pPr>
              <w:autoSpaceDE w:val="0"/>
              <w:autoSpaceDN w:val="0"/>
              <w:adjustRightInd w:val="0"/>
              <w:spacing w:line="360" w:lineRule="auto"/>
              <w:ind w:firstLineChars="200" w:firstLine="420"/>
              <w:rPr>
                <w:rFonts w:ascii="宋体" w:hAnsi="宋体" w:cs="宋体"/>
                <w:color w:val="000000"/>
                <w:szCs w:val="21"/>
              </w:rPr>
            </w:pPr>
            <w:r>
              <w:rPr>
                <w:rFonts w:ascii="宋体" w:hAnsi="宋体" w:cs="宋体" w:hint="eastAsia"/>
                <w:color w:val="000000"/>
                <w:szCs w:val="21"/>
              </w:rPr>
              <w:t>投标人最终得分＝技术标得分×30%＋资信分得分×10%+商务标得分×60%</w:t>
            </w:r>
          </w:p>
          <w:p w:rsidR="004718F1" w:rsidRDefault="001A28C0">
            <w:pPr>
              <w:autoSpaceDE w:val="0"/>
              <w:autoSpaceDN w:val="0"/>
              <w:adjustRightInd w:val="0"/>
              <w:spacing w:line="360" w:lineRule="auto"/>
              <w:ind w:firstLineChars="200" w:firstLine="420"/>
              <w:jc w:val="left"/>
              <w:rPr>
                <w:rFonts w:ascii="宋体" w:hAnsi="宋体" w:cs="宋体"/>
                <w:color w:val="000000"/>
                <w:szCs w:val="21"/>
              </w:rPr>
            </w:pPr>
            <w:r>
              <w:rPr>
                <w:rFonts w:ascii="宋体" w:hAnsi="宋体" w:cs="宋体" w:hint="eastAsia"/>
                <w:color w:val="000000"/>
                <w:szCs w:val="21"/>
              </w:rPr>
              <w:t>计算结果保留小数点后两位，小数点后第三位四舍五入。</w:t>
            </w:r>
          </w:p>
        </w:tc>
      </w:tr>
    </w:tbl>
    <w:p w:rsidR="004718F1" w:rsidRDefault="001A28C0">
      <w:pPr>
        <w:pStyle w:val="2TimesNewRoman5020"/>
        <w:outlineLvl w:val="2"/>
      </w:pPr>
      <w:r>
        <w:rPr>
          <w:color w:val="000000"/>
          <w:kern w:val="0"/>
          <w:sz w:val="21"/>
          <w:szCs w:val="21"/>
        </w:rPr>
        <w:br w:type="page"/>
      </w:r>
      <w:bookmarkStart w:id="117" w:name="_Toc179632618"/>
      <w:bookmarkStart w:id="118" w:name="_Toc144974567"/>
      <w:bookmarkStart w:id="119" w:name="_Toc152045600"/>
      <w:bookmarkStart w:id="120" w:name="_Toc152042377"/>
      <w:bookmarkStart w:id="121" w:name="_Toc4323"/>
      <w:bookmarkStart w:id="122" w:name="_Toc19447"/>
      <w:bookmarkStart w:id="123" w:name="_Toc424910817"/>
      <w:bookmarkStart w:id="124" w:name="_Toc402267147"/>
      <w:bookmarkStart w:id="125" w:name="_Toc30605"/>
      <w:bookmarkStart w:id="126" w:name="_Toc21513"/>
      <w:bookmarkStart w:id="127" w:name="_Toc21334"/>
      <w:bookmarkStart w:id="128" w:name="_Toc426562666"/>
      <w:bookmarkStart w:id="129" w:name="_Toc427398628"/>
      <w:bookmarkStart w:id="130" w:name="_Toc2367"/>
      <w:bookmarkStart w:id="131" w:name="_Toc451261639"/>
      <w:bookmarkStart w:id="132" w:name="_Toc26543"/>
      <w:r>
        <w:rPr>
          <w:rFonts w:ascii="黑体" w:hAnsi="黑体" w:cs="黑体" w:hint="eastAsia"/>
        </w:rPr>
        <w:t>1. 评标方法</w:t>
      </w:r>
      <w:bookmarkEnd w:id="117"/>
      <w:bookmarkEnd w:id="118"/>
      <w:bookmarkEnd w:id="119"/>
      <w:bookmarkEnd w:id="120"/>
      <w:bookmarkEnd w:id="121"/>
    </w:p>
    <w:p w:rsidR="004718F1" w:rsidRDefault="001A28C0">
      <w:pPr>
        <w:pStyle w:val="p0"/>
        <w:spacing w:line="360" w:lineRule="auto"/>
        <w:ind w:firstLine="480"/>
        <w:rPr>
          <w:rFonts w:ascii="宋体"/>
          <w:color w:val="000000"/>
          <w:sz w:val="22"/>
          <w:szCs w:val="22"/>
        </w:rPr>
      </w:pPr>
      <w:r>
        <w:rPr>
          <w:rFonts w:hint="eastAsia"/>
        </w:rPr>
        <w:t>本次评标采用综合评估法（一）。评标委员会对满足招标文件实质性要求的投标文件，按照本章第</w:t>
      </w:r>
      <w:r>
        <w:rPr>
          <w:rFonts w:hint="eastAsia"/>
        </w:rPr>
        <w:t>2.2</w:t>
      </w:r>
      <w:r>
        <w:rPr>
          <w:rFonts w:hint="eastAsia"/>
        </w:rPr>
        <w:t>款规定的评分标准进行打分，并按得分由高到低顺序推荐中标候选人，或根据招标人授权直接确定中标人，但投标报价低于其成本的除外。综合评分相等时，</w:t>
      </w:r>
      <w:bookmarkStart w:id="133" w:name="_Toc144974568"/>
      <w:bookmarkStart w:id="134" w:name="_Toc152042378"/>
      <w:bookmarkStart w:id="135" w:name="_Toc152045601"/>
      <w:bookmarkStart w:id="136" w:name="_Toc179632619"/>
      <w:r>
        <w:rPr>
          <w:rFonts w:hint="eastAsia"/>
          <w:color w:val="000000"/>
          <w:sz w:val="22"/>
          <w:szCs w:val="22"/>
        </w:rPr>
        <w:t>则</w:t>
      </w:r>
      <w:r>
        <w:rPr>
          <w:rFonts w:hint="eastAsia"/>
          <w:kern w:val="2"/>
          <w:szCs w:val="20"/>
        </w:rPr>
        <w:t>评标价低者排列在前；若评标价也相同，则技术分高者排列在前；若技术分也相同，则抽签决定排序。</w:t>
      </w:r>
    </w:p>
    <w:p w:rsidR="004718F1" w:rsidRDefault="001A28C0">
      <w:pPr>
        <w:pStyle w:val="2TimesNewRoman5020"/>
        <w:outlineLvl w:val="2"/>
        <w:rPr>
          <w:rFonts w:ascii="黑体" w:hAnsi="黑体" w:cs="黑体"/>
        </w:rPr>
      </w:pPr>
      <w:bookmarkStart w:id="137" w:name="_Toc1076"/>
      <w:r>
        <w:rPr>
          <w:rFonts w:ascii="黑体" w:hAnsi="黑体" w:cs="黑体" w:hint="eastAsia"/>
        </w:rPr>
        <w:t>2. 评审标准</w:t>
      </w:r>
      <w:bookmarkEnd w:id="133"/>
      <w:bookmarkEnd w:id="134"/>
      <w:bookmarkEnd w:id="135"/>
      <w:bookmarkEnd w:id="136"/>
      <w:bookmarkEnd w:id="137"/>
    </w:p>
    <w:p w:rsidR="004718F1" w:rsidRDefault="001A28C0">
      <w:pPr>
        <w:pStyle w:val="378020"/>
        <w:outlineLvl w:val="9"/>
        <w:rPr>
          <w:rFonts w:ascii="黑体" w:hAnsi="黑体" w:cs="黑体"/>
        </w:rPr>
      </w:pPr>
      <w:bookmarkStart w:id="138" w:name="_Toc152042379"/>
      <w:bookmarkStart w:id="139" w:name="_Toc179632620"/>
      <w:bookmarkStart w:id="140" w:name="_Toc152045602"/>
      <w:bookmarkStart w:id="141" w:name="_Toc144974569"/>
      <w:bookmarkStart w:id="142" w:name="_Toc19269"/>
      <w:r>
        <w:rPr>
          <w:rFonts w:ascii="黑体" w:hAnsi="黑体" w:cs="黑体" w:hint="eastAsia"/>
        </w:rPr>
        <w:t>2.1 初步评审标准</w:t>
      </w:r>
      <w:bookmarkEnd w:id="138"/>
      <w:bookmarkEnd w:id="139"/>
      <w:bookmarkEnd w:id="140"/>
      <w:bookmarkEnd w:id="141"/>
      <w:bookmarkEnd w:id="142"/>
    </w:p>
    <w:p w:rsidR="004718F1" w:rsidRDefault="001A28C0">
      <w:pPr>
        <w:spacing w:line="400" w:lineRule="exact"/>
        <w:ind w:firstLineChars="200" w:firstLine="420"/>
      </w:pPr>
      <w:r>
        <w:rPr>
          <w:rFonts w:hint="eastAsia"/>
        </w:rPr>
        <w:t xml:space="preserve">2.1.1 </w:t>
      </w:r>
      <w:r>
        <w:rPr>
          <w:rFonts w:hint="eastAsia"/>
        </w:rPr>
        <w:t>形式评审标准：见评标办法前附表。</w:t>
      </w:r>
    </w:p>
    <w:p w:rsidR="004718F1" w:rsidRDefault="001A28C0">
      <w:pPr>
        <w:spacing w:line="400" w:lineRule="exact"/>
        <w:ind w:firstLineChars="200" w:firstLine="420"/>
      </w:pPr>
      <w:r>
        <w:rPr>
          <w:rFonts w:hint="eastAsia"/>
        </w:rPr>
        <w:t xml:space="preserve">2.1.2 </w:t>
      </w:r>
      <w:r>
        <w:rPr>
          <w:rFonts w:hint="eastAsia"/>
        </w:rPr>
        <w:t>资格评审标准：见评标办法前附表（适用于未进行资格预审的）。</w:t>
      </w:r>
    </w:p>
    <w:p w:rsidR="004718F1" w:rsidRDefault="001A28C0">
      <w:pPr>
        <w:spacing w:line="400" w:lineRule="exact"/>
        <w:ind w:firstLineChars="200" w:firstLine="420"/>
      </w:pPr>
      <w:r>
        <w:rPr>
          <w:rFonts w:hint="eastAsia"/>
        </w:rPr>
        <w:t xml:space="preserve">2.1.2 </w:t>
      </w:r>
      <w:r>
        <w:rPr>
          <w:rFonts w:hint="eastAsia"/>
        </w:rPr>
        <w:t>资格评审标准：见资格预审文件第三章“资格审查办法”详细审查标准（适用于已进行资格预审的）。</w:t>
      </w:r>
    </w:p>
    <w:p w:rsidR="004718F1" w:rsidRDefault="001A28C0">
      <w:pPr>
        <w:spacing w:line="400" w:lineRule="exact"/>
        <w:ind w:firstLineChars="200" w:firstLine="420"/>
      </w:pPr>
      <w:r>
        <w:rPr>
          <w:rFonts w:hint="eastAsia"/>
        </w:rPr>
        <w:t xml:space="preserve">2.1.3 </w:t>
      </w:r>
      <w:r>
        <w:rPr>
          <w:rFonts w:hint="eastAsia"/>
        </w:rPr>
        <w:t>响应性评审标准：见评标办法前附表。</w:t>
      </w:r>
    </w:p>
    <w:p w:rsidR="004718F1" w:rsidRDefault="001A28C0">
      <w:pPr>
        <w:pStyle w:val="378020"/>
        <w:outlineLvl w:val="9"/>
        <w:rPr>
          <w:rFonts w:ascii="黑体" w:hAnsi="黑体" w:cs="黑体"/>
        </w:rPr>
      </w:pPr>
      <w:bookmarkStart w:id="143" w:name="_Toc152042380"/>
      <w:bookmarkStart w:id="144" w:name="_Toc179632621"/>
      <w:bookmarkStart w:id="145" w:name="_Toc152045603"/>
      <w:bookmarkStart w:id="146" w:name="_Toc144974570"/>
      <w:bookmarkStart w:id="147" w:name="_Toc18297"/>
      <w:r>
        <w:rPr>
          <w:rFonts w:ascii="黑体" w:hAnsi="黑体" w:cs="黑体" w:hint="eastAsia"/>
        </w:rPr>
        <w:t>2.2 分值构成与评分标准</w:t>
      </w:r>
      <w:bookmarkEnd w:id="143"/>
      <w:bookmarkEnd w:id="144"/>
      <w:bookmarkEnd w:id="145"/>
      <w:bookmarkEnd w:id="146"/>
      <w:bookmarkEnd w:id="147"/>
    </w:p>
    <w:p w:rsidR="004718F1" w:rsidRDefault="001A28C0">
      <w:pPr>
        <w:spacing w:line="400" w:lineRule="exact"/>
        <w:ind w:firstLineChars="200" w:firstLine="420"/>
      </w:pPr>
      <w:r>
        <w:rPr>
          <w:rFonts w:hint="eastAsia"/>
        </w:rPr>
        <w:t xml:space="preserve">2.2.1 </w:t>
      </w:r>
      <w:r>
        <w:rPr>
          <w:rFonts w:ascii="黑体" w:eastAsia="黑体" w:hint="eastAsia"/>
        </w:rPr>
        <w:t>分值构成</w:t>
      </w:r>
    </w:p>
    <w:p w:rsidR="004718F1" w:rsidRDefault="001A28C0">
      <w:pPr>
        <w:spacing w:line="400" w:lineRule="exact"/>
        <w:ind w:firstLineChars="342" w:firstLine="718"/>
      </w:pPr>
      <w:r>
        <w:rPr>
          <w:rFonts w:hint="eastAsia"/>
        </w:rPr>
        <w:t>（</w:t>
      </w:r>
      <w:r>
        <w:rPr>
          <w:rFonts w:hint="eastAsia"/>
        </w:rPr>
        <w:t>1</w:t>
      </w:r>
      <w:r>
        <w:rPr>
          <w:rFonts w:hint="eastAsia"/>
        </w:rPr>
        <w:t>）技术分：见评标办法前附表；</w:t>
      </w:r>
    </w:p>
    <w:p w:rsidR="004718F1" w:rsidRDefault="001A28C0">
      <w:pPr>
        <w:spacing w:line="400" w:lineRule="exact"/>
        <w:ind w:firstLineChars="342" w:firstLine="718"/>
      </w:pPr>
      <w:r>
        <w:rPr>
          <w:rFonts w:hint="eastAsia"/>
        </w:rPr>
        <w:t>（</w:t>
      </w:r>
      <w:r>
        <w:rPr>
          <w:rFonts w:hint="eastAsia"/>
        </w:rPr>
        <w:t>2</w:t>
      </w:r>
      <w:r>
        <w:rPr>
          <w:rFonts w:hint="eastAsia"/>
        </w:rPr>
        <w:t>）资信分：见评标办法前附表；</w:t>
      </w:r>
    </w:p>
    <w:p w:rsidR="004718F1" w:rsidRDefault="001A28C0">
      <w:pPr>
        <w:spacing w:line="400" w:lineRule="exact"/>
        <w:ind w:firstLineChars="342" w:firstLine="718"/>
      </w:pPr>
      <w:r>
        <w:rPr>
          <w:rFonts w:hint="eastAsia"/>
        </w:rPr>
        <w:t>（</w:t>
      </w:r>
      <w:r>
        <w:rPr>
          <w:rFonts w:hint="eastAsia"/>
        </w:rPr>
        <w:t>3</w:t>
      </w:r>
      <w:r>
        <w:rPr>
          <w:rFonts w:hint="eastAsia"/>
        </w:rPr>
        <w:t>）商务分：见评标办法前附表。</w:t>
      </w:r>
    </w:p>
    <w:p w:rsidR="004718F1" w:rsidRDefault="001A28C0">
      <w:pPr>
        <w:spacing w:line="400" w:lineRule="exact"/>
        <w:ind w:firstLineChars="200" w:firstLine="420"/>
      </w:pPr>
      <w:r>
        <w:rPr>
          <w:rFonts w:hint="eastAsia"/>
        </w:rPr>
        <w:t xml:space="preserve">2.2.2 </w:t>
      </w:r>
      <w:r>
        <w:rPr>
          <w:rFonts w:ascii="黑体" w:eastAsia="黑体" w:hint="eastAsia"/>
        </w:rPr>
        <w:t>评标基准价与</w:t>
      </w:r>
      <w:r>
        <w:rPr>
          <w:rFonts w:ascii="黑体" w:eastAsia="黑体"/>
        </w:rPr>
        <w:t>不平衡报价扣分</w:t>
      </w:r>
      <w:r>
        <w:rPr>
          <w:rFonts w:ascii="黑体" w:eastAsia="黑体" w:hint="eastAsia"/>
        </w:rPr>
        <w:t>计算</w:t>
      </w:r>
    </w:p>
    <w:p w:rsidR="004718F1" w:rsidRDefault="001A28C0">
      <w:pPr>
        <w:spacing w:line="400" w:lineRule="exact"/>
        <w:ind w:firstLineChars="400" w:firstLine="840"/>
      </w:pPr>
      <w:r>
        <w:rPr>
          <w:rFonts w:hint="eastAsia"/>
        </w:rPr>
        <w:t>评标基准价计算方法：见评标办法前附表；</w:t>
      </w:r>
    </w:p>
    <w:p w:rsidR="004718F1" w:rsidRDefault="001A28C0">
      <w:pPr>
        <w:spacing w:line="400" w:lineRule="exact"/>
        <w:ind w:firstLineChars="400" w:firstLine="840"/>
      </w:pPr>
      <w:r>
        <w:rPr>
          <w:rFonts w:hint="eastAsia"/>
        </w:rPr>
        <w:t>不平衡</w:t>
      </w:r>
      <w:r>
        <w:t>报价扣分计算方法：</w:t>
      </w:r>
      <w:r>
        <w:rPr>
          <w:rFonts w:hint="eastAsia"/>
        </w:rPr>
        <w:t>见评标办法前附表。</w:t>
      </w:r>
    </w:p>
    <w:p w:rsidR="004718F1" w:rsidRDefault="001A28C0">
      <w:pPr>
        <w:spacing w:line="400" w:lineRule="exact"/>
        <w:ind w:firstLineChars="200" w:firstLine="420"/>
      </w:pPr>
      <w:r>
        <w:rPr>
          <w:rFonts w:hint="eastAsia"/>
        </w:rPr>
        <w:t xml:space="preserve">2.2.3 </w:t>
      </w:r>
      <w:r>
        <w:rPr>
          <w:rFonts w:ascii="黑体" w:eastAsia="黑体" w:hint="eastAsia"/>
        </w:rPr>
        <w:t>投标报价的偏差率计算</w:t>
      </w:r>
    </w:p>
    <w:p w:rsidR="004718F1" w:rsidRDefault="001A28C0">
      <w:pPr>
        <w:spacing w:line="400" w:lineRule="exact"/>
        <w:ind w:firstLineChars="400" w:firstLine="840"/>
      </w:pPr>
      <w:r>
        <w:rPr>
          <w:rFonts w:hint="eastAsia"/>
        </w:rPr>
        <w:t>投标报价的偏差率计算公式：见评标办法前附表。</w:t>
      </w:r>
    </w:p>
    <w:p w:rsidR="004718F1" w:rsidRDefault="001A28C0">
      <w:pPr>
        <w:spacing w:line="400" w:lineRule="exact"/>
        <w:ind w:firstLineChars="200" w:firstLine="420"/>
      </w:pPr>
      <w:r>
        <w:rPr>
          <w:rFonts w:hint="eastAsia"/>
        </w:rPr>
        <w:t xml:space="preserve">2.2.4 </w:t>
      </w:r>
      <w:r>
        <w:rPr>
          <w:rFonts w:ascii="黑体" w:eastAsia="黑体" w:hint="eastAsia"/>
        </w:rPr>
        <w:t>评分标准</w:t>
      </w:r>
    </w:p>
    <w:p w:rsidR="004718F1" w:rsidRDefault="001A28C0">
      <w:pPr>
        <w:spacing w:line="400" w:lineRule="exact"/>
        <w:ind w:firstLineChars="342" w:firstLine="718"/>
      </w:pPr>
      <w:r>
        <w:rPr>
          <w:rFonts w:hint="eastAsia"/>
        </w:rPr>
        <w:t>（</w:t>
      </w:r>
      <w:r>
        <w:rPr>
          <w:rFonts w:hint="eastAsia"/>
        </w:rPr>
        <w:t>1</w:t>
      </w:r>
      <w:r>
        <w:rPr>
          <w:rFonts w:hint="eastAsia"/>
        </w:rPr>
        <w:t>）技术分评分标准：见评标办法前附表；</w:t>
      </w:r>
    </w:p>
    <w:p w:rsidR="004718F1" w:rsidRDefault="001A28C0">
      <w:pPr>
        <w:spacing w:line="400" w:lineRule="exact"/>
        <w:ind w:firstLineChars="342" w:firstLine="718"/>
      </w:pPr>
      <w:r>
        <w:rPr>
          <w:rFonts w:hint="eastAsia"/>
        </w:rPr>
        <w:t>（</w:t>
      </w:r>
      <w:r>
        <w:rPr>
          <w:rFonts w:hint="eastAsia"/>
        </w:rPr>
        <w:t>2</w:t>
      </w:r>
      <w:r>
        <w:rPr>
          <w:rFonts w:hint="eastAsia"/>
        </w:rPr>
        <w:t>）资信分评分标准：见评标办法前附表；</w:t>
      </w:r>
    </w:p>
    <w:p w:rsidR="004718F1" w:rsidRDefault="001A28C0">
      <w:pPr>
        <w:spacing w:line="400" w:lineRule="exact"/>
        <w:ind w:firstLineChars="342" w:firstLine="718"/>
      </w:pPr>
      <w:r>
        <w:rPr>
          <w:rFonts w:hint="eastAsia"/>
        </w:rPr>
        <w:t>（</w:t>
      </w:r>
      <w:r>
        <w:rPr>
          <w:rFonts w:hint="eastAsia"/>
        </w:rPr>
        <w:t>3</w:t>
      </w:r>
      <w:r>
        <w:rPr>
          <w:rFonts w:hint="eastAsia"/>
        </w:rPr>
        <w:t>）商务分评分标准：见评标办法前附表；</w:t>
      </w:r>
    </w:p>
    <w:p w:rsidR="004718F1" w:rsidRDefault="001A28C0">
      <w:pPr>
        <w:pStyle w:val="2TimesNewRoman5020"/>
        <w:outlineLvl w:val="2"/>
        <w:rPr>
          <w:rFonts w:ascii="黑体" w:hAnsi="黑体" w:cs="黑体"/>
        </w:rPr>
      </w:pPr>
      <w:bookmarkStart w:id="148" w:name="_Toc152045604"/>
      <w:bookmarkStart w:id="149" w:name="_Toc152042381"/>
      <w:bookmarkStart w:id="150" w:name="_Toc179632622"/>
      <w:bookmarkStart w:id="151" w:name="_Toc144974571"/>
      <w:bookmarkStart w:id="152" w:name="_Toc338"/>
      <w:r>
        <w:rPr>
          <w:rFonts w:ascii="黑体" w:hAnsi="黑体" w:cs="黑体" w:hint="eastAsia"/>
        </w:rPr>
        <w:t>3. 评标程序</w:t>
      </w:r>
      <w:bookmarkEnd w:id="148"/>
      <w:bookmarkEnd w:id="149"/>
      <w:bookmarkEnd w:id="150"/>
      <w:bookmarkEnd w:id="151"/>
      <w:bookmarkEnd w:id="152"/>
    </w:p>
    <w:p w:rsidR="004718F1" w:rsidRDefault="001A28C0">
      <w:pPr>
        <w:pStyle w:val="378020"/>
        <w:outlineLvl w:val="9"/>
        <w:rPr>
          <w:rFonts w:ascii="黑体" w:hAnsi="黑体" w:cs="黑体"/>
        </w:rPr>
      </w:pPr>
      <w:bookmarkStart w:id="153" w:name="_Toc144974572"/>
      <w:bookmarkStart w:id="154" w:name="_Toc152045605"/>
      <w:bookmarkStart w:id="155" w:name="_Toc152042382"/>
      <w:bookmarkStart w:id="156" w:name="_Toc179632623"/>
      <w:bookmarkStart w:id="157" w:name="_Toc8281"/>
      <w:r>
        <w:rPr>
          <w:rFonts w:ascii="黑体" w:hAnsi="黑体" w:cs="黑体" w:hint="eastAsia"/>
        </w:rPr>
        <w:t>3.1 初步评审</w:t>
      </w:r>
      <w:bookmarkEnd w:id="153"/>
      <w:bookmarkEnd w:id="154"/>
      <w:bookmarkEnd w:id="155"/>
      <w:bookmarkEnd w:id="156"/>
      <w:bookmarkEnd w:id="157"/>
    </w:p>
    <w:p w:rsidR="004718F1" w:rsidRDefault="001A28C0">
      <w:pPr>
        <w:spacing w:line="400" w:lineRule="exact"/>
        <w:ind w:firstLineChars="200" w:firstLine="420"/>
      </w:pPr>
      <w:r>
        <w:rPr>
          <w:rFonts w:hint="eastAsia"/>
        </w:rPr>
        <w:t xml:space="preserve">3.1.1 </w:t>
      </w:r>
      <w:r>
        <w:rPr>
          <w:rFonts w:hint="eastAsia"/>
        </w:rPr>
        <w:t>评标委员会可以要求投标人提交第二章“投标人须知”规定的有关证明和证件的原件，以便核验。评标委员会依据本章第</w:t>
      </w:r>
      <w:r>
        <w:rPr>
          <w:rFonts w:hint="eastAsia"/>
        </w:rPr>
        <w:t>2.1</w:t>
      </w:r>
      <w:r>
        <w:rPr>
          <w:rFonts w:hint="eastAsia"/>
        </w:rPr>
        <w:t>款规定的标准对投标文件进行初步评审。有一项不符合评审标准的，</w:t>
      </w:r>
      <w:r>
        <w:rPr>
          <w:rFonts w:ascii="宋体" w:hAnsi="宋体"/>
        </w:rPr>
        <w:t>评标委员会应当否决其投标</w:t>
      </w:r>
      <w:r>
        <w:rPr>
          <w:rFonts w:hint="eastAsia"/>
        </w:rPr>
        <w:t>。（适用于未进行资格预审的）</w:t>
      </w:r>
    </w:p>
    <w:p w:rsidR="004718F1" w:rsidRDefault="001A28C0">
      <w:pPr>
        <w:spacing w:line="400" w:lineRule="exact"/>
        <w:ind w:firstLineChars="200" w:firstLine="420"/>
        <w:rPr>
          <w:rFonts w:ascii="宋体" w:hAnsi="宋体"/>
        </w:rPr>
      </w:pPr>
      <w:r>
        <w:rPr>
          <w:rFonts w:ascii="宋体" w:hAnsi="宋体" w:hint="eastAsia"/>
        </w:rPr>
        <w:t>3.1.2 投标人有以下情形之一的，</w:t>
      </w:r>
      <w:r>
        <w:rPr>
          <w:rFonts w:ascii="宋体" w:hAnsi="宋体"/>
        </w:rPr>
        <w:t>评标委员会应当否决其投标</w:t>
      </w:r>
      <w:r>
        <w:rPr>
          <w:rFonts w:ascii="宋体" w:hAnsi="宋体" w:hint="eastAsia"/>
        </w:rPr>
        <w:t>：</w:t>
      </w:r>
    </w:p>
    <w:p w:rsidR="004718F1" w:rsidRDefault="001A28C0">
      <w:pPr>
        <w:spacing w:line="360" w:lineRule="auto"/>
        <w:ind w:firstLineChars="442" w:firstLine="928"/>
        <w:rPr>
          <w:rFonts w:ascii="宋体" w:hAnsi="宋体"/>
        </w:rPr>
      </w:pPr>
      <w:r>
        <w:rPr>
          <w:rFonts w:ascii="宋体" w:hAnsi="宋体"/>
        </w:rPr>
        <w:t>（1）投标文件没有对招标文件的实质性要求和条件作出响应，或者对招标文件的偏差超出招标文件规定的偏差范围或最高项数；</w:t>
      </w:r>
    </w:p>
    <w:p w:rsidR="004718F1" w:rsidRDefault="001A28C0">
      <w:pPr>
        <w:spacing w:line="360" w:lineRule="auto"/>
        <w:ind w:left="420" w:firstLineChars="150" w:firstLine="315"/>
        <w:rPr>
          <w:rFonts w:ascii="宋体" w:hAnsi="宋体"/>
        </w:rPr>
      </w:pPr>
      <w:r>
        <w:rPr>
          <w:rFonts w:ascii="宋体" w:hAnsi="宋体"/>
        </w:rPr>
        <w:t>（2）有串通投标、弄虚作假、行贿等违法行为。</w:t>
      </w:r>
    </w:p>
    <w:p w:rsidR="004718F1" w:rsidRDefault="001A28C0">
      <w:pPr>
        <w:spacing w:line="400" w:lineRule="exact"/>
        <w:ind w:firstLineChars="200" w:firstLine="420"/>
        <w:rPr>
          <w:rFonts w:ascii="宋体" w:hAnsi="宋体"/>
        </w:rPr>
      </w:pPr>
      <w:r>
        <w:rPr>
          <w:rFonts w:ascii="宋体" w:hAnsi="宋体" w:hint="eastAsia"/>
        </w:rPr>
        <w:t>3.1.3投标报价有算术错误的，评标委员会按以下原则对投标报价进行修正，修正的价格经投标人书面确认后具有约束力。投标人不接受修正价格的，</w:t>
      </w:r>
      <w:r>
        <w:rPr>
          <w:rFonts w:ascii="宋体" w:hAnsi="宋体"/>
        </w:rPr>
        <w:t>评标委员会应当否决其投标</w:t>
      </w:r>
      <w:r>
        <w:rPr>
          <w:rFonts w:ascii="宋体" w:hAnsi="宋体" w:hint="eastAsia"/>
        </w:rPr>
        <w:t>。</w:t>
      </w:r>
    </w:p>
    <w:p w:rsidR="004718F1" w:rsidRDefault="001A28C0">
      <w:pPr>
        <w:spacing w:line="400" w:lineRule="exact"/>
        <w:ind w:firstLineChars="342" w:firstLine="718"/>
        <w:rPr>
          <w:rFonts w:ascii="宋体" w:hAnsi="宋体"/>
        </w:rPr>
      </w:pPr>
      <w:bookmarkStart w:id="158" w:name="_Toc152042383"/>
      <w:r>
        <w:rPr>
          <w:rFonts w:ascii="宋体" w:hAnsi="宋体" w:hint="eastAsia"/>
        </w:rPr>
        <w:t>（1）投标文件中的大写金额与小写金额不一致的，以大写金额为准；</w:t>
      </w:r>
      <w:bookmarkEnd w:id="158"/>
    </w:p>
    <w:p w:rsidR="004718F1" w:rsidRDefault="001A28C0">
      <w:pPr>
        <w:spacing w:line="400" w:lineRule="exact"/>
        <w:ind w:firstLineChars="342" w:firstLine="718"/>
        <w:rPr>
          <w:rFonts w:ascii="宋体" w:hAnsi="宋体"/>
        </w:rPr>
      </w:pPr>
      <w:r>
        <w:rPr>
          <w:rFonts w:ascii="宋体" w:hAnsi="宋体" w:hint="eastAsia"/>
        </w:rPr>
        <w:t>（2）总价金额与依据单价计算出的结果不一致的，以单价金额为准修正总价，但单价金额小数点有明显错误的除外。</w:t>
      </w:r>
    </w:p>
    <w:p w:rsidR="004718F1" w:rsidRDefault="001A28C0">
      <w:pPr>
        <w:pStyle w:val="378020"/>
        <w:outlineLvl w:val="9"/>
        <w:rPr>
          <w:rFonts w:ascii="黑体" w:hAnsi="黑体" w:cs="黑体"/>
        </w:rPr>
      </w:pPr>
      <w:bookmarkStart w:id="159" w:name="_Toc152042384"/>
      <w:bookmarkStart w:id="160" w:name="_Toc144974573"/>
      <w:bookmarkStart w:id="161" w:name="_Toc152045606"/>
      <w:bookmarkStart w:id="162" w:name="_Toc179632624"/>
      <w:bookmarkStart w:id="163" w:name="_Toc5571"/>
      <w:r>
        <w:rPr>
          <w:rFonts w:ascii="黑体" w:hAnsi="黑体" w:cs="黑体" w:hint="eastAsia"/>
        </w:rPr>
        <w:t>3.2 详细评审</w:t>
      </w:r>
      <w:bookmarkEnd w:id="159"/>
      <w:bookmarkEnd w:id="160"/>
      <w:bookmarkEnd w:id="161"/>
      <w:bookmarkEnd w:id="162"/>
      <w:bookmarkEnd w:id="163"/>
    </w:p>
    <w:p w:rsidR="004718F1" w:rsidRDefault="001A28C0">
      <w:pPr>
        <w:spacing w:line="400" w:lineRule="exact"/>
        <w:ind w:firstLineChars="200" w:firstLine="420"/>
      </w:pPr>
      <w:r>
        <w:rPr>
          <w:rFonts w:hint="eastAsia"/>
        </w:rPr>
        <w:t xml:space="preserve">3.2.1 </w:t>
      </w:r>
      <w:r>
        <w:rPr>
          <w:rFonts w:hint="eastAsia"/>
        </w:rPr>
        <w:t>评标委员会按本章第</w:t>
      </w:r>
      <w:r>
        <w:rPr>
          <w:rFonts w:hint="eastAsia"/>
        </w:rPr>
        <w:t>2.2</w:t>
      </w:r>
      <w:r>
        <w:rPr>
          <w:rFonts w:hint="eastAsia"/>
        </w:rPr>
        <w:t>款规定的量化因素和分值进行打分，并计算出综合评估得分。</w:t>
      </w:r>
    </w:p>
    <w:p w:rsidR="004718F1" w:rsidRDefault="001A28C0">
      <w:pPr>
        <w:spacing w:line="400" w:lineRule="exact"/>
        <w:ind w:firstLineChars="342" w:firstLine="718"/>
      </w:pPr>
      <w:r>
        <w:rPr>
          <w:rFonts w:hint="eastAsia"/>
        </w:rPr>
        <w:t>（</w:t>
      </w:r>
      <w:r>
        <w:rPr>
          <w:rFonts w:hint="eastAsia"/>
        </w:rPr>
        <w:t>1</w:t>
      </w:r>
      <w:r>
        <w:rPr>
          <w:rFonts w:hint="eastAsia"/>
        </w:rPr>
        <w:t>）按本章第</w:t>
      </w:r>
      <w:r>
        <w:rPr>
          <w:rFonts w:hint="eastAsia"/>
        </w:rPr>
        <w:t>2.2.4</w:t>
      </w:r>
      <w:r>
        <w:rPr>
          <w:rFonts w:hint="eastAsia"/>
        </w:rPr>
        <w:t>（</w:t>
      </w:r>
      <w:r>
        <w:rPr>
          <w:rFonts w:hint="eastAsia"/>
        </w:rPr>
        <w:t>1</w:t>
      </w:r>
      <w:r>
        <w:rPr>
          <w:rFonts w:hint="eastAsia"/>
        </w:rPr>
        <w:t>）目规定的评审因素和分值对技术标计算出得分</w:t>
      </w:r>
      <w:r>
        <w:rPr>
          <w:rFonts w:hint="eastAsia"/>
        </w:rPr>
        <w:t>A</w:t>
      </w:r>
      <w:r>
        <w:rPr>
          <w:rFonts w:hint="eastAsia"/>
        </w:rPr>
        <w:t>；</w:t>
      </w:r>
    </w:p>
    <w:p w:rsidR="004718F1" w:rsidRDefault="001A28C0">
      <w:pPr>
        <w:spacing w:line="400" w:lineRule="exact"/>
        <w:ind w:firstLineChars="342" w:firstLine="718"/>
      </w:pPr>
      <w:r>
        <w:rPr>
          <w:rFonts w:hint="eastAsia"/>
        </w:rPr>
        <w:t>（</w:t>
      </w:r>
      <w:r>
        <w:rPr>
          <w:rFonts w:hint="eastAsia"/>
        </w:rPr>
        <w:t>2</w:t>
      </w:r>
      <w:r>
        <w:rPr>
          <w:rFonts w:hint="eastAsia"/>
        </w:rPr>
        <w:t>）按本章第</w:t>
      </w:r>
      <w:r>
        <w:rPr>
          <w:rFonts w:hint="eastAsia"/>
        </w:rPr>
        <w:t>2.2.4</w:t>
      </w:r>
      <w:r>
        <w:rPr>
          <w:rFonts w:hint="eastAsia"/>
        </w:rPr>
        <w:t>（</w:t>
      </w:r>
      <w:r>
        <w:rPr>
          <w:rFonts w:hint="eastAsia"/>
        </w:rPr>
        <w:t>2</w:t>
      </w:r>
      <w:r>
        <w:rPr>
          <w:rFonts w:hint="eastAsia"/>
        </w:rPr>
        <w:t>）目规定的评审因素和分值对资信标计算出得分</w:t>
      </w:r>
      <w:r>
        <w:rPr>
          <w:rFonts w:hint="eastAsia"/>
        </w:rPr>
        <w:t>B</w:t>
      </w:r>
      <w:r>
        <w:rPr>
          <w:rFonts w:hint="eastAsia"/>
        </w:rPr>
        <w:t>；</w:t>
      </w:r>
    </w:p>
    <w:p w:rsidR="004718F1" w:rsidRDefault="001A28C0">
      <w:pPr>
        <w:spacing w:line="400" w:lineRule="exact"/>
        <w:ind w:firstLineChars="342" w:firstLine="718"/>
      </w:pPr>
      <w:r>
        <w:rPr>
          <w:rFonts w:hint="eastAsia"/>
        </w:rPr>
        <w:t>（</w:t>
      </w:r>
      <w:r>
        <w:rPr>
          <w:rFonts w:hint="eastAsia"/>
        </w:rPr>
        <w:t>3</w:t>
      </w:r>
      <w:r>
        <w:rPr>
          <w:rFonts w:hint="eastAsia"/>
        </w:rPr>
        <w:t>）按本章第</w:t>
      </w:r>
      <w:r>
        <w:rPr>
          <w:rFonts w:hint="eastAsia"/>
        </w:rPr>
        <w:t>2.2.4</w:t>
      </w:r>
      <w:r>
        <w:rPr>
          <w:rFonts w:hint="eastAsia"/>
        </w:rPr>
        <w:t>（</w:t>
      </w:r>
      <w:r>
        <w:rPr>
          <w:rFonts w:hint="eastAsia"/>
        </w:rPr>
        <w:t>3</w:t>
      </w:r>
      <w:r>
        <w:rPr>
          <w:rFonts w:hint="eastAsia"/>
        </w:rPr>
        <w:t>）目规定的评审因素和分值对商务标价计算出得分</w:t>
      </w:r>
      <w:r>
        <w:rPr>
          <w:rFonts w:hint="eastAsia"/>
        </w:rPr>
        <w:t>C</w:t>
      </w:r>
      <w:r>
        <w:rPr>
          <w:rFonts w:hint="eastAsia"/>
        </w:rPr>
        <w:t>；</w:t>
      </w:r>
    </w:p>
    <w:p w:rsidR="004718F1" w:rsidRDefault="001A28C0">
      <w:pPr>
        <w:spacing w:line="400" w:lineRule="exact"/>
        <w:ind w:firstLineChars="200" w:firstLine="420"/>
      </w:pPr>
      <w:r>
        <w:rPr>
          <w:rFonts w:hint="eastAsia"/>
        </w:rPr>
        <w:t xml:space="preserve">3.2.2 </w:t>
      </w:r>
      <w:r>
        <w:rPr>
          <w:rFonts w:hint="eastAsia"/>
        </w:rPr>
        <w:t>评分分值计算保留小数点后两位，小数点后第三位“四舍五入”。</w:t>
      </w:r>
    </w:p>
    <w:p w:rsidR="004718F1" w:rsidRDefault="001A28C0">
      <w:pPr>
        <w:spacing w:line="400" w:lineRule="exact"/>
        <w:ind w:firstLineChars="200" w:firstLine="420"/>
      </w:pPr>
      <w:r>
        <w:rPr>
          <w:rFonts w:hint="eastAsia"/>
        </w:rPr>
        <w:t xml:space="preserve">3.2.3 </w:t>
      </w:r>
      <w:r>
        <w:rPr>
          <w:rFonts w:hint="eastAsia"/>
        </w:rPr>
        <w:t>投标人得分</w:t>
      </w:r>
      <w:r>
        <w:rPr>
          <w:rFonts w:hint="eastAsia"/>
        </w:rPr>
        <w:t>=A+B+C</w:t>
      </w:r>
      <w:r>
        <w:rPr>
          <w:rFonts w:hint="eastAsia"/>
        </w:rPr>
        <w:t>。</w:t>
      </w:r>
    </w:p>
    <w:p w:rsidR="004718F1" w:rsidRDefault="001A28C0">
      <w:pPr>
        <w:widowControl/>
        <w:tabs>
          <w:tab w:val="left" w:pos="946"/>
        </w:tabs>
        <w:spacing w:line="360" w:lineRule="auto"/>
        <w:ind w:right="119" w:firstLineChars="200" w:firstLine="420"/>
      </w:pPr>
      <w:r>
        <w:rPr>
          <w:rFonts w:hint="eastAsia"/>
        </w:rPr>
        <w:t>3.2.4</w:t>
      </w:r>
      <w:bookmarkStart w:id="164" w:name="_Toc144974575"/>
      <w:bookmarkStart w:id="165" w:name="_Toc152042385"/>
      <w:bookmarkStart w:id="166" w:name="_Toc179632625"/>
      <w:bookmarkStart w:id="167" w:name="_Toc152045607"/>
      <w:r>
        <w:t>评标委员会发现投标人的报价明显低于其他投标报价，使得其投标报价可能低于其个别成本的，应当要求该投标人作出书面说明并提供相应的证明材料。投标人不能合理说明或者不能提供相应证明材料的，评标委员会应当认定该投标人以低于成本报价竞标，并否决其投标。</w:t>
      </w:r>
    </w:p>
    <w:p w:rsidR="004718F1" w:rsidRDefault="001A28C0">
      <w:pPr>
        <w:pStyle w:val="378020"/>
        <w:outlineLvl w:val="9"/>
        <w:rPr>
          <w:rFonts w:ascii="黑体" w:hAnsi="黑体" w:cs="黑体"/>
        </w:rPr>
      </w:pPr>
      <w:bookmarkStart w:id="168" w:name="_Toc21879"/>
      <w:r>
        <w:rPr>
          <w:rFonts w:ascii="黑体" w:hAnsi="黑体" w:cs="黑体" w:hint="eastAsia"/>
        </w:rPr>
        <w:t>3.3 投标文件的澄清</w:t>
      </w:r>
      <w:bookmarkEnd w:id="164"/>
      <w:r>
        <w:rPr>
          <w:rFonts w:ascii="黑体" w:hAnsi="黑体" w:cs="黑体" w:hint="eastAsia"/>
        </w:rPr>
        <w:t>和补正</w:t>
      </w:r>
      <w:bookmarkEnd w:id="165"/>
      <w:bookmarkEnd w:id="166"/>
      <w:bookmarkEnd w:id="167"/>
      <w:bookmarkEnd w:id="168"/>
    </w:p>
    <w:p w:rsidR="004718F1" w:rsidRDefault="001A28C0">
      <w:pPr>
        <w:spacing w:line="360" w:lineRule="auto"/>
        <w:ind w:firstLineChars="200" w:firstLine="420"/>
      </w:pPr>
      <w:r>
        <w:rPr>
          <w:rFonts w:hint="eastAsia"/>
        </w:rPr>
        <w:t>3.3.1</w:t>
      </w:r>
      <w:r>
        <w:rPr>
          <w:rFonts w:hint="eastAsia"/>
        </w:rPr>
        <w:t>在评标过程中，评标委员会可以书面形式要求投标人对投标文件</w:t>
      </w:r>
      <w:r>
        <w:t>中含义不明确</w:t>
      </w:r>
      <w:r>
        <w:rPr>
          <w:rFonts w:hint="eastAsia"/>
        </w:rPr>
        <w:t>、</w:t>
      </w:r>
      <w:r>
        <w:t>对同类问题表述不一致或者有明显文字和计算错误的内容作必要的澄清、说明或补正</w:t>
      </w:r>
      <w:r>
        <w:rPr>
          <w:rFonts w:hint="eastAsia"/>
        </w:rPr>
        <w:t>。</w:t>
      </w:r>
      <w:r>
        <w:t>澄清、说明或补正</w:t>
      </w:r>
      <w:r>
        <w:rPr>
          <w:rFonts w:hint="eastAsia"/>
        </w:rPr>
        <w:t>应</w:t>
      </w:r>
      <w:r>
        <w:t>以书面方式进行。</w:t>
      </w:r>
      <w:r>
        <w:rPr>
          <w:rFonts w:hint="eastAsia"/>
        </w:rPr>
        <w:t>评标委员会不接受投标人主动提出的澄清、说明或补正。</w:t>
      </w:r>
    </w:p>
    <w:p w:rsidR="004718F1" w:rsidRDefault="001A28C0">
      <w:pPr>
        <w:spacing w:line="400" w:lineRule="exact"/>
        <w:ind w:firstLineChars="200" w:firstLine="420"/>
      </w:pPr>
      <w:r>
        <w:rPr>
          <w:rFonts w:hint="eastAsia"/>
        </w:rPr>
        <w:t xml:space="preserve">3.3.2 </w:t>
      </w:r>
      <w:r>
        <w:rPr>
          <w:rFonts w:hint="eastAsia"/>
        </w:rPr>
        <w:t>澄清、说明和补正不得改变投标文件的实质性内容（算术性错误修正的除外）。投标人的书面澄清、说明和补正属于投标文件的组成部分。</w:t>
      </w:r>
    </w:p>
    <w:p w:rsidR="004718F1" w:rsidRDefault="001A28C0">
      <w:pPr>
        <w:spacing w:line="400" w:lineRule="exact"/>
        <w:ind w:firstLineChars="200" w:firstLine="420"/>
      </w:pPr>
      <w:r>
        <w:rPr>
          <w:rFonts w:hint="eastAsia"/>
        </w:rPr>
        <w:t xml:space="preserve">3.3.3 </w:t>
      </w:r>
      <w:r>
        <w:rPr>
          <w:rFonts w:hint="eastAsia"/>
        </w:rPr>
        <w:t>评标委员会对投标人提交的澄清、说明或补正有疑问的，可以要求投标人进一步澄清、说明或补正，直至满足评标委员会的要求。</w:t>
      </w:r>
    </w:p>
    <w:p w:rsidR="004718F1" w:rsidRDefault="001A28C0">
      <w:pPr>
        <w:pStyle w:val="378020"/>
        <w:outlineLvl w:val="9"/>
        <w:rPr>
          <w:rFonts w:ascii="黑体" w:hAnsi="黑体" w:cs="黑体"/>
        </w:rPr>
      </w:pPr>
      <w:bookmarkStart w:id="169" w:name="_Toc179632626"/>
      <w:bookmarkStart w:id="170" w:name="_Toc152045608"/>
      <w:bookmarkStart w:id="171" w:name="_Toc152042386"/>
      <w:bookmarkStart w:id="172" w:name="_Toc144974576"/>
      <w:bookmarkStart w:id="173" w:name="_Toc12338"/>
      <w:r>
        <w:rPr>
          <w:rFonts w:ascii="黑体" w:hAnsi="黑体" w:cs="黑体" w:hint="eastAsia"/>
        </w:rPr>
        <w:t>3.4 评标结果</w:t>
      </w:r>
      <w:bookmarkEnd w:id="169"/>
      <w:bookmarkEnd w:id="170"/>
      <w:bookmarkEnd w:id="171"/>
      <w:bookmarkEnd w:id="172"/>
      <w:bookmarkEnd w:id="173"/>
    </w:p>
    <w:p w:rsidR="004718F1" w:rsidRDefault="001A28C0">
      <w:pPr>
        <w:spacing w:line="400" w:lineRule="exact"/>
        <w:ind w:firstLineChars="200" w:firstLine="420"/>
      </w:pPr>
      <w:r>
        <w:rPr>
          <w:rFonts w:hint="eastAsia"/>
        </w:rPr>
        <w:t>3.4.1</w:t>
      </w:r>
      <w:r>
        <w:rPr>
          <w:rFonts w:hint="eastAsia"/>
        </w:rPr>
        <w:t>除第二章“投标人须知”前附表授权直接确定中标人外，评标委员会按照得分由高到低的顺序推荐中标候选人。</w:t>
      </w:r>
    </w:p>
    <w:p w:rsidR="004718F1" w:rsidRDefault="001A28C0">
      <w:pPr>
        <w:spacing w:line="400" w:lineRule="exact"/>
        <w:ind w:firstLineChars="200" w:firstLine="420"/>
      </w:pPr>
      <w:r>
        <w:rPr>
          <w:rFonts w:hint="eastAsia"/>
        </w:rPr>
        <w:t xml:space="preserve">3.4.2 </w:t>
      </w:r>
      <w:r>
        <w:rPr>
          <w:rFonts w:hint="eastAsia"/>
        </w:rPr>
        <w:t>评标委员会完成评标后，应当向招标人提交书面评标报告。</w:t>
      </w:r>
    </w:p>
    <w:p w:rsidR="004718F1" w:rsidRDefault="004718F1">
      <w:pPr>
        <w:pStyle w:val="1"/>
        <w:keepNext w:val="0"/>
        <w:keepLines w:val="0"/>
        <w:adjustRightInd w:val="0"/>
        <w:spacing w:before="320" w:after="320"/>
        <w:textAlignment w:val="baseline"/>
      </w:pPr>
      <w:bookmarkStart w:id="174" w:name="_Toc27218"/>
      <w:bookmarkEnd w:id="122"/>
      <w:bookmarkEnd w:id="123"/>
      <w:bookmarkEnd w:id="124"/>
      <w:bookmarkEnd w:id="125"/>
      <w:bookmarkEnd w:id="126"/>
      <w:bookmarkEnd w:id="127"/>
      <w:bookmarkEnd w:id="128"/>
      <w:bookmarkEnd w:id="129"/>
      <w:bookmarkEnd w:id="130"/>
      <w:bookmarkEnd w:id="131"/>
      <w:bookmarkEnd w:id="132"/>
    </w:p>
    <w:p w:rsidR="004718F1" w:rsidRDefault="004718F1">
      <w:pPr>
        <w:pStyle w:val="1"/>
        <w:keepNext w:val="0"/>
        <w:keepLines w:val="0"/>
        <w:adjustRightInd w:val="0"/>
        <w:spacing w:before="320" w:after="320"/>
        <w:textAlignment w:val="baseline"/>
      </w:pPr>
    </w:p>
    <w:p w:rsidR="004718F1" w:rsidRDefault="001A28C0">
      <w:pPr>
        <w:pStyle w:val="1"/>
        <w:jc w:val="center"/>
        <w:rPr>
          <w:rFonts w:ascii="黑体" w:eastAsia="黑体" w:hAnsi="黑体"/>
          <w:b w:val="0"/>
          <w:bCs/>
          <w:color w:val="000000"/>
          <w:szCs w:val="32"/>
        </w:rPr>
      </w:pPr>
      <w:bookmarkStart w:id="175" w:name="_Toc9577"/>
      <w:r>
        <w:rPr>
          <w:rFonts w:ascii="黑体" w:eastAsia="黑体" w:hAnsi="黑体" w:hint="eastAsia"/>
          <w:b w:val="0"/>
          <w:bCs/>
          <w:color w:val="000000"/>
          <w:szCs w:val="32"/>
        </w:rPr>
        <w:t>第三章 评标办法</w:t>
      </w:r>
      <w:bookmarkEnd w:id="174"/>
      <w:bookmarkEnd w:id="175"/>
    </w:p>
    <w:p w:rsidR="004718F1" w:rsidRDefault="001A28C0">
      <w:pPr>
        <w:pStyle w:val="1"/>
        <w:keepNext w:val="0"/>
        <w:keepLines w:val="0"/>
        <w:adjustRightInd w:val="0"/>
        <w:spacing w:before="320" w:after="320"/>
        <w:jc w:val="center"/>
        <w:textAlignment w:val="baseline"/>
        <w:rPr>
          <w:rFonts w:ascii="黑体" w:eastAsia="黑体" w:hAnsi="黑体" w:cs="黑体"/>
          <w:b w:val="0"/>
          <w:bCs/>
          <w:color w:val="000000"/>
          <w:kern w:val="0"/>
          <w:sz w:val="28"/>
          <w:szCs w:val="28"/>
        </w:rPr>
      </w:pPr>
      <w:bookmarkStart w:id="176" w:name="_Toc31934"/>
      <w:r>
        <w:rPr>
          <w:rFonts w:ascii="黑体" w:eastAsia="黑体" w:hAnsi="黑体" w:cs="黑体" w:hint="eastAsia"/>
          <w:b w:val="0"/>
          <w:bCs/>
          <w:color w:val="000000"/>
          <w:sz w:val="28"/>
          <w:szCs w:val="28"/>
        </w:rPr>
        <w:t>【综合评估法（二）】</w:t>
      </w:r>
      <w:bookmarkEnd w:id="176"/>
    </w:p>
    <w:p w:rsidR="004718F1" w:rsidRDefault="001A28C0">
      <w:pPr>
        <w:pStyle w:val="20"/>
        <w:autoSpaceDE w:val="0"/>
        <w:autoSpaceDN w:val="0"/>
        <w:adjustRightInd w:val="0"/>
        <w:spacing w:line="360" w:lineRule="auto"/>
        <w:jc w:val="left"/>
        <w:rPr>
          <w:rFonts w:ascii="宋体" w:eastAsia="宋体" w:hAnsi="宋体" w:cs="宋体"/>
          <w:b w:val="0"/>
          <w:color w:val="000000"/>
          <w:kern w:val="0"/>
          <w:sz w:val="21"/>
          <w:szCs w:val="21"/>
        </w:rPr>
      </w:pPr>
      <w:bookmarkStart w:id="177" w:name="_Toc15431"/>
      <w:r>
        <w:rPr>
          <w:rFonts w:ascii="黑体" w:hAnsi="黑体" w:cs="黑体" w:hint="eastAsia"/>
          <w:b w:val="0"/>
          <w:color w:val="000000"/>
          <w:kern w:val="0"/>
          <w:sz w:val="28"/>
          <w:szCs w:val="28"/>
        </w:rPr>
        <w:t>评标办法前附表</w:t>
      </w:r>
      <w:bookmarkEnd w:id="177"/>
    </w:p>
    <w:tbl>
      <w:tblPr>
        <w:tblW w:w="934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828"/>
        <w:gridCol w:w="426"/>
        <w:gridCol w:w="1843"/>
        <w:gridCol w:w="425"/>
        <w:gridCol w:w="4028"/>
        <w:gridCol w:w="215"/>
        <w:gridCol w:w="820"/>
        <w:gridCol w:w="756"/>
      </w:tblGrid>
      <w:tr w:rsidR="004718F1">
        <w:trPr>
          <w:trHeight w:val="249"/>
          <w:jc w:val="center"/>
        </w:trPr>
        <w:tc>
          <w:tcPr>
            <w:tcW w:w="1254" w:type="dxa"/>
            <w:gridSpan w:val="2"/>
            <w:tcBorders>
              <w:top w:val="single" w:sz="12" w:space="0" w:color="auto"/>
            </w:tcBorders>
            <w:vAlign w:val="center"/>
          </w:tcPr>
          <w:p w:rsidR="004718F1" w:rsidRDefault="001A28C0">
            <w:pPr>
              <w:jc w:val="center"/>
              <w:rPr>
                <w:rFonts w:ascii="宋体" w:hAnsi="宋体" w:cs="宋体"/>
                <w:b/>
                <w:color w:val="000000"/>
                <w:szCs w:val="21"/>
              </w:rPr>
            </w:pPr>
            <w:r>
              <w:rPr>
                <w:rFonts w:ascii="宋体" w:hAnsi="宋体" w:cs="宋体" w:hint="eastAsia"/>
                <w:b/>
                <w:color w:val="000000"/>
                <w:szCs w:val="21"/>
              </w:rPr>
              <w:t>条款号</w:t>
            </w:r>
          </w:p>
        </w:tc>
        <w:tc>
          <w:tcPr>
            <w:tcW w:w="2268" w:type="dxa"/>
            <w:gridSpan w:val="2"/>
            <w:tcBorders>
              <w:top w:val="single" w:sz="12" w:space="0" w:color="auto"/>
            </w:tcBorders>
            <w:vAlign w:val="center"/>
          </w:tcPr>
          <w:p w:rsidR="004718F1" w:rsidRDefault="001A28C0">
            <w:pPr>
              <w:jc w:val="center"/>
              <w:rPr>
                <w:rFonts w:ascii="宋体" w:hAnsi="宋体" w:cs="宋体"/>
                <w:b/>
                <w:color w:val="000000"/>
                <w:szCs w:val="21"/>
              </w:rPr>
            </w:pPr>
            <w:r>
              <w:rPr>
                <w:rFonts w:ascii="宋体" w:hAnsi="宋体" w:cs="宋体" w:hint="eastAsia"/>
                <w:b/>
                <w:color w:val="000000"/>
                <w:szCs w:val="21"/>
              </w:rPr>
              <w:t>评审因素</w:t>
            </w:r>
          </w:p>
        </w:tc>
        <w:tc>
          <w:tcPr>
            <w:tcW w:w="5819" w:type="dxa"/>
            <w:gridSpan w:val="4"/>
            <w:tcBorders>
              <w:top w:val="single" w:sz="12" w:space="0" w:color="auto"/>
            </w:tcBorders>
            <w:vAlign w:val="center"/>
          </w:tcPr>
          <w:p w:rsidR="004718F1" w:rsidRDefault="001A28C0">
            <w:pPr>
              <w:jc w:val="center"/>
              <w:rPr>
                <w:rFonts w:ascii="宋体" w:hAnsi="宋体" w:cs="宋体"/>
                <w:b/>
                <w:color w:val="000000"/>
                <w:szCs w:val="21"/>
              </w:rPr>
            </w:pPr>
            <w:r>
              <w:rPr>
                <w:rFonts w:ascii="宋体" w:hAnsi="宋体" w:cs="宋体" w:hint="eastAsia"/>
                <w:b/>
                <w:color w:val="000000"/>
                <w:szCs w:val="21"/>
              </w:rPr>
              <w:t>评审标准</w:t>
            </w:r>
          </w:p>
        </w:tc>
      </w:tr>
      <w:tr w:rsidR="004718F1">
        <w:trPr>
          <w:trHeight w:val="624"/>
          <w:jc w:val="center"/>
        </w:trPr>
        <w:tc>
          <w:tcPr>
            <w:tcW w:w="828" w:type="dxa"/>
            <w:vMerge w:val="restart"/>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2.1.1</w:t>
            </w:r>
          </w:p>
        </w:tc>
        <w:tc>
          <w:tcPr>
            <w:tcW w:w="426" w:type="dxa"/>
            <w:vMerge w:val="restart"/>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形式评审标准</w:t>
            </w: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投标人名称</w:t>
            </w:r>
          </w:p>
        </w:tc>
        <w:tc>
          <w:tcPr>
            <w:tcW w:w="5819" w:type="dxa"/>
            <w:gridSpan w:val="4"/>
            <w:vAlign w:val="center"/>
          </w:tcPr>
          <w:p w:rsidR="004718F1" w:rsidRDefault="001A28C0">
            <w:pPr>
              <w:spacing w:line="360" w:lineRule="auto"/>
              <w:rPr>
                <w:rFonts w:ascii="宋体" w:hAnsi="宋体" w:cs="宋体"/>
                <w:color w:val="000000"/>
                <w:szCs w:val="21"/>
              </w:rPr>
            </w:pPr>
            <w:r>
              <w:rPr>
                <w:rFonts w:ascii="宋体" w:hAnsi="宋体" w:cs="宋体" w:hint="eastAsia"/>
                <w:color w:val="000000"/>
                <w:szCs w:val="21"/>
              </w:rPr>
              <w:t>与营业执照、资质证书、安全生产许可证（如有）一致</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投标函签字</w:t>
            </w:r>
          </w:p>
          <w:p w:rsidR="004718F1" w:rsidRDefault="001A28C0">
            <w:pPr>
              <w:jc w:val="center"/>
              <w:rPr>
                <w:rFonts w:ascii="宋体" w:hAnsi="宋体" w:cs="宋体"/>
                <w:color w:val="000000"/>
                <w:szCs w:val="21"/>
              </w:rPr>
            </w:pPr>
            <w:r>
              <w:rPr>
                <w:rFonts w:ascii="宋体" w:hAnsi="宋体" w:cs="宋体" w:hint="eastAsia"/>
                <w:color w:val="000000"/>
                <w:szCs w:val="21"/>
              </w:rPr>
              <w:t>盖章</w:t>
            </w:r>
          </w:p>
        </w:tc>
        <w:tc>
          <w:tcPr>
            <w:tcW w:w="5819" w:type="dxa"/>
            <w:gridSpan w:val="4"/>
            <w:vAlign w:val="center"/>
          </w:tcPr>
          <w:p w:rsidR="004718F1" w:rsidRDefault="001A28C0">
            <w:pPr>
              <w:spacing w:line="360" w:lineRule="auto"/>
              <w:rPr>
                <w:rFonts w:ascii="宋体" w:hAnsi="宋体" w:cs="宋体"/>
                <w:color w:val="000000"/>
                <w:szCs w:val="21"/>
              </w:rPr>
            </w:pPr>
            <w:r>
              <w:rPr>
                <w:rFonts w:ascii="宋体" w:hAnsi="宋体" w:cs="宋体" w:hint="eastAsia"/>
                <w:color w:val="000000"/>
                <w:szCs w:val="21"/>
              </w:rPr>
              <w:t>加盖单位法人章或有法定代表人或其委托代理人签字，由法定代表人签字的，应附法定代表人身份证明，由代理人签字的，应附授权委托书。</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投标文件格式</w:t>
            </w:r>
          </w:p>
        </w:tc>
        <w:tc>
          <w:tcPr>
            <w:tcW w:w="5819" w:type="dxa"/>
            <w:gridSpan w:val="4"/>
            <w:vAlign w:val="center"/>
          </w:tcPr>
          <w:p w:rsidR="004718F1" w:rsidRDefault="001A28C0">
            <w:pPr>
              <w:spacing w:line="360" w:lineRule="auto"/>
              <w:rPr>
                <w:rFonts w:ascii="宋体" w:hAnsi="宋体" w:cs="宋体"/>
                <w:color w:val="000000"/>
                <w:szCs w:val="21"/>
              </w:rPr>
            </w:pPr>
            <w:r>
              <w:rPr>
                <w:rFonts w:ascii="宋体" w:hAnsi="宋体" w:cs="宋体" w:hint="eastAsia"/>
                <w:color w:val="000000"/>
                <w:szCs w:val="21"/>
              </w:rPr>
              <w:t>符合第八章“投标文件格式”的要求或格式略有改变但不影响投标文件的评审</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Align w:val="center"/>
          </w:tcPr>
          <w:p w:rsidR="004718F1" w:rsidRDefault="001A28C0">
            <w:pPr>
              <w:pStyle w:val="Charc"/>
              <w:ind w:leftChars="-30" w:left="-63" w:rightChars="-30" w:right="-63"/>
              <w:jc w:val="center"/>
              <w:rPr>
                <w:rFonts w:ascii="宋体" w:hAnsi="宋体" w:cs="宋体"/>
                <w:color w:val="000000"/>
                <w:szCs w:val="21"/>
              </w:rPr>
            </w:pPr>
            <w:r>
              <w:rPr>
                <w:rFonts w:ascii="宋体" w:hAnsi="宋体" w:cs="宋体" w:hint="eastAsia"/>
                <w:color w:val="000000"/>
                <w:szCs w:val="21"/>
              </w:rPr>
              <w:t>投标文件份数</w:t>
            </w:r>
          </w:p>
        </w:tc>
        <w:tc>
          <w:tcPr>
            <w:tcW w:w="5819" w:type="dxa"/>
            <w:gridSpan w:val="4"/>
            <w:vAlign w:val="center"/>
          </w:tcPr>
          <w:p w:rsidR="004718F1" w:rsidRDefault="001A28C0">
            <w:pPr>
              <w:pStyle w:val="Charc"/>
              <w:spacing w:line="360" w:lineRule="auto"/>
              <w:rPr>
                <w:rFonts w:ascii="宋体" w:hAnsi="宋体" w:cs="宋体"/>
                <w:color w:val="000000"/>
                <w:szCs w:val="21"/>
              </w:rPr>
            </w:pPr>
            <w:r>
              <w:rPr>
                <w:rFonts w:ascii="宋体" w:hAnsi="宋体" w:cs="宋体" w:hint="eastAsia"/>
                <w:color w:val="000000"/>
                <w:szCs w:val="21"/>
              </w:rPr>
              <w:t>符合第二章“投标人须知”第3.7.4项规定</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Align w:val="center"/>
          </w:tcPr>
          <w:p w:rsidR="004718F1" w:rsidRDefault="001A28C0">
            <w:pPr>
              <w:pStyle w:val="Charc"/>
              <w:ind w:leftChars="-30" w:left="-63" w:rightChars="-30" w:right="-63"/>
              <w:jc w:val="center"/>
              <w:rPr>
                <w:rFonts w:ascii="宋体" w:hAnsi="宋体" w:cs="宋体"/>
                <w:color w:val="000000"/>
                <w:szCs w:val="21"/>
              </w:rPr>
            </w:pPr>
            <w:r>
              <w:rPr>
                <w:rFonts w:ascii="宋体" w:hAnsi="宋体" w:cs="宋体" w:hint="eastAsia"/>
                <w:color w:val="000000"/>
                <w:szCs w:val="21"/>
              </w:rPr>
              <w:t>联合体投标人</w:t>
            </w:r>
          </w:p>
        </w:tc>
        <w:tc>
          <w:tcPr>
            <w:tcW w:w="5819" w:type="dxa"/>
            <w:gridSpan w:val="4"/>
            <w:vAlign w:val="center"/>
          </w:tcPr>
          <w:p w:rsidR="004718F1" w:rsidRDefault="001A28C0">
            <w:pPr>
              <w:pStyle w:val="Charc"/>
              <w:spacing w:line="360" w:lineRule="auto"/>
              <w:rPr>
                <w:rFonts w:ascii="宋体" w:hAnsi="宋体" w:cs="宋体"/>
                <w:color w:val="000000"/>
                <w:szCs w:val="21"/>
              </w:rPr>
            </w:pPr>
            <w:r>
              <w:rPr>
                <w:rFonts w:ascii="宋体" w:hAnsi="宋体" w:cs="宋体" w:hint="eastAsia"/>
                <w:color w:val="000000"/>
                <w:szCs w:val="21"/>
              </w:rPr>
              <w:t>提交符合招标文件要求的联合体协议书，明确各方承担连带责任，并明确联合体牵头人（如有）</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报价唯一</w:t>
            </w:r>
          </w:p>
        </w:tc>
        <w:tc>
          <w:tcPr>
            <w:tcW w:w="5819" w:type="dxa"/>
            <w:gridSpan w:val="4"/>
            <w:vAlign w:val="center"/>
          </w:tcPr>
          <w:p w:rsidR="004718F1" w:rsidRDefault="001A28C0">
            <w:pPr>
              <w:rPr>
                <w:rFonts w:ascii="宋体" w:hAnsi="宋体" w:cs="宋体"/>
                <w:color w:val="000000"/>
                <w:szCs w:val="21"/>
              </w:rPr>
            </w:pPr>
            <w:r>
              <w:rPr>
                <w:rFonts w:ascii="宋体" w:hAnsi="宋体" w:cs="宋体" w:hint="eastAsia"/>
                <w:color w:val="000000"/>
                <w:szCs w:val="21"/>
              </w:rPr>
              <w:t>只能有一个有效报价（不接受调价函）</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w:t>
            </w:r>
          </w:p>
        </w:tc>
        <w:tc>
          <w:tcPr>
            <w:tcW w:w="5819" w:type="dxa"/>
            <w:gridSpan w:val="4"/>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w:t>
            </w:r>
          </w:p>
        </w:tc>
      </w:tr>
      <w:tr w:rsidR="004718F1">
        <w:trPr>
          <w:trHeight w:val="624"/>
          <w:jc w:val="center"/>
        </w:trPr>
        <w:tc>
          <w:tcPr>
            <w:tcW w:w="828" w:type="dxa"/>
            <w:vMerge w:val="restart"/>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2.1.2</w:t>
            </w:r>
          </w:p>
        </w:tc>
        <w:tc>
          <w:tcPr>
            <w:tcW w:w="426" w:type="dxa"/>
            <w:vMerge w:val="restart"/>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资格评审标准</w:t>
            </w: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营业执照</w:t>
            </w:r>
          </w:p>
        </w:tc>
        <w:tc>
          <w:tcPr>
            <w:tcW w:w="5819" w:type="dxa"/>
            <w:gridSpan w:val="4"/>
            <w:vAlign w:val="center"/>
          </w:tcPr>
          <w:p w:rsidR="004718F1" w:rsidRDefault="001A28C0">
            <w:pPr>
              <w:rPr>
                <w:rFonts w:ascii="宋体" w:hAnsi="宋体" w:cs="宋体"/>
                <w:color w:val="000000"/>
                <w:szCs w:val="21"/>
              </w:rPr>
            </w:pPr>
            <w:r>
              <w:rPr>
                <w:rFonts w:ascii="宋体" w:hAnsi="宋体" w:cs="宋体" w:hint="eastAsia"/>
                <w:color w:val="000000"/>
                <w:szCs w:val="21"/>
              </w:rPr>
              <w:t>符合第二章“投标人须知”第1.4.1项规定</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安全生产许可证</w:t>
            </w:r>
          </w:p>
        </w:tc>
        <w:tc>
          <w:tcPr>
            <w:tcW w:w="5819" w:type="dxa"/>
            <w:gridSpan w:val="4"/>
            <w:vAlign w:val="center"/>
          </w:tcPr>
          <w:p w:rsidR="004718F1" w:rsidRDefault="001A28C0">
            <w:pPr>
              <w:rPr>
                <w:rFonts w:ascii="宋体" w:hAnsi="宋体" w:cs="宋体"/>
                <w:color w:val="000000"/>
                <w:szCs w:val="21"/>
              </w:rPr>
            </w:pPr>
            <w:r>
              <w:rPr>
                <w:rFonts w:ascii="宋体" w:hAnsi="宋体" w:cs="宋体" w:hint="eastAsia"/>
                <w:color w:val="000000"/>
                <w:szCs w:val="21"/>
              </w:rPr>
              <w:t>符合第二章“投标人须知”第1.4.1项规定</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投标人资格条件</w:t>
            </w:r>
          </w:p>
        </w:tc>
        <w:tc>
          <w:tcPr>
            <w:tcW w:w="5819" w:type="dxa"/>
            <w:gridSpan w:val="4"/>
            <w:vAlign w:val="center"/>
          </w:tcPr>
          <w:p w:rsidR="004718F1" w:rsidRDefault="001A28C0">
            <w:pPr>
              <w:rPr>
                <w:rFonts w:ascii="宋体" w:hAnsi="宋体" w:cs="宋体"/>
                <w:color w:val="000000"/>
                <w:szCs w:val="21"/>
              </w:rPr>
            </w:pPr>
            <w:r>
              <w:rPr>
                <w:rFonts w:ascii="宋体" w:hAnsi="宋体" w:cs="宋体" w:hint="eastAsia"/>
                <w:color w:val="000000"/>
                <w:szCs w:val="21"/>
              </w:rPr>
              <w:t>符合第二章“投标人须知”第1.4.1项规定</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项目负责人</w:t>
            </w:r>
          </w:p>
          <w:p w:rsidR="004718F1" w:rsidRDefault="001A28C0">
            <w:pPr>
              <w:jc w:val="center"/>
              <w:rPr>
                <w:rFonts w:ascii="宋体" w:hAnsi="宋体" w:cs="宋体"/>
                <w:color w:val="000000"/>
                <w:szCs w:val="21"/>
              </w:rPr>
            </w:pPr>
            <w:r>
              <w:rPr>
                <w:rFonts w:ascii="宋体" w:hAnsi="宋体" w:cs="宋体" w:hint="eastAsia"/>
                <w:color w:val="000000"/>
                <w:szCs w:val="21"/>
              </w:rPr>
              <w:t>资格要求</w:t>
            </w:r>
          </w:p>
        </w:tc>
        <w:tc>
          <w:tcPr>
            <w:tcW w:w="5819" w:type="dxa"/>
            <w:gridSpan w:val="4"/>
            <w:vAlign w:val="center"/>
          </w:tcPr>
          <w:p w:rsidR="004718F1" w:rsidRDefault="001A28C0">
            <w:pPr>
              <w:rPr>
                <w:rFonts w:ascii="宋体" w:hAnsi="宋体" w:cs="宋体"/>
                <w:color w:val="000000"/>
                <w:szCs w:val="21"/>
              </w:rPr>
            </w:pPr>
            <w:r>
              <w:rPr>
                <w:rFonts w:ascii="宋体" w:hAnsi="宋体" w:cs="宋体" w:hint="eastAsia"/>
                <w:color w:val="000000"/>
                <w:szCs w:val="21"/>
              </w:rPr>
              <w:t>符合第二章“投标人须知”第1.4.1项规定</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信誉要求</w:t>
            </w:r>
          </w:p>
        </w:tc>
        <w:tc>
          <w:tcPr>
            <w:tcW w:w="5819" w:type="dxa"/>
            <w:gridSpan w:val="4"/>
            <w:vAlign w:val="center"/>
          </w:tcPr>
          <w:p w:rsidR="004718F1" w:rsidRDefault="001A28C0">
            <w:pPr>
              <w:rPr>
                <w:rFonts w:ascii="宋体" w:hAnsi="宋体" w:cs="宋体"/>
                <w:color w:val="000000"/>
                <w:szCs w:val="21"/>
              </w:rPr>
            </w:pPr>
            <w:r>
              <w:rPr>
                <w:rFonts w:ascii="宋体" w:hAnsi="宋体" w:cs="宋体" w:hint="eastAsia"/>
                <w:color w:val="000000"/>
                <w:szCs w:val="21"/>
              </w:rPr>
              <w:t>符合第二章“投标人须知”第1.4.1项规定</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其他要求</w:t>
            </w:r>
          </w:p>
        </w:tc>
        <w:tc>
          <w:tcPr>
            <w:tcW w:w="5819" w:type="dxa"/>
            <w:gridSpan w:val="4"/>
            <w:vAlign w:val="center"/>
          </w:tcPr>
          <w:p w:rsidR="004718F1" w:rsidRDefault="001A28C0">
            <w:pPr>
              <w:rPr>
                <w:rFonts w:ascii="宋体" w:hAnsi="宋体" w:cs="宋体"/>
                <w:color w:val="000000"/>
                <w:szCs w:val="21"/>
              </w:rPr>
            </w:pPr>
            <w:r>
              <w:rPr>
                <w:rFonts w:ascii="宋体" w:hAnsi="宋体" w:cs="宋体" w:hint="eastAsia"/>
                <w:color w:val="000000"/>
                <w:szCs w:val="21"/>
              </w:rPr>
              <w:t>符合第二章“投标人须知”第1.4.1项规定</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资格审查资料</w:t>
            </w:r>
          </w:p>
        </w:tc>
        <w:tc>
          <w:tcPr>
            <w:tcW w:w="5819" w:type="dxa"/>
            <w:gridSpan w:val="4"/>
            <w:vAlign w:val="center"/>
          </w:tcPr>
          <w:p w:rsidR="004718F1" w:rsidRDefault="001A28C0">
            <w:pPr>
              <w:rPr>
                <w:rFonts w:ascii="宋体" w:hAnsi="宋体" w:cs="宋体"/>
                <w:color w:val="000000"/>
                <w:szCs w:val="21"/>
              </w:rPr>
            </w:pPr>
            <w:r>
              <w:rPr>
                <w:rFonts w:ascii="宋体" w:hAnsi="宋体" w:cs="宋体" w:hint="eastAsia"/>
                <w:color w:val="000000"/>
                <w:szCs w:val="21"/>
              </w:rPr>
              <w:t>符合第二章“投标人须知”第 3.5条规定</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联合体投标人</w:t>
            </w:r>
          </w:p>
        </w:tc>
        <w:tc>
          <w:tcPr>
            <w:tcW w:w="5819" w:type="dxa"/>
            <w:gridSpan w:val="4"/>
            <w:vAlign w:val="center"/>
          </w:tcPr>
          <w:p w:rsidR="004718F1" w:rsidRDefault="001A28C0">
            <w:pPr>
              <w:rPr>
                <w:rFonts w:ascii="宋体" w:hAnsi="宋体" w:cs="宋体"/>
                <w:color w:val="000000"/>
                <w:szCs w:val="21"/>
              </w:rPr>
            </w:pPr>
            <w:r>
              <w:rPr>
                <w:rFonts w:ascii="宋体" w:hAnsi="宋体" w:cs="宋体" w:hint="eastAsia"/>
                <w:color w:val="000000"/>
                <w:szCs w:val="21"/>
              </w:rPr>
              <w:t>符合第二章“投标人须知”第1.4.2项规定（如有）</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不存在的禁止投标情形</w:t>
            </w:r>
          </w:p>
        </w:tc>
        <w:tc>
          <w:tcPr>
            <w:tcW w:w="5819" w:type="dxa"/>
            <w:gridSpan w:val="4"/>
            <w:vAlign w:val="center"/>
          </w:tcPr>
          <w:p w:rsidR="004718F1" w:rsidRDefault="001A28C0">
            <w:pPr>
              <w:rPr>
                <w:rFonts w:ascii="宋体" w:hAnsi="宋体" w:cs="宋体"/>
                <w:color w:val="000000"/>
                <w:szCs w:val="21"/>
              </w:rPr>
            </w:pPr>
            <w:r>
              <w:rPr>
                <w:rFonts w:ascii="宋体" w:hAnsi="宋体" w:cs="宋体" w:hint="eastAsia"/>
                <w:color w:val="000000"/>
                <w:szCs w:val="21"/>
              </w:rPr>
              <w:t>不存在第二章“投标人须知”第 1.4.3 项规定的任何一种情形</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w:t>
            </w:r>
          </w:p>
        </w:tc>
        <w:tc>
          <w:tcPr>
            <w:tcW w:w="5819" w:type="dxa"/>
            <w:gridSpan w:val="4"/>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w:t>
            </w:r>
          </w:p>
        </w:tc>
      </w:tr>
      <w:tr w:rsidR="004718F1">
        <w:trPr>
          <w:trHeight w:val="624"/>
          <w:jc w:val="center"/>
        </w:trPr>
        <w:tc>
          <w:tcPr>
            <w:tcW w:w="828" w:type="dxa"/>
            <w:vMerge w:val="restart"/>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2.1.3</w:t>
            </w:r>
          </w:p>
        </w:tc>
        <w:tc>
          <w:tcPr>
            <w:tcW w:w="426" w:type="dxa"/>
            <w:vMerge w:val="restart"/>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响应性评审标准</w:t>
            </w: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投标内容</w:t>
            </w:r>
          </w:p>
        </w:tc>
        <w:tc>
          <w:tcPr>
            <w:tcW w:w="5819" w:type="dxa"/>
            <w:gridSpan w:val="4"/>
            <w:vAlign w:val="center"/>
          </w:tcPr>
          <w:p w:rsidR="004718F1" w:rsidRDefault="001A28C0">
            <w:pPr>
              <w:rPr>
                <w:rFonts w:ascii="宋体" w:hAnsi="宋体" w:cs="宋体"/>
                <w:color w:val="000000"/>
                <w:szCs w:val="21"/>
              </w:rPr>
            </w:pPr>
            <w:r>
              <w:rPr>
                <w:rFonts w:ascii="宋体" w:hAnsi="宋体" w:cs="宋体" w:hint="eastAsia"/>
                <w:color w:val="000000"/>
                <w:szCs w:val="21"/>
              </w:rPr>
              <w:t>符合第二章“投标人须知”第1.3.1项规定</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工期</w:t>
            </w:r>
          </w:p>
        </w:tc>
        <w:tc>
          <w:tcPr>
            <w:tcW w:w="5819" w:type="dxa"/>
            <w:gridSpan w:val="4"/>
            <w:vAlign w:val="center"/>
          </w:tcPr>
          <w:p w:rsidR="004718F1" w:rsidRDefault="001A28C0">
            <w:pPr>
              <w:rPr>
                <w:rFonts w:ascii="宋体" w:hAnsi="宋体" w:cs="宋体"/>
                <w:color w:val="000000"/>
                <w:szCs w:val="21"/>
              </w:rPr>
            </w:pPr>
            <w:r>
              <w:rPr>
                <w:rFonts w:ascii="宋体" w:hAnsi="宋体" w:cs="宋体" w:hint="eastAsia"/>
                <w:color w:val="000000"/>
                <w:szCs w:val="21"/>
              </w:rPr>
              <w:t>符合第二章“投标人须知”第1.3.2项规定</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工程质量</w:t>
            </w:r>
          </w:p>
        </w:tc>
        <w:tc>
          <w:tcPr>
            <w:tcW w:w="5819" w:type="dxa"/>
            <w:gridSpan w:val="4"/>
            <w:vAlign w:val="center"/>
          </w:tcPr>
          <w:p w:rsidR="004718F1" w:rsidRDefault="001A28C0">
            <w:pPr>
              <w:rPr>
                <w:rFonts w:ascii="宋体" w:hAnsi="宋体" w:cs="宋体"/>
                <w:color w:val="000000"/>
                <w:szCs w:val="21"/>
              </w:rPr>
            </w:pPr>
            <w:r>
              <w:rPr>
                <w:rFonts w:ascii="宋体" w:hAnsi="宋体" w:cs="宋体" w:hint="eastAsia"/>
                <w:color w:val="000000"/>
                <w:szCs w:val="21"/>
              </w:rPr>
              <w:t>符合第二章“投标人须知”第1.3.3项规定</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投标有效期</w:t>
            </w:r>
          </w:p>
        </w:tc>
        <w:tc>
          <w:tcPr>
            <w:tcW w:w="5819" w:type="dxa"/>
            <w:gridSpan w:val="4"/>
            <w:vAlign w:val="center"/>
          </w:tcPr>
          <w:p w:rsidR="004718F1" w:rsidRDefault="001A28C0">
            <w:pPr>
              <w:rPr>
                <w:rFonts w:ascii="宋体" w:hAnsi="宋体" w:cs="宋体"/>
                <w:color w:val="000000"/>
                <w:szCs w:val="21"/>
              </w:rPr>
            </w:pPr>
            <w:r>
              <w:rPr>
                <w:rFonts w:ascii="宋体" w:hAnsi="宋体" w:cs="宋体" w:hint="eastAsia"/>
                <w:color w:val="000000"/>
                <w:szCs w:val="21"/>
              </w:rPr>
              <w:t>符合第二章“投标人须知”第3.3.1项规定</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投标保证金</w:t>
            </w:r>
          </w:p>
        </w:tc>
        <w:tc>
          <w:tcPr>
            <w:tcW w:w="5819" w:type="dxa"/>
            <w:gridSpan w:val="4"/>
            <w:vAlign w:val="center"/>
          </w:tcPr>
          <w:p w:rsidR="004718F1" w:rsidRDefault="001A28C0">
            <w:pPr>
              <w:rPr>
                <w:rFonts w:ascii="宋体" w:hAnsi="宋体" w:cs="宋体"/>
                <w:color w:val="000000"/>
                <w:szCs w:val="21"/>
              </w:rPr>
            </w:pPr>
            <w:r>
              <w:rPr>
                <w:rFonts w:ascii="宋体" w:hAnsi="宋体" w:cs="宋体" w:hint="eastAsia"/>
                <w:color w:val="000000"/>
                <w:szCs w:val="21"/>
              </w:rPr>
              <w:t>符合第二章“投标人须知”第3.4.1项规定</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合同条款</w:t>
            </w:r>
          </w:p>
        </w:tc>
        <w:tc>
          <w:tcPr>
            <w:tcW w:w="5819" w:type="dxa"/>
            <w:gridSpan w:val="4"/>
            <w:vAlign w:val="center"/>
          </w:tcPr>
          <w:p w:rsidR="004718F1" w:rsidRDefault="001A28C0">
            <w:pPr>
              <w:jc w:val="left"/>
              <w:rPr>
                <w:rFonts w:ascii="宋体" w:hAnsi="宋体" w:cs="宋体"/>
                <w:color w:val="000000"/>
                <w:szCs w:val="21"/>
              </w:rPr>
            </w:pPr>
            <w:r>
              <w:rPr>
                <w:rFonts w:ascii="宋体" w:hAnsi="宋体" w:cs="宋体" w:hint="eastAsia"/>
                <w:color w:val="000000"/>
                <w:szCs w:val="21"/>
              </w:rPr>
              <w:t>符合第四章“合同条款及格式”规定</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电子文件</w:t>
            </w:r>
          </w:p>
        </w:tc>
        <w:tc>
          <w:tcPr>
            <w:tcW w:w="5819" w:type="dxa"/>
            <w:gridSpan w:val="4"/>
            <w:vAlign w:val="center"/>
          </w:tcPr>
          <w:p w:rsidR="004718F1" w:rsidRDefault="001A28C0">
            <w:pPr>
              <w:jc w:val="left"/>
              <w:rPr>
                <w:rFonts w:ascii="宋体" w:hAnsi="宋体" w:cs="宋体"/>
                <w:color w:val="000000"/>
                <w:szCs w:val="21"/>
              </w:rPr>
            </w:pPr>
            <w:r>
              <w:rPr>
                <w:rFonts w:ascii="宋体" w:hAnsi="宋体" w:cs="宋体" w:hint="eastAsia"/>
                <w:color w:val="000000"/>
                <w:szCs w:val="21"/>
              </w:rPr>
              <w:t>投标人提供的电子商务标光盘或U盘在开标现场可读取</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Merge w:val="restart"/>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投标报价</w:t>
            </w:r>
          </w:p>
          <w:p w:rsidR="004718F1" w:rsidRDefault="004718F1">
            <w:pPr>
              <w:jc w:val="center"/>
              <w:rPr>
                <w:rFonts w:ascii="宋体" w:hAnsi="宋体" w:cs="宋体"/>
                <w:color w:val="000000"/>
                <w:szCs w:val="21"/>
              </w:rPr>
            </w:pPr>
          </w:p>
        </w:tc>
        <w:tc>
          <w:tcPr>
            <w:tcW w:w="5819" w:type="dxa"/>
            <w:gridSpan w:val="4"/>
            <w:vAlign w:val="center"/>
          </w:tcPr>
          <w:p w:rsidR="004718F1" w:rsidRDefault="001A28C0">
            <w:pPr>
              <w:jc w:val="left"/>
              <w:rPr>
                <w:rFonts w:ascii="宋体" w:hAnsi="宋体" w:cs="宋体"/>
                <w:color w:val="000000"/>
                <w:szCs w:val="21"/>
              </w:rPr>
            </w:pPr>
            <w:r>
              <w:rPr>
                <w:rFonts w:ascii="宋体" w:hAnsi="宋体" w:cs="宋体" w:hint="eastAsia"/>
                <w:color w:val="000000"/>
                <w:szCs w:val="21"/>
              </w:rPr>
              <w:t>符合第五章“工程量清单”给出的范围及数量</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Merge/>
            <w:vAlign w:val="center"/>
          </w:tcPr>
          <w:p w:rsidR="004718F1" w:rsidRDefault="004718F1">
            <w:pPr>
              <w:jc w:val="center"/>
              <w:rPr>
                <w:rFonts w:ascii="宋体" w:hAnsi="宋体" w:cs="宋体"/>
                <w:color w:val="000000"/>
                <w:szCs w:val="21"/>
              </w:rPr>
            </w:pPr>
          </w:p>
        </w:tc>
        <w:tc>
          <w:tcPr>
            <w:tcW w:w="5819" w:type="dxa"/>
            <w:gridSpan w:val="4"/>
            <w:vAlign w:val="center"/>
          </w:tcPr>
          <w:p w:rsidR="004718F1" w:rsidRDefault="001A28C0" w:rsidP="003B4936">
            <w:pPr>
              <w:pStyle w:val="Charc"/>
              <w:spacing w:line="360" w:lineRule="auto"/>
              <w:rPr>
                <w:rFonts w:ascii="宋体" w:hAnsi="宋体" w:cs="宋体"/>
                <w:color w:val="000000"/>
                <w:szCs w:val="21"/>
              </w:rPr>
            </w:pPr>
            <w:r>
              <w:rPr>
                <w:rFonts w:ascii="宋体" w:hAnsi="宋体" w:cs="宋体" w:hint="eastAsia"/>
                <w:color w:val="000000"/>
                <w:szCs w:val="21"/>
              </w:rPr>
              <w:t>投标人的书面报价文件中的水印码与生成的电子标书中的水印码应保持一致</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Merge/>
            <w:vAlign w:val="center"/>
          </w:tcPr>
          <w:p w:rsidR="004718F1" w:rsidRDefault="004718F1">
            <w:pPr>
              <w:jc w:val="center"/>
              <w:rPr>
                <w:rFonts w:ascii="宋体" w:hAnsi="宋体" w:cs="宋体"/>
                <w:color w:val="000000"/>
                <w:szCs w:val="21"/>
              </w:rPr>
            </w:pPr>
          </w:p>
        </w:tc>
        <w:tc>
          <w:tcPr>
            <w:tcW w:w="5819" w:type="dxa"/>
            <w:gridSpan w:val="4"/>
            <w:vAlign w:val="center"/>
          </w:tcPr>
          <w:p w:rsidR="004718F1" w:rsidRDefault="00A710E1">
            <w:pPr>
              <w:pStyle w:val="Charc"/>
              <w:spacing w:line="360" w:lineRule="auto"/>
              <w:rPr>
                <w:rFonts w:ascii="宋体" w:hAnsi="宋体" w:cs="宋体"/>
                <w:color w:val="000000"/>
                <w:szCs w:val="21"/>
              </w:rPr>
            </w:pPr>
            <w:r>
              <w:rPr>
                <w:rFonts w:ascii="宋体" w:hAnsi="宋体" w:cs="宋体" w:hint="eastAsia"/>
                <w:color w:val="000000"/>
                <w:szCs w:val="21"/>
              </w:rPr>
              <w:t>经修正确认后投标报价未超出第二</w:t>
            </w:r>
            <w:r>
              <w:rPr>
                <w:rFonts w:ascii="宋体" w:hAnsi="宋体" w:cs="宋体"/>
                <w:color w:val="000000"/>
                <w:szCs w:val="21"/>
              </w:rPr>
              <w:t>章“</w:t>
            </w:r>
            <w:r>
              <w:rPr>
                <w:rFonts w:ascii="宋体" w:hAnsi="宋体" w:cs="宋体" w:hint="eastAsia"/>
                <w:color w:val="000000"/>
                <w:szCs w:val="21"/>
              </w:rPr>
              <w:t>投标人须知</w:t>
            </w:r>
            <w:r>
              <w:rPr>
                <w:rFonts w:ascii="宋体" w:hAnsi="宋体" w:cs="宋体"/>
                <w:color w:val="000000"/>
                <w:szCs w:val="21"/>
              </w:rPr>
              <w:t>”</w:t>
            </w:r>
            <w:r>
              <w:rPr>
                <w:rFonts w:ascii="宋体" w:hAnsi="宋体" w:cs="宋体" w:hint="eastAsia"/>
                <w:color w:val="000000"/>
                <w:szCs w:val="21"/>
              </w:rPr>
              <w:t>第3.2.4规定</w:t>
            </w:r>
            <w:r>
              <w:rPr>
                <w:rFonts w:ascii="宋体" w:hAnsi="宋体" w:cs="宋体"/>
                <w:color w:val="000000"/>
                <w:szCs w:val="21"/>
              </w:rPr>
              <w:t>的</w:t>
            </w:r>
            <w:r>
              <w:rPr>
                <w:rFonts w:ascii="宋体" w:hAnsi="宋体" w:cs="宋体" w:hint="eastAsia"/>
                <w:color w:val="000000"/>
                <w:szCs w:val="21"/>
              </w:rPr>
              <w:t>最高限价</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Merge/>
            <w:vAlign w:val="center"/>
          </w:tcPr>
          <w:p w:rsidR="004718F1" w:rsidRDefault="004718F1">
            <w:pPr>
              <w:jc w:val="center"/>
              <w:rPr>
                <w:rFonts w:ascii="宋体" w:hAnsi="宋体" w:cs="宋体"/>
                <w:color w:val="000000"/>
                <w:szCs w:val="21"/>
              </w:rPr>
            </w:pPr>
          </w:p>
        </w:tc>
        <w:tc>
          <w:tcPr>
            <w:tcW w:w="5819" w:type="dxa"/>
            <w:gridSpan w:val="4"/>
            <w:vAlign w:val="center"/>
          </w:tcPr>
          <w:p w:rsidR="004718F1" w:rsidRDefault="001A28C0">
            <w:pPr>
              <w:jc w:val="left"/>
              <w:rPr>
                <w:rFonts w:ascii="宋体" w:hAnsi="宋体" w:cs="宋体"/>
                <w:color w:val="000000"/>
                <w:szCs w:val="21"/>
              </w:rPr>
            </w:pPr>
            <w:r>
              <w:rPr>
                <w:rFonts w:ascii="宋体" w:hAnsi="宋体" w:cs="宋体" w:hint="eastAsia"/>
                <w:color w:val="000000"/>
                <w:szCs w:val="21"/>
              </w:rPr>
              <w:t>未擅自变更招标人提供的暂估、暂列金额项目</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Merge/>
            <w:vAlign w:val="center"/>
          </w:tcPr>
          <w:p w:rsidR="004718F1" w:rsidRDefault="004718F1">
            <w:pPr>
              <w:jc w:val="center"/>
              <w:rPr>
                <w:rFonts w:ascii="宋体" w:hAnsi="宋体" w:cs="宋体"/>
                <w:color w:val="000000"/>
                <w:szCs w:val="21"/>
              </w:rPr>
            </w:pPr>
          </w:p>
        </w:tc>
        <w:tc>
          <w:tcPr>
            <w:tcW w:w="5819" w:type="dxa"/>
            <w:gridSpan w:val="4"/>
            <w:vAlign w:val="center"/>
          </w:tcPr>
          <w:p w:rsidR="004718F1" w:rsidRDefault="001A28C0">
            <w:pPr>
              <w:pStyle w:val="Charc"/>
              <w:spacing w:line="360" w:lineRule="auto"/>
              <w:rPr>
                <w:rFonts w:ascii="宋体" w:hAnsi="宋体" w:cs="宋体"/>
                <w:color w:val="000000"/>
                <w:szCs w:val="21"/>
              </w:rPr>
            </w:pPr>
            <w:r>
              <w:rPr>
                <w:rFonts w:ascii="宋体" w:hAnsi="宋体" w:cs="宋体" w:hint="eastAsia"/>
                <w:color w:val="000000"/>
                <w:szCs w:val="21"/>
              </w:rPr>
              <w:t>投标人的分部分项工程量清单与招标人提供的对应工程量清单中的项目编码、项目名称、项目特征、计量单位、工程量（除“电子招标文件中的工程量自动保留三位小数，与书面工程量清单保留两位小数，小数点保留位数不一致”，但不影响电子评标）应一致，不得缺项。</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Merge/>
            <w:vAlign w:val="center"/>
          </w:tcPr>
          <w:p w:rsidR="004718F1" w:rsidRDefault="004718F1">
            <w:pPr>
              <w:jc w:val="center"/>
              <w:rPr>
                <w:rFonts w:ascii="宋体" w:hAnsi="宋体" w:cs="宋体"/>
                <w:color w:val="000000"/>
                <w:szCs w:val="21"/>
              </w:rPr>
            </w:pPr>
          </w:p>
        </w:tc>
        <w:tc>
          <w:tcPr>
            <w:tcW w:w="5819" w:type="dxa"/>
            <w:gridSpan w:val="4"/>
            <w:vAlign w:val="center"/>
          </w:tcPr>
          <w:p w:rsidR="004718F1" w:rsidRDefault="001A28C0" w:rsidP="003B4936">
            <w:pPr>
              <w:pStyle w:val="Charc"/>
              <w:spacing w:line="360" w:lineRule="auto"/>
              <w:rPr>
                <w:rFonts w:ascii="宋体" w:hAnsi="宋体" w:cs="宋体"/>
                <w:color w:val="000000"/>
                <w:szCs w:val="21"/>
              </w:rPr>
            </w:pPr>
            <w:r>
              <w:rPr>
                <w:rFonts w:ascii="宋体" w:hAnsi="宋体" w:cs="宋体" w:hint="eastAsia"/>
                <w:color w:val="000000"/>
                <w:szCs w:val="21"/>
              </w:rPr>
              <w:t>分部分项工程量清单综合单价审查：投标人的分部分项工程量清单不得缺项、漏报，综合单价不得空白或者小于等于零元</w:t>
            </w:r>
            <w:r w:rsidR="003B4936">
              <w:rPr>
                <w:rFonts w:ascii="宋体" w:hAnsi="宋体" w:cs="宋体" w:hint="eastAsia"/>
                <w:color w:val="000000"/>
                <w:szCs w:val="21"/>
              </w:rPr>
              <w:t>。</w:t>
            </w:r>
          </w:p>
        </w:tc>
      </w:tr>
      <w:tr w:rsidR="004718F1">
        <w:trPr>
          <w:trHeight w:val="624"/>
          <w:jc w:val="center"/>
        </w:trPr>
        <w:tc>
          <w:tcPr>
            <w:tcW w:w="828" w:type="dxa"/>
            <w:vMerge/>
            <w:vAlign w:val="center"/>
          </w:tcPr>
          <w:p w:rsidR="004718F1" w:rsidRDefault="004718F1">
            <w:pPr>
              <w:jc w:val="center"/>
              <w:rPr>
                <w:rFonts w:ascii="宋体" w:hAnsi="宋体" w:cs="宋体"/>
                <w:color w:val="000000"/>
                <w:szCs w:val="21"/>
              </w:rPr>
            </w:pPr>
          </w:p>
        </w:tc>
        <w:tc>
          <w:tcPr>
            <w:tcW w:w="426" w:type="dxa"/>
            <w:vMerge/>
            <w:vAlign w:val="center"/>
          </w:tcPr>
          <w:p w:rsidR="004718F1" w:rsidRDefault="004718F1">
            <w:pPr>
              <w:jc w:val="center"/>
              <w:rPr>
                <w:rFonts w:ascii="宋体" w:hAnsi="宋体" w:cs="宋体"/>
                <w:color w:val="000000"/>
                <w:szCs w:val="21"/>
              </w:rPr>
            </w:pP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w:t>
            </w:r>
          </w:p>
        </w:tc>
        <w:tc>
          <w:tcPr>
            <w:tcW w:w="5819" w:type="dxa"/>
            <w:gridSpan w:val="4"/>
            <w:vAlign w:val="center"/>
          </w:tcPr>
          <w:p w:rsidR="004718F1" w:rsidRDefault="001A28C0">
            <w:pPr>
              <w:jc w:val="left"/>
              <w:rPr>
                <w:rFonts w:ascii="宋体" w:hAnsi="宋体" w:cs="宋体"/>
                <w:color w:val="000000"/>
                <w:szCs w:val="21"/>
              </w:rPr>
            </w:pPr>
            <w:r>
              <w:rPr>
                <w:rFonts w:ascii="宋体" w:hAnsi="宋体" w:cs="宋体" w:hint="eastAsia"/>
                <w:color w:val="000000"/>
                <w:szCs w:val="21"/>
              </w:rPr>
              <w:t>……</w:t>
            </w:r>
          </w:p>
        </w:tc>
      </w:tr>
      <w:tr w:rsidR="004718F1">
        <w:trPr>
          <w:trHeight w:val="624"/>
          <w:jc w:val="center"/>
        </w:trPr>
        <w:tc>
          <w:tcPr>
            <w:tcW w:w="1254" w:type="dxa"/>
            <w:gridSpan w:val="2"/>
            <w:vAlign w:val="center"/>
          </w:tcPr>
          <w:p w:rsidR="004718F1" w:rsidRDefault="001A28C0">
            <w:pPr>
              <w:jc w:val="center"/>
              <w:rPr>
                <w:rFonts w:ascii="宋体" w:hAnsi="宋体" w:cs="宋体"/>
                <w:b/>
                <w:color w:val="000000"/>
                <w:szCs w:val="21"/>
              </w:rPr>
            </w:pPr>
            <w:r>
              <w:rPr>
                <w:rFonts w:ascii="宋体" w:hAnsi="宋体" w:cs="宋体" w:hint="eastAsia"/>
                <w:b/>
                <w:color w:val="000000"/>
                <w:szCs w:val="21"/>
              </w:rPr>
              <w:t>条款号</w:t>
            </w:r>
          </w:p>
        </w:tc>
        <w:tc>
          <w:tcPr>
            <w:tcW w:w="2268" w:type="dxa"/>
            <w:gridSpan w:val="2"/>
            <w:vAlign w:val="center"/>
          </w:tcPr>
          <w:p w:rsidR="004718F1" w:rsidRDefault="001A28C0">
            <w:pPr>
              <w:jc w:val="center"/>
              <w:rPr>
                <w:rFonts w:ascii="宋体" w:hAnsi="宋体" w:cs="宋体"/>
                <w:b/>
                <w:color w:val="000000"/>
                <w:szCs w:val="21"/>
              </w:rPr>
            </w:pPr>
            <w:r>
              <w:rPr>
                <w:rFonts w:ascii="宋体" w:hAnsi="宋体" w:cs="宋体" w:hint="eastAsia"/>
                <w:b/>
                <w:color w:val="000000"/>
                <w:szCs w:val="21"/>
              </w:rPr>
              <w:t>条款内容</w:t>
            </w:r>
          </w:p>
        </w:tc>
        <w:tc>
          <w:tcPr>
            <w:tcW w:w="5819" w:type="dxa"/>
            <w:gridSpan w:val="4"/>
            <w:vAlign w:val="center"/>
          </w:tcPr>
          <w:p w:rsidR="004718F1" w:rsidRDefault="001A28C0">
            <w:pPr>
              <w:jc w:val="center"/>
              <w:rPr>
                <w:rFonts w:ascii="宋体" w:hAnsi="宋体" w:cs="宋体"/>
                <w:b/>
                <w:color w:val="000000"/>
                <w:szCs w:val="21"/>
              </w:rPr>
            </w:pPr>
            <w:r>
              <w:rPr>
                <w:rFonts w:ascii="宋体" w:hAnsi="宋体" w:cs="宋体" w:hint="eastAsia"/>
                <w:b/>
                <w:color w:val="000000"/>
                <w:szCs w:val="21"/>
              </w:rPr>
              <w:t>编列内容</w:t>
            </w:r>
          </w:p>
        </w:tc>
      </w:tr>
      <w:tr w:rsidR="004718F1">
        <w:trPr>
          <w:trHeight w:val="624"/>
          <w:jc w:val="center"/>
        </w:trPr>
        <w:tc>
          <w:tcPr>
            <w:tcW w:w="1254" w:type="dxa"/>
            <w:gridSpan w:val="2"/>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2.2.1</w:t>
            </w:r>
          </w:p>
        </w:tc>
        <w:tc>
          <w:tcPr>
            <w:tcW w:w="2268" w:type="dxa"/>
            <w:gridSpan w:val="2"/>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分值构成</w:t>
            </w:r>
          </w:p>
        </w:tc>
        <w:tc>
          <w:tcPr>
            <w:tcW w:w="5819" w:type="dxa"/>
            <w:gridSpan w:val="4"/>
            <w:vAlign w:val="center"/>
          </w:tcPr>
          <w:p w:rsidR="004718F1" w:rsidRDefault="004718F1">
            <w:pPr>
              <w:spacing w:line="360" w:lineRule="auto"/>
              <w:rPr>
                <w:rFonts w:ascii="宋体" w:hAnsi="宋体" w:cs="宋体"/>
                <w:b/>
                <w:color w:val="000000"/>
                <w:szCs w:val="21"/>
              </w:rPr>
            </w:pPr>
          </w:p>
        </w:tc>
      </w:tr>
      <w:tr w:rsidR="004718F1">
        <w:trPr>
          <w:trHeight w:val="624"/>
          <w:jc w:val="center"/>
        </w:trPr>
        <w:tc>
          <w:tcPr>
            <w:tcW w:w="1254" w:type="dxa"/>
            <w:gridSpan w:val="2"/>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2.2.2</w:t>
            </w:r>
          </w:p>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（1）</w:t>
            </w:r>
          </w:p>
        </w:tc>
        <w:tc>
          <w:tcPr>
            <w:tcW w:w="2268" w:type="dxa"/>
            <w:gridSpan w:val="2"/>
            <w:vAlign w:val="center"/>
          </w:tcPr>
          <w:p w:rsidR="004718F1" w:rsidRDefault="001A28C0">
            <w:pPr>
              <w:spacing w:line="360" w:lineRule="auto"/>
              <w:jc w:val="center"/>
              <w:rPr>
                <w:rFonts w:ascii="宋体" w:hAnsi="宋体" w:cs="宋体"/>
                <w:color w:val="000000"/>
                <w:szCs w:val="21"/>
              </w:rPr>
            </w:pPr>
            <w:r>
              <w:rPr>
                <w:rFonts w:ascii="宋体" w:hAnsi="宋体" w:cs="宋体" w:hint="eastAsia"/>
                <w:color w:val="000000"/>
                <w:szCs w:val="21"/>
              </w:rPr>
              <w:t>评标基准价计算方法</w:t>
            </w:r>
          </w:p>
        </w:tc>
        <w:tc>
          <w:tcPr>
            <w:tcW w:w="5819" w:type="dxa"/>
            <w:gridSpan w:val="4"/>
            <w:vAlign w:val="center"/>
          </w:tcPr>
          <w:p w:rsidR="004718F1" w:rsidRDefault="001A28C0">
            <w:pPr>
              <w:spacing w:line="360" w:lineRule="auto"/>
              <w:rPr>
                <w:rFonts w:ascii="宋体" w:hAnsi="宋体" w:cs="宋体"/>
                <w:color w:val="000000"/>
                <w:szCs w:val="21"/>
              </w:rPr>
            </w:pPr>
            <w:r>
              <w:rPr>
                <w:rFonts w:ascii="宋体" w:hAnsi="宋体" w:cs="宋体" w:hint="eastAsia"/>
                <w:color w:val="000000"/>
                <w:szCs w:val="21"/>
              </w:rPr>
              <w:t>评标基准价的计算：</w:t>
            </w:r>
          </w:p>
          <w:p w:rsidR="004718F1" w:rsidRDefault="001A28C0">
            <w:pPr>
              <w:spacing w:line="360" w:lineRule="auto"/>
              <w:ind w:firstLineChars="200" w:firstLine="420"/>
              <w:rPr>
                <w:rFonts w:ascii="宋体" w:hAnsi="宋体" w:cs="宋体"/>
                <w:color w:val="000000"/>
                <w:szCs w:val="21"/>
              </w:rPr>
            </w:pPr>
            <w:r>
              <w:rPr>
                <w:rFonts w:ascii="宋体" w:hAnsi="宋体" w:cs="宋体" w:hint="eastAsia"/>
                <w:color w:val="000000"/>
                <w:szCs w:val="21"/>
              </w:rPr>
              <w:t>评标基准价由评标委员会计算、复核并签字确认。除计算差错外，确认后的评标基准价在本次招标期间保持不变。计算差错，仅限于以下两种情况：（1）纯算术性四则运算差错；（2）未按约定的计算方法，多计或少计投标人报价。由于评标差错，导致否决投标错误，重新评标纠正等其他情况，不属于计算差错。</w:t>
            </w:r>
          </w:p>
          <w:p w:rsidR="004718F1" w:rsidRDefault="001A28C0">
            <w:pPr>
              <w:spacing w:line="360" w:lineRule="auto"/>
              <w:ind w:firstLineChars="200" w:firstLine="420"/>
              <w:rPr>
                <w:rFonts w:ascii="宋体" w:hAnsi="宋体" w:cs="宋体"/>
                <w:color w:val="000000"/>
                <w:szCs w:val="21"/>
              </w:rPr>
            </w:pPr>
            <w:r>
              <w:rPr>
                <w:rFonts w:ascii="宋体" w:hAnsi="宋体" w:cs="宋体" w:hint="eastAsia"/>
                <w:color w:val="000000"/>
                <w:szCs w:val="21"/>
              </w:rPr>
              <w:t>评标价的确定：评标价=投标函的文字报价</w:t>
            </w:r>
          </w:p>
          <w:p w:rsidR="004718F1" w:rsidRDefault="001A28C0">
            <w:pPr>
              <w:spacing w:line="360" w:lineRule="auto"/>
              <w:ind w:firstLineChars="200" w:firstLine="420"/>
              <w:rPr>
                <w:rFonts w:ascii="宋体" w:hAnsi="宋体" w:cs="宋体"/>
                <w:color w:val="000000"/>
                <w:szCs w:val="21"/>
              </w:rPr>
            </w:pPr>
            <w:r>
              <w:rPr>
                <w:rFonts w:ascii="宋体" w:hAnsi="宋体" w:cs="宋体" w:hint="eastAsia"/>
                <w:color w:val="000000"/>
                <w:szCs w:val="21"/>
              </w:rPr>
              <w:t>评标基准价的确定：</w:t>
            </w:r>
          </w:p>
          <w:p w:rsidR="004718F1" w:rsidRDefault="001A28C0">
            <w:pPr>
              <w:pStyle w:val="p0"/>
              <w:spacing w:line="360" w:lineRule="auto"/>
              <w:ind w:firstLineChars="200" w:firstLine="420"/>
              <w:rPr>
                <w:rFonts w:ascii="宋体" w:hAnsi="宋体" w:cs="宋体"/>
                <w:color w:val="000000"/>
              </w:rPr>
            </w:pPr>
            <w:r>
              <w:rPr>
                <w:rFonts w:ascii="宋体" w:hAnsi="宋体" w:cs="宋体" w:hint="eastAsia"/>
                <w:color w:val="000000"/>
              </w:rPr>
              <w:t>评标基准价A=进入评标价比较阶段的投标人评标价的算术平均值×（1+浮动率C），此公式计算过程和结果以“元”为单位，四舍五入，保留整数。</w:t>
            </w:r>
          </w:p>
          <w:p w:rsidR="004718F1" w:rsidRDefault="001A28C0">
            <w:pPr>
              <w:pStyle w:val="p0"/>
              <w:spacing w:line="360" w:lineRule="auto"/>
              <w:ind w:firstLine="480"/>
              <w:rPr>
                <w:rFonts w:ascii="宋体" w:hAnsi="宋体" w:cs="宋体"/>
                <w:color w:val="000000"/>
              </w:rPr>
            </w:pPr>
            <w:r>
              <w:rPr>
                <w:rFonts w:ascii="宋体" w:hAnsi="宋体" w:cs="宋体" w:hint="eastAsia"/>
                <w:color w:val="000000"/>
              </w:rPr>
              <w:t>评标价比较阶段的投标人：通过商务标初步评审，评审得分由高到低排序为前</w:t>
            </w:r>
            <w:r>
              <w:rPr>
                <w:rFonts w:ascii="宋体" w:hAnsi="宋体" w:cs="宋体" w:hint="eastAsia"/>
                <w:color w:val="FF0000"/>
                <w:u w:val="single"/>
              </w:rPr>
              <w:t xml:space="preserve">    </w:t>
            </w:r>
            <w:r>
              <w:rPr>
                <w:rFonts w:ascii="宋体" w:hAnsi="宋体" w:cs="宋体" w:hint="eastAsia"/>
                <w:color w:val="000000"/>
              </w:rPr>
              <w:t>名的投标人。</w:t>
            </w:r>
          </w:p>
          <w:p w:rsidR="004718F1" w:rsidRDefault="001A28C0">
            <w:pPr>
              <w:pStyle w:val="p0"/>
              <w:spacing w:line="360" w:lineRule="auto"/>
              <w:ind w:firstLine="480"/>
              <w:rPr>
                <w:rFonts w:ascii="宋体" w:hAnsi="宋体" w:cs="宋体"/>
                <w:color w:val="000000"/>
              </w:rPr>
            </w:pPr>
            <w:r>
              <w:rPr>
                <w:rFonts w:ascii="宋体" w:hAnsi="宋体" w:cs="宋体" w:hint="eastAsia"/>
                <w:color w:val="000000"/>
              </w:rPr>
              <w:t xml:space="preserve">□评审得分=技术分得分*90%＋资信分得分*10% </w:t>
            </w:r>
          </w:p>
          <w:p w:rsidR="004718F1" w:rsidRDefault="001A28C0">
            <w:pPr>
              <w:pStyle w:val="p0"/>
              <w:spacing w:line="360" w:lineRule="auto"/>
              <w:ind w:firstLine="480"/>
              <w:rPr>
                <w:rFonts w:ascii="宋体" w:hAnsi="宋体" w:cs="宋体"/>
                <w:color w:val="000000"/>
              </w:rPr>
            </w:pPr>
            <w:r>
              <w:rPr>
                <w:rFonts w:ascii="宋体" w:hAnsi="宋体" w:cs="宋体" w:hint="eastAsia"/>
                <w:color w:val="000000"/>
              </w:rPr>
              <w:t>□评审得分=技术分得分*90%＋资信分得分*10%－不平衡报价扣分</w:t>
            </w:r>
          </w:p>
          <w:p w:rsidR="004718F1" w:rsidRDefault="001A28C0">
            <w:pPr>
              <w:pStyle w:val="p0"/>
              <w:spacing w:line="360" w:lineRule="auto"/>
              <w:ind w:firstLine="480"/>
              <w:rPr>
                <w:rFonts w:ascii="宋体" w:hAnsi="宋体" w:cs="宋体"/>
                <w:color w:val="000000"/>
              </w:rPr>
            </w:pPr>
            <w:r>
              <w:rPr>
                <w:rFonts w:ascii="宋体" w:hAnsi="宋体" w:cs="宋体" w:hint="eastAsia"/>
                <w:color w:val="000000"/>
              </w:rPr>
              <w:t>浮动率C：分0%、－0.1%、-0.2%、－0.3%、－0.5%共5档，在公布投标人排序后，由招标人代表随机抽取，作为商务标的浮动率。</w:t>
            </w:r>
          </w:p>
          <w:p w:rsidR="004718F1" w:rsidRDefault="001A28C0">
            <w:pPr>
              <w:pStyle w:val="p0"/>
              <w:spacing w:line="360" w:lineRule="auto"/>
              <w:ind w:firstLine="480"/>
              <w:rPr>
                <w:rFonts w:ascii="宋体" w:hAnsi="宋体" w:cs="宋体"/>
                <w:color w:val="000000"/>
              </w:rPr>
            </w:pPr>
            <w:r>
              <w:rPr>
                <w:rFonts w:ascii="宋体" w:hAnsi="宋体" w:cs="宋体" w:hint="eastAsia"/>
                <w:color w:val="000000"/>
              </w:rPr>
              <w:t>（计算过程及计算结果小数点后保留两位小数，小数点后第三位“四舍五入”）</w:t>
            </w:r>
          </w:p>
        </w:tc>
      </w:tr>
      <w:tr w:rsidR="004718F1">
        <w:trPr>
          <w:trHeight w:val="624"/>
          <w:jc w:val="center"/>
        </w:trPr>
        <w:tc>
          <w:tcPr>
            <w:tcW w:w="1254"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2.2.2</w:t>
            </w:r>
          </w:p>
          <w:p w:rsidR="004718F1" w:rsidRDefault="001A28C0">
            <w:pPr>
              <w:jc w:val="center"/>
              <w:rPr>
                <w:rFonts w:ascii="宋体" w:hAnsi="宋体" w:cs="宋体"/>
                <w:b/>
                <w:color w:val="000000"/>
                <w:szCs w:val="21"/>
              </w:rPr>
            </w:pPr>
            <w:r>
              <w:rPr>
                <w:rFonts w:ascii="宋体" w:hAnsi="宋体" w:cs="宋体" w:hint="eastAsia"/>
                <w:color w:val="000000"/>
                <w:szCs w:val="21"/>
              </w:rPr>
              <w:t>（2）</w:t>
            </w:r>
          </w:p>
        </w:tc>
        <w:tc>
          <w:tcPr>
            <w:tcW w:w="2268" w:type="dxa"/>
            <w:gridSpan w:val="2"/>
            <w:vAlign w:val="center"/>
          </w:tcPr>
          <w:p w:rsidR="004718F1" w:rsidRDefault="001A28C0">
            <w:pPr>
              <w:jc w:val="center"/>
              <w:rPr>
                <w:rFonts w:ascii="宋体" w:hAnsi="宋体" w:cs="宋体"/>
                <w:b/>
                <w:color w:val="000000"/>
                <w:szCs w:val="21"/>
              </w:rPr>
            </w:pPr>
            <w:r>
              <w:rPr>
                <w:rFonts w:ascii="宋体" w:hAnsi="宋体" w:cs="宋体" w:hint="eastAsia"/>
                <w:color w:val="000000"/>
                <w:szCs w:val="21"/>
              </w:rPr>
              <w:t>□重要清单子项不平衡报价扣分计算</w:t>
            </w:r>
          </w:p>
        </w:tc>
        <w:tc>
          <w:tcPr>
            <w:tcW w:w="5819" w:type="dxa"/>
            <w:gridSpan w:val="4"/>
            <w:vAlign w:val="center"/>
          </w:tcPr>
          <w:p w:rsidR="004718F1" w:rsidRDefault="001A28C0">
            <w:pPr>
              <w:spacing w:line="360" w:lineRule="auto"/>
              <w:ind w:firstLineChars="200" w:firstLine="420"/>
              <w:rPr>
                <w:rFonts w:ascii="宋体" w:hAnsi="宋体" w:cs="宋体"/>
                <w:color w:val="000000"/>
                <w:szCs w:val="21"/>
              </w:rPr>
            </w:pPr>
            <w:r>
              <w:rPr>
                <w:rFonts w:ascii="宋体" w:hAnsi="宋体" w:cs="宋体" w:hint="eastAsia"/>
                <w:color w:val="000000"/>
                <w:szCs w:val="21"/>
              </w:rPr>
              <w:t>①招标人在补遗时提供</w:t>
            </w:r>
            <w:r>
              <w:rPr>
                <w:rFonts w:ascii="宋体" w:hAnsi="宋体" w:cs="宋体" w:hint="eastAsia"/>
                <w:color w:val="000000"/>
                <w:szCs w:val="21"/>
                <w:u w:val="single"/>
              </w:rPr>
              <w:t xml:space="preserve">    </w:t>
            </w:r>
            <w:r>
              <w:rPr>
                <w:rFonts w:ascii="宋体" w:hAnsi="宋体" w:cs="宋体" w:hint="eastAsia"/>
                <w:color w:val="000000"/>
                <w:szCs w:val="21"/>
              </w:rPr>
              <w:t>个重要清单子项（指工程量大、标准预算合价较高的重要子项），从中选取</w:t>
            </w:r>
            <w:r>
              <w:rPr>
                <w:rFonts w:ascii="宋体" w:hAnsi="宋体" w:cs="宋体" w:hint="eastAsia"/>
                <w:color w:val="000000"/>
                <w:szCs w:val="21"/>
                <w:u w:val="single"/>
              </w:rPr>
              <w:t xml:space="preserve">    </w:t>
            </w:r>
            <w:r>
              <w:rPr>
                <w:rFonts w:ascii="宋体" w:hAnsi="宋体" w:cs="宋体" w:hint="eastAsia"/>
                <w:color w:val="000000"/>
                <w:szCs w:val="21"/>
              </w:rPr>
              <w:t>个作为一组，共选3组，以A、B、C表示。在商务标开标前由业主代表随机抽取1组，作为不平衡报价评审组项的组号，进行不平衡报价评审。</w:t>
            </w:r>
          </w:p>
          <w:p w:rsidR="004718F1" w:rsidRDefault="001A28C0">
            <w:pPr>
              <w:spacing w:line="360" w:lineRule="auto"/>
              <w:ind w:firstLineChars="200" w:firstLine="420"/>
              <w:rPr>
                <w:rFonts w:ascii="宋体" w:hAnsi="宋体" w:cs="宋体"/>
                <w:color w:val="000000"/>
                <w:szCs w:val="21"/>
              </w:rPr>
            </w:pPr>
            <w:r>
              <w:rPr>
                <w:rFonts w:ascii="宋体" w:hAnsi="宋体" w:cs="宋体" w:hint="eastAsia"/>
                <w:color w:val="000000"/>
                <w:szCs w:val="21"/>
              </w:rPr>
              <w:t>②评标委员会先对抽取的</w:t>
            </w:r>
            <w:r>
              <w:rPr>
                <w:rFonts w:ascii="宋体" w:hAnsi="宋体" w:cs="宋体" w:hint="eastAsia"/>
                <w:color w:val="000000"/>
                <w:szCs w:val="21"/>
                <w:u w:val="single"/>
              </w:rPr>
              <w:t xml:space="preserve">   </w:t>
            </w:r>
            <w:r>
              <w:rPr>
                <w:rFonts w:ascii="宋体" w:hAnsi="宋体" w:cs="宋体" w:hint="eastAsia"/>
                <w:color w:val="000000"/>
                <w:szCs w:val="21"/>
              </w:rPr>
              <w:t>个重要清单子项进行衡量值测算，以1个重要清单子项为例（以下称为该子项），衡量值=[(所有有效投标人的该子项综合单价报价去掉一个最高价和一个最低价后的算术平均值+招标控制价中该子项综合单价)/2]*95%；如该子项的有效综合单价报价只有三家及以下时，衡量值=[(所有有效投标人的该子项综合单价报价的算术平均值+招标控制价中该子项综合单价)/2]*95%。</w:t>
            </w:r>
          </w:p>
          <w:p w:rsidR="004718F1" w:rsidRDefault="001A28C0">
            <w:pPr>
              <w:spacing w:line="360" w:lineRule="auto"/>
              <w:ind w:firstLineChars="200" w:firstLine="422"/>
              <w:rPr>
                <w:rFonts w:ascii="宋体" w:hAnsi="宋体" w:cs="宋体"/>
                <w:color w:val="000000"/>
                <w:szCs w:val="21"/>
              </w:rPr>
            </w:pPr>
            <w:r>
              <w:rPr>
                <w:rFonts w:ascii="宋体" w:hAnsi="宋体" w:cs="宋体" w:hint="eastAsia"/>
                <w:b/>
                <w:bCs/>
                <w:color w:val="000000"/>
                <w:szCs w:val="21"/>
              </w:rPr>
              <w:t>（备注：招标控制价中评审所用的重要清单子项综合单价在不平衡报价评审组号抽取完毕后宣布）</w:t>
            </w:r>
          </w:p>
          <w:p w:rsidR="004718F1" w:rsidRDefault="001A28C0" w:rsidP="00C8112E">
            <w:pPr>
              <w:spacing w:line="360" w:lineRule="auto"/>
              <w:ind w:firstLineChars="200" w:firstLine="420"/>
              <w:rPr>
                <w:rFonts w:ascii="宋体" w:hAnsi="宋体" w:cs="宋体"/>
                <w:color w:val="000000"/>
                <w:szCs w:val="21"/>
              </w:rPr>
            </w:pPr>
            <w:r>
              <w:rPr>
                <w:rFonts w:ascii="宋体" w:hAnsi="宋体" w:cs="宋体" w:hint="eastAsia"/>
                <w:color w:val="000000"/>
                <w:szCs w:val="21"/>
              </w:rPr>
              <w:t>③对抽取的重要清单子项组进行不平衡报价评审，将投标人的该组重要清单子项综合单价报价与相应的衡量值相比，在衡量值的80%至115%（含80%，115%）范围内，不扣分；超出此范围的，每一个子项扣</w:t>
            </w:r>
            <w:r>
              <w:rPr>
                <w:rFonts w:ascii="宋体" w:hAnsi="宋体" w:cs="宋体" w:hint="eastAsia"/>
                <w:color w:val="000000"/>
                <w:szCs w:val="21"/>
                <w:u w:val="single"/>
              </w:rPr>
              <w:t xml:space="preserve">    </w:t>
            </w:r>
            <w:r>
              <w:rPr>
                <w:rFonts w:ascii="宋体" w:hAnsi="宋体" w:cs="宋体" w:hint="eastAsia"/>
                <w:color w:val="000000"/>
                <w:szCs w:val="21"/>
              </w:rPr>
              <w:t>分，最多扣</w:t>
            </w:r>
            <w:r>
              <w:rPr>
                <w:rFonts w:ascii="宋体" w:hAnsi="宋体" w:cs="宋体" w:hint="eastAsia"/>
                <w:color w:val="000000"/>
                <w:szCs w:val="21"/>
                <w:u w:val="single"/>
              </w:rPr>
              <w:t xml:space="preserve">    </w:t>
            </w:r>
            <w:r>
              <w:rPr>
                <w:rFonts w:ascii="宋体" w:hAnsi="宋体" w:cs="宋体" w:hint="eastAsia"/>
                <w:color w:val="000000"/>
                <w:szCs w:val="21"/>
              </w:rPr>
              <w:t>分。</w:t>
            </w:r>
          </w:p>
          <w:p w:rsidR="001F2029" w:rsidRDefault="001F2029" w:rsidP="00C8112E">
            <w:pPr>
              <w:spacing w:line="360" w:lineRule="auto"/>
              <w:ind w:firstLineChars="200" w:firstLine="420"/>
              <w:rPr>
                <w:rFonts w:ascii="宋体" w:hAnsi="宋体" w:cs="宋体"/>
                <w:color w:val="000000"/>
                <w:szCs w:val="21"/>
              </w:rPr>
            </w:pPr>
            <w:r>
              <w:rPr>
                <w:rFonts w:ascii="宋体" w:hAnsi="宋体" w:cs="宋体" w:hint="eastAsia"/>
                <w:color w:val="000000"/>
                <w:szCs w:val="21"/>
              </w:rPr>
              <w:t>注：得基本分的商务标不再进行不平衡报价评审。</w:t>
            </w:r>
          </w:p>
        </w:tc>
      </w:tr>
      <w:tr w:rsidR="004718F1">
        <w:trPr>
          <w:trHeight w:val="624"/>
          <w:jc w:val="center"/>
        </w:trPr>
        <w:tc>
          <w:tcPr>
            <w:tcW w:w="1254" w:type="dxa"/>
            <w:gridSpan w:val="2"/>
            <w:vAlign w:val="center"/>
          </w:tcPr>
          <w:p w:rsidR="004718F1" w:rsidRDefault="001A28C0">
            <w:pPr>
              <w:jc w:val="center"/>
              <w:rPr>
                <w:rFonts w:ascii="宋体" w:hAnsi="宋体" w:cs="宋体"/>
                <w:b/>
                <w:color w:val="000000"/>
                <w:szCs w:val="21"/>
              </w:rPr>
            </w:pPr>
            <w:r>
              <w:rPr>
                <w:rFonts w:ascii="宋体" w:hAnsi="宋体" w:cs="宋体" w:hint="eastAsia"/>
                <w:color w:val="000000"/>
                <w:szCs w:val="21"/>
              </w:rPr>
              <w:t>2.2.3</w:t>
            </w:r>
          </w:p>
        </w:tc>
        <w:tc>
          <w:tcPr>
            <w:tcW w:w="2268" w:type="dxa"/>
            <w:gridSpan w:val="2"/>
            <w:vAlign w:val="center"/>
          </w:tcPr>
          <w:p w:rsidR="004718F1" w:rsidRDefault="001A28C0">
            <w:pPr>
              <w:rPr>
                <w:rFonts w:ascii="宋体" w:hAnsi="宋体" w:cs="宋体"/>
                <w:color w:val="000000"/>
                <w:szCs w:val="21"/>
              </w:rPr>
            </w:pPr>
            <w:r>
              <w:rPr>
                <w:rFonts w:ascii="宋体" w:hAnsi="宋体" w:cs="宋体" w:hint="eastAsia"/>
                <w:color w:val="000000"/>
                <w:szCs w:val="21"/>
              </w:rPr>
              <w:t>评标价的偏差率计算公式</w:t>
            </w:r>
          </w:p>
        </w:tc>
        <w:tc>
          <w:tcPr>
            <w:tcW w:w="5819" w:type="dxa"/>
            <w:gridSpan w:val="4"/>
            <w:vAlign w:val="center"/>
          </w:tcPr>
          <w:p w:rsidR="004718F1" w:rsidRDefault="001A28C0">
            <w:pPr>
              <w:spacing w:line="360" w:lineRule="auto"/>
              <w:rPr>
                <w:rFonts w:ascii="宋体" w:hAnsi="宋体" w:cs="宋体"/>
                <w:color w:val="000000"/>
                <w:szCs w:val="21"/>
              </w:rPr>
            </w:pPr>
            <w:r>
              <w:rPr>
                <w:rFonts w:ascii="宋体" w:hAnsi="宋体" w:cs="宋体" w:hint="eastAsia"/>
                <w:color w:val="000000"/>
                <w:szCs w:val="21"/>
              </w:rPr>
              <w:t>偏差值=进入评标价比较阶段的投标人的评标价－评标基准价A</w:t>
            </w:r>
          </w:p>
        </w:tc>
      </w:tr>
      <w:tr w:rsidR="004718F1">
        <w:trPr>
          <w:trHeight w:val="624"/>
          <w:jc w:val="center"/>
        </w:trPr>
        <w:tc>
          <w:tcPr>
            <w:tcW w:w="1254" w:type="dxa"/>
            <w:gridSpan w:val="2"/>
            <w:vAlign w:val="center"/>
          </w:tcPr>
          <w:p w:rsidR="004718F1" w:rsidRDefault="001A28C0">
            <w:pPr>
              <w:jc w:val="center"/>
              <w:rPr>
                <w:rFonts w:ascii="宋体" w:hAnsi="宋体" w:cs="宋体"/>
                <w:b/>
                <w:color w:val="000000"/>
                <w:szCs w:val="21"/>
              </w:rPr>
            </w:pPr>
            <w:r>
              <w:rPr>
                <w:rFonts w:ascii="宋体" w:hAnsi="宋体" w:cs="宋体" w:hint="eastAsia"/>
                <w:b/>
                <w:color w:val="000000"/>
                <w:szCs w:val="21"/>
              </w:rPr>
              <w:t>条款号</w:t>
            </w:r>
          </w:p>
        </w:tc>
        <w:tc>
          <w:tcPr>
            <w:tcW w:w="2268" w:type="dxa"/>
            <w:gridSpan w:val="2"/>
            <w:vAlign w:val="center"/>
          </w:tcPr>
          <w:p w:rsidR="004718F1" w:rsidRDefault="001A28C0">
            <w:pPr>
              <w:jc w:val="center"/>
              <w:rPr>
                <w:rFonts w:ascii="宋体" w:hAnsi="宋体" w:cs="宋体"/>
                <w:b/>
                <w:color w:val="000000"/>
                <w:szCs w:val="21"/>
              </w:rPr>
            </w:pPr>
            <w:r>
              <w:rPr>
                <w:rFonts w:ascii="宋体" w:hAnsi="宋体" w:cs="宋体" w:hint="eastAsia"/>
                <w:b/>
                <w:color w:val="000000"/>
                <w:szCs w:val="21"/>
              </w:rPr>
              <w:t>评标因素</w:t>
            </w:r>
          </w:p>
        </w:tc>
        <w:tc>
          <w:tcPr>
            <w:tcW w:w="4243" w:type="dxa"/>
            <w:gridSpan w:val="2"/>
            <w:tcBorders>
              <w:right w:val="single" w:sz="4" w:space="0" w:color="auto"/>
            </w:tcBorders>
            <w:vAlign w:val="center"/>
          </w:tcPr>
          <w:p w:rsidR="004718F1" w:rsidRDefault="001A28C0">
            <w:pPr>
              <w:jc w:val="center"/>
              <w:rPr>
                <w:rFonts w:ascii="宋体" w:hAnsi="宋体" w:cs="宋体"/>
                <w:b/>
                <w:color w:val="000000"/>
                <w:szCs w:val="21"/>
              </w:rPr>
            </w:pPr>
            <w:r>
              <w:rPr>
                <w:rFonts w:ascii="宋体" w:hAnsi="宋体" w:cs="宋体" w:hint="eastAsia"/>
                <w:b/>
                <w:color w:val="000000"/>
                <w:szCs w:val="21"/>
              </w:rPr>
              <w:t>评分标准</w:t>
            </w:r>
          </w:p>
        </w:tc>
        <w:tc>
          <w:tcPr>
            <w:tcW w:w="820" w:type="dxa"/>
            <w:tcBorders>
              <w:left w:val="single" w:sz="4" w:space="0" w:color="auto"/>
              <w:bottom w:val="single" w:sz="4" w:space="0" w:color="auto"/>
              <w:right w:val="single" w:sz="4" w:space="0" w:color="auto"/>
            </w:tcBorders>
            <w:vAlign w:val="center"/>
          </w:tcPr>
          <w:p w:rsidR="004718F1" w:rsidRDefault="001A28C0">
            <w:pPr>
              <w:jc w:val="center"/>
              <w:rPr>
                <w:rFonts w:ascii="宋体" w:hAnsi="宋体" w:cs="宋体"/>
                <w:b/>
                <w:color w:val="000000"/>
                <w:szCs w:val="21"/>
              </w:rPr>
            </w:pPr>
            <w:r>
              <w:rPr>
                <w:rFonts w:ascii="宋体" w:hAnsi="宋体" w:cs="宋体" w:hint="eastAsia"/>
                <w:b/>
                <w:color w:val="000000"/>
                <w:szCs w:val="21"/>
              </w:rPr>
              <w:t>最高</w:t>
            </w:r>
          </w:p>
        </w:tc>
        <w:tc>
          <w:tcPr>
            <w:tcW w:w="756" w:type="dxa"/>
            <w:tcBorders>
              <w:left w:val="single" w:sz="4" w:space="0" w:color="auto"/>
              <w:bottom w:val="single" w:sz="4" w:space="0" w:color="auto"/>
            </w:tcBorders>
            <w:vAlign w:val="center"/>
          </w:tcPr>
          <w:p w:rsidR="004718F1" w:rsidRDefault="001A28C0">
            <w:pPr>
              <w:jc w:val="center"/>
              <w:rPr>
                <w:rFonts w:ascii="宋体" w:hAnsi="宋体" w:cs="宋体"/>
                <w:b/>
                <w:color w:val="000000"/>
                <w:szCs w:val="21"/>
              </w:rPr>
            </w:pPr>
            <w:r>
              <w:rPr>
                <w:rFonts w:ascii="宋体" w:hAnsi="宋体" w:cs="宋体" w:hint="eastAsia"/>
                <w:b/>
                <w:color w:val="000000"/>
                <w:szCs w:val="21"/>
              </w:rPr>
              <w:t>最低</w:t>
            </w:r>
          </w:p>
        </w:tc>
      </w:tr>
      <w:tr w:rsidR="004718F1">
        <w:trPr>
          <w:trHeight w:val="268"/>
          <w:jc w:val="center"/>
        </w:trPr>
        <w:tc>
          <w:tcPr>
            <w:tcW w:w="828" w:type="dxa"/>
            <w:vMerge w:val="restart"/>
            <w:tcBorders>
              <w:right w:val="single" w:sz="4" w:space="0" w:color="auto"/>
            </w:tcBorders>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2.2.4（1）</w:t>
            </w:r>
          </w:p>
        </w:tc>
        <w:tc>
          <w:tcPr>
            <w:tcW w:w="426" w:type="dxa"/>
            <w:vMerge w:val="restart"/>
            <w:tcBorders>
              <w:left w:val="single" w:sz="4" w:space="0" w:color="auto"/>
            </w:tcBorders>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技</w:t>
            </w:r>
          </w:p>
          <w:p w:rsidR="004718F1" w:rsidRDefault="001A28C0">
            <w:pPr>
              <w:jc w:val="center"/>
              <w:rPr>
                <w:rFonts w:ascii="宋体" w:hAnsi="宋体" w:cs="宋体"/>
                <w:color w:val="000000"/>
                <w:szCs w:val="21"/>
              </w:rPr>
            </w:pPr>
            <w:r>
              <w:rPr>
                <w:rFonts w:ascii="宋体" w:hAnsi="宋体" w:cs="宋体" w:hint="eastAsia"/>
                <w:color w:val="000000"/>
                <w:szCs w:val="21"/>
              </w:rPr>
              <w:t>术</w:t>
            </w:r>
          </w:p>
          <w:p w:rsidR="004718F1" w:rsidRDefault="001A28C0">
            <w:pPr>
              <w:jc w:val="center"/>
              <w:rPr>
                <w:rFonts w:ascii="宋体" w:hAnsi="宋体" w:cs="宋体"/>
                <w:color w:val="000000"/>
                <w:szCs w:val="21"/>
              </w:rPr>
            </w:pPr>
            <w:r>
              <w:rPr>
                <w:rFonts w:ascii="宋体" w:hAnsi="宋体" w:cs="宋体" w:hint="eastAsia"/>
                <w:color w:val="000000"/>
                <w:szCs w:val="21"/>
              </w:rPr>
              <w:t>标</w:t>
            </w:r>
          </w:p>
        </w:tc>
        <w:tc>
          <w:tcPr>
            <w:tcW w:w="2268" w:type="dxa"/>
            <w:gridSpan w:val="2"/>
            <w:vMerge w:val="restart"/>
            <w:vAlign w:val="center"/>
          </w:tcPr>
          <w:p w:rsidR="004718F1" w:rsidRDefault="001A28C0">
            <w:pPr>
              <w:jc w:val="center"/>
              <w:rPr>
                <w:rFonts w:ascii="宋体" w:hAnsi="宋体" w:cs="宋体"/>
                <w:b/>
                <w:color w:val="000000"/>
                <w:szCs w:val="21"/>
              </w:rPr>
            </w:pPr>
            <w:r>
              <w:rPr>
                <w:rFonts w:ascii="宋体" w:hAnsi="宋体" w:cs="宋体" w:hint="eastAsia"/>
                <w:color w:val="000000"/>
                <w:szCs w:val="21"/>
              </w:rPr>
              <w:t>施工组织设计</w:t>
            </w:r>
          </w:p>
        </w:tc>
        <w:tc>
          <w:tcPr>
            <w:tcW w:w="4243" w:type="dxa"/>
            <w:gridSpan w:val="2"/>
            <w:tcBorders>
              <w:bottom w:val="single" w:sz="4" w:space="0" w:color="auto"/>
              <w:right w:val="single" w:sz="4" w:space="0" w:color="auto"/>
            </w:tcBorders>
            <w:vAlign w:val="center"/>
          </w:tcPr>
          <w:p w:rsidR="004718F1" w:rsidRDefault="004718F1">
            <w:pPr>
              <w:jc w:val="center"/>
              <w:rPr>
                <w:rFonts w:ascii="宋体" w:hAnsi="宋体" w:cs="宋体"/>
                <w:b/>
                <w:color w:val="000000"/>
                <w:szCs w:val="21"/>
              </w:rPr>
            </w:pPr>
          </w:p>
        </w:tc>
        <w:tc>
          <w:tcPr>
            <w:tcW w:w="820" w:type="dxa"/>
            <w:tcBorders>
              <w:top w:val="single" w:sz="4" w:space="0" w:color="auto"/>
              <w:left w:val="single" w:sz="4" w:space="0" w:color="auto"/>
              <w:bottom w:val="single" w:sz="4" w:space="0" w:color="auto"/>
              <w:right w:val="single" w:sz="4" w:space="0" w:color="auto"/>
            </w:tcBorders>
            <w:vAlign w:val="center"/>
          </w:tcPr>
          <w:p w:rsidR="004718F1" w:rsidRDefault="004718F1">
            <w:pPr>
              <w:jc w:val="center"/>
              <w:rPr>
                <w:rFonts w:ascii="宋体" w:hAnsi="宋体" w:cs="宋体"/>
                <w:b/>
                <w:color w:val="000000"/>
                <w:szCs w:val="21"/>
              </w:rPr>
            </w:pPr>
          </w:p>
        </w:tc>
        <w:tc>
          <w:tcPr>
            <w:tcW w:w="756" w:type="dxa"/>
            <w:tcBorders>
              <w:top w:val="single" w:sz="4" w:space="0" w:color="auto"/>
              <w:left w:val="single" w:sz="4" w:space="0" w:color="auto"/>
              <w:bottom w:val="single" w:sz="4" w:space="0" w:color="auto"/>
            </w:tcBorders>
            <w:vAlign w:val="center"/>
          </w:tcPr>
          <w:p w:rsidR="004718F1" w:rsidRDefault="004718F1">
            <w:pPr>
              <w:jc w:val="center"/>
              <w:rPr>
                <w:rFonts w:ascii="宋体" w:hAnsi="宋体" w:cs="宋体"/>
                <w:b/>
                <w:color w:val="000000"/>
                <w:szCs w:val="21"/>
              </w:rPr>
            </w:pPr>
          </w:p>
        </w:tc>
      </w:tr>
      <w:tr w:rsidR="004718F1">
        <w:trPr>
          <w:trHeight w:val="184"/>
          <w:jc w:val="center"/>
        </w:trPr>
        <w:tc>
          <w:tcPr>
            <w:tcW w:w="828" w:type="dxa"/>
            <w:vMerge/>
            <w:tcBorders>
              <w:right w:val="single" w:sz="4" w:space="0" w:color="auto"/>
            </w:tcBorders>
            <w:vAlign w:val="center"/>
          </w:tcPr>
          <w:p w:rsidR="004718F1" w:rsidRDefault="004718F1">
            <w:pPr>
              <w:jc w:val="center"/>
              <w:rPr>
                <w:rFonts w:ascii="宋体" w:hAnsi="宋体" w:cs="宋体"/>
                <w:b/>
                <w:color w:val="000000"/>
                <w:szCs w:val="21"/>
              </w:rPr>
            </w:pPr>
          </w:p>
        </w:tc>
        <w:tc>
          <w:tcPr>
            <w:tcW w:w="426" w:type="dxa"/>
            <w:vMerge/>
            <w:tcBorders>
              <w:left w:val="single" w:sz="4" w:space="0" w:color="auto"/>
            </w:tcBorders>
            <w:vAlign w:val="center"/>
          </w:tcPr>
          <w:p w:rsidR="004718F1" w:rsidRDefault="004718F1">
            <w:pPr>
              <w:jc w:val="center"/>
              <w:rPr>
                <w:rFonts w:ascii="宋体" w:hAnsi="宋体" w:cs="宋体"/>
                <w:b/>
                <w:color w:val="000000"/>
                <w:szCs w:val="21"/>
              </w:rPr>
            </w:pPr>
          </w:p>
        </w:tc>
        <w:tc>
          <w:tcPr>
            <w:tcW w:w="2268" w:type="dxa"/>
            <w:gridSpan w:val="2"/>
            <w:vMerge/>
            <w:vAlign w:val="center"/>
          </w:tcPr>
          <w:p w:rsidR="004718F1" w:rsidRDefault="004718F1">
            <w:pPr>
              <w:jc w:val="center"/>
              <w:rPr>
                <w:rFonts w:ascii="宋体" w:hAnsi="宋体" w:cs="宋体"/>
                <w:color w:val="000000"/>
                <w:szCs w:val="21"/>
              </w:rPr>
            </w:pPr>
          </w:p>
        </w:tc>
        <w:tc>
          <w:tcPr>
            <w:tcW w:w="4243" w:type="dxa"/>
            <w:gridSpan w:val="2"/>
            <w:tcBorders>
              <w:top w:val="single" w:sz="4" w:space="0" w:color="auto"/>
              <w:bottom w:val="single" w:sz="4" w:space="0" w:color="auto"/>
              <w:right w:val="single" w:sz="4" w:space="0" w:color="auto"/>
            </w:tcBorders>
            <w:vAlign w:val="center"/>
          </w:tcPr>
          <w:p w:rsidR="004718F1" w:rsidRDefault="004718F1">
            <w:pPr>
              <w:jc w:val="center"/>
              <w:rPr>
                <w:rFonts w:ascii="宋体" w:hAnsi="宋体" w:cs="宋体"/>
                <w:b/>
                <w:color w:val="000000"/>
                <w:szCs w:val="21"/>
              </w:rPr>
            </w:pPr>
          </w:p>
        </w:tc>
        <w:tc>
          <w:tcPr>
            <w:tcW w:w="820" w:type="dxa"/>
            <w:tcBorders>
              <w:top w:val="single" w:sz="4" w:space="0" w:color="auto"/>
              <w:left w:val="single" w:sz="4" w:space="0" w:color="auto"/>
              <w:bottom w:val="single" w:sz="4" w:space="0" w:color="auto"/>
              <w:right w:val="single" w:sz="4" w:space="0" w:color="auto"/>
            </w:tcBorders>
            <w:vAlign w:val="center"/>
          </w:tcPr>
          <w:p w:rsidR="004718F1" w:rsidRDefault="004718F1">
            <w:pPr>
              <w:jc w:val="center"/>
              <w:rPr>
                <w:rFonts w:ascii="宋体" w:hAnsi="宋体" w:cs="宋体"/>
                <w:b/>
                <w:color w:val="000000"/>
                <w:szCs w:val="21"/>
              </w:rPr>
            </w:pPr>
          </w:p>
        </w:tc>
        <w:tc>
          <w:tcPr>
            <w:tcW w:w="756" w:type="dxa"/>
            <w:tcBorders>
              <w:top w:val="single" w:sz="4" w:space="0" w:color="auto"/>
              <w:left w:val="single" w:sz="4" w:space="0" w:color="auto"/>
              <w:bottom w:val="single" w:sz="4" w:space="0" w:color="auto"/>
            </w:tcBorders>
            <w:vAlign w:val="center"/>
          </w:tcPr>
          <w:p w:rsidR="004718F1" w:rsidRDefault="004718F1">
            <w:pPr>
              <w:jc w:val="center"/>
              <w:rPr>
                <w:rFonts w:ascii="宋体" w:hAnsi="宋体" w:cs="宋体"/>
                <w:b/>
                <w:color w:val="000000"/>
                <w:szCs w:val="21"/>
              </w:rPr>
            </w:pPr>
          </w:p>
        </w:tc>
      </w:tr>
      <w:tr w:rsidR="004718F1">
        <w:trPr>
          <w:trHeight w:val="134"/>
          <w:jc w:val="center"/>
        </w:trPr>
        <w:tc>
          <w:tcPr>
            <w:tcW w:w="828" w:type="dxa"/>
            <w:vMerge/>
            <w:tcBorders>
              <w:right w:val="single" w:sz="4" w:space="0" w:color="auto"/>
            </w:tcBorders>
            <w:vAlign w:val="center"/>
          </w:tcPr>
          <w:p w:rsidR="004718F1" w:rsidRDefault="004718F1">
            <w:pPr>
              <w:jc w:val="center"/>
              <w:rPr>
                <w:rFonts w:ascii="宋体" w:hAnsi="宋体" w:cs="宋体"/>
                <w:b/>
                <w:color w:val="000000"/>
                <w:szCs w:val="21"/>
              </w:rPr>
            </w:pPr>
          </w:p>
        </w:tc>
        <w:tc>
          <w:tcPr>
            <w:tcW w:w="426" w:type="dxa"/>
            <w:vMerge/>
            <w:tcBorders>
              <w:left w:val="single" w:sz="4" w:space="0" w:color="auto"/>
            </w:tcBorders>
            <w:vAlign w:val="center"/>
          </w:tcPr>
          <w:p w:rsidR="004718F1" w:rsidRDefault="004718F1">
            <w:pPr>
              <w:jc w:val="center"/>
              <w:rPr>
                <w:rFonts w:ascii="宋体" w:hAnsi="宋体" w:cs="宋体"/>
                <w:b/>
                <w:color w:val="000000"/>
                <w:szCs w:val="21"/>
              </w:rPr>
            </w:pPr>
          </w:p>
        </w:tc>
        <w:tc>
          <w:tcPr>
            <w:tcW w:w="2268" w:type="dxa"/>
            <w:gridSpan w:val="2"/>
            <w:vMerge/>
            <w:vAlign w:val="center"/>
          </w:tcPr>
          <w:p w:rsidR="004718F1" w:rsidRDefault="004718F1">
            <w:pPr>
              <w:jc w:val="center"/>
              <w:rPr>
                <w:rFonts w:ascii="宋体" w:hAnsi="宋体" w:cs="宋体"/>
                <w:color w:val="000000"/>
                <w:szCs w:val="21"/>
              </w:rPr>
            </w:pPr>
          </w:p>
        </w:tc>
        <w:tc>
          <w:tcPr>
            <w:tcW w:w="4243" w:type="dxa"/>
            <w:gridSpan w:val="2"/>
            <w:tcBorders>
              <w:top w:val="single" w:sz="4" w:space="0" w:color="auto"/>
              <w:bottom w:val="single" w:sz="4" w:space="0" w:color="auto"/>
              <w:right w:val="single" w:sz="4" w:space="0" w:color="auto"/>
            </w:tcBorders>
            <w:vAlign w:val="center"/>
          </w:tcPr>
          <w:p w:rsidR="004718F1" w:rsidRDefault="004718F1">
            <w:pPr>
              <w:jc w:val="center"/>
              <w:rPr>
                <w:rFonts w:ascii="宋体" w:hAnsi="宋体" w:cs="宋体"/>
                <w:b/>
                <w:color w:val="000000"/>
                <w:szCs w:val="21"/>
              </w:rPr>
            </w:pPr>
          </w:p>
        </w:tc>
        <w:tc>
          <w:tcPr>
            <w:tcW w:w="820" w:type="dxa"/>
            <w:tcBorders>
              <w:top w:val="single" w:sz="4" w:space="0" w:color="auto"/>
              <w:left w:val="single" w:sz="4" w:space="0" w:color="auto"/>
              <w:bottom w:val="single" w:sz="4" w:space="0" w:color="auto"/>
              <w:right w:val="single" w:sz="4" w:space="0" w:color="auto"/>
            </w:tcBorders>
            <w:vAlign w:val="center"/>
          </w:tcPr>
          <w:p w:rsidR="004718F1" w:rsidRDefault="004718F1">
            <w:pPr>
              <w:jc w:val="center"/>
              <w:rPr>
                <w:rFonts w:ascii="宋体" w:hAnsi="宋体" w:cs="宋体"/>
                <w:b/>
                <w:color w:val="000000"/>
                <w:szCs w:val="21"/>
              </w:rPr>
            </w:pPr>
          </w:p>
        </w:tc>
        <w:tc>
          <w:tcPr>
            <w:tcW w:w="756" w:type="dxa"/>
            <w:tcBorders>
              <w:top w:val="single" w:sz="4" w:space="0" w:color="auto"/>
              <w:left w:val="single" w:sz="4" w:space="0" w:color="auto"/>
              <w:bottom w:val="single" w:sz="4" w:space="0" w:color="auto"/>
            </w:tcBorders>
            <w:vAlign w:val="center"/>
          </w:tcPr>
          <w:p w:rsidR="004718F1" w:rsidRDefault="004718F1">
            <w:pPr>
              <w:jc w:val="center"/>
              <w:rPr>
                <w:rFonts w:ascii="宋体" w:hAnsi="宋体" w:cs="宋体"/>
                <w:b/>
                <w:color w:val="000000"/>
                <w:szCs w:val="21"/>
              </w:rPr>
            </w:pPr>
          </w:p>
        </w:tc>
      </w:tr>
      <w:tr w:rsidR="004718F1">
        <w:trPr>
          <w:trHeight w:val="184"/>
          <w:jc w:val="center"/>
        </w:trPr>
        <w:tc>
          <w:tcPr>
            <w:tcW w:w="828" w:type="dxa"/>
            <w:vMerge/>
            <w:tcBorders>
              <w:right w:val="single" w:sz="4" w:space="0" w:color="auto"/>
            </w:tcBorders>
            <w:vAlign w:val="center"/>
          </w:tcPr>
          <w:p w:rsidR="004718F1" w:rsidRDefault="004718F1">
            <w:pPr>
              <w:jc w:val="center"/>
              <w:rPr>
                <w:rFonts w:ascii="宋体" w:hAnsi="宋体" w:cs="宋体"/>
                <w:b/>
                <w:color w:val="000000"/>
                <w:szCs w:val="21"/>
              </w:rPr>
            </w:pPr>
          </w:p>
        </w:tc>
        <w:tc>
          <w:tcPr>
            <w:tcW w:w="426" w:type="dxa"/>
            <w:vMerge/>
            <w:tcBorders>
              <w:left w:val="single" w:sz="4" w:space="0" w:color="auto"/>
            </w:tcBorders>
            <w:vAlign w:val="center"/>
          </w:tcPr>
          <w:p w:rsidR="004718F1" w:rsidRDefault="004718F1">
            <w:pPr>
              <w:jc w:val="center"/>
              <w:rPr>
                <w:rFonts w:ascii="宋体" w:hAnsi="宋体" w:cs="宋体"/>
                <w:b/>
                <w:color w:val="000000"/>
                <w:szCs w:val="21"/>
              </w:rPr>
            </w:pPr>
          </w:p>
        </w:tc>
        <w:tc>
          <w:tcPr>
            <w:tcW w:w="2268" w:type="dxa"/>
            <w:gridSpan w:val="2"/>
            <w:vMerge/>
            <w:vAlign w:val="center"/>
          </w:tcPr>
          <w:p w:rsidR="004718F1" w:rsidRDefault="004718F1">
            <w:pPr>
              <w:jc w:val="center"/>
              <w:rPr>
                <w:rFonts w:ascii="宋体" w:hAnsi="宋体" w:cs="宋体"/>
                <w:color w:val="000000"/>
                <w:szCs w:val="21"/>
              </w:rPr>
            </w:pPr>
          </w:p>
        </w:tc>
        <w:tc>
          <w:tcPr>
            <w:tcW w:w="4243" w:type="dxa"/>
            <w:gridSpan w:val="2"/>
            <w:tcBorders>
              <w:top w:val="single" w:sz="4" w:space="0" w:color="auto"/>
              <w:right w:val="single" w:sz="4" w:space="0" w:color="auto"/>
            </w:tcBorders>
            <w:vAlign w:val="center"/>
          </w:tcPr>
          <w:p w:rsidR="004718F1" w:rsidRDefault="004718F1">
            <w:pPr>
              <w:jc w:val="center"/>
              <w:rPr>
                <w:rFonts w:ascii="宋体" w:hAnsi="宋体" w:cs="宋体"/>
                <w:b/>
                <w:color w:val="000000"/>
                <w:szCs w:val="21"/>
              </w:rPr>
            </w:pPr>
          </w:p>
        </w:tc>
        <w:tc>
          <w:tcPr>
            <w:tcW w:w="820" w:type="dxa"/>
            <w:tcBorders>
              <w:top w:val="single" w:sz="4" w:space="0" w:color="auto"/>
              <w:left w:val="single" w:sz="4" w:space="0" w:color="auto"/>
              <w:right w:val="single" w:sz="4" w:space="0" w:color="auto"/>
            </w:tcBorders>
            <w:vAlign w:val="center"/>
          </w:tcPr>
          <w:p w:rsidR="004718F1" w:rsidRDefault="004718F1">
            <w:pPr>
              <w:jc w:val="center"/>
              <w:rPr>
                <w:rFonts w:ascii="宋体" w:hAnsi="宋体" w:cs="宋体"/>
                <w:b/>
                <w:color w:val="000000"/>
                <w:szCs w:val="21"/>
              </w:rPr>
            </w:pPr>
          </w:p>
        </w:tc>
        <w:tc>
          <w:tcPr>
            <w:tcW w:w="756" w:type="dxa"/>
            <w:tcBorders>
              <w:top w:val="single" w:sz="4" w:space="0" w:color="auto"/>
              <w:left w:val="single" w:sz="4" w:space="0" w:color="auto"/>
            </w:tcBorders>
            <w:vAlign w:val="center"/>
          </w:tcPr>
          <w:p w:rsidR="004718F1" w:rsidRDefault="004718F1">
            <w:pPr>
              <w:jc w:val="center"/>
              <w:rPr>
                <w:rFonts w:ascii="宋体" w:hAnsi="宋体" w:cs="宋体"/>
                <w:b/>
                <w:color w:val="000000"/>
                <w:szCs w:val="21"/>
              </w:rPr>
            </w:pPr>
          </w:p>
        </w:tc>
      </w:tr>
      <w:tr w:rsidR="004718F1">
        <w:trPr>
          <w:trHeight w:val="624"/>
          <w:jc w:val="center"/>
        </w:trPr>
        <w:tc>
          <w:tcPr>
            <w:tcW w:w="828" w:type="dxa"/>
            <w:vMerge/>
            <w:tcBorders>
              <w:right w:val="single" w:sz="4" w:space="0" w:color="auto"/>
            </w:tcBorders>
            <w:vAlign w:val="center"/>
          </w:tcPr>
          <w:p w:rsidR="004718F1" w:rsidRDefault="004718F1">
            <w:pPr>
              <w:jc w:val="center"/>
              <w:rPr>
                <w:rFonts w:ascii="宋体" w:hAnsi="宋体" w:cs="宋体"/>
                <w:b/>
                <w:color w:val="000000"/>
                <w:szCs w:val="21"/>
              </w:rPr>
            </w:pPr>
          </w:p>
        </w:tc>
        <w:tc>
          <w:tcPr>
            <w:tcW w:w="426" w:type="dxa"/>
            <w:vMerge/>
            <w:tcBorders>
              <w:left w:val="single" w:sz="4" w:space="0" w:color="auto"/>
            </w:tcBorders>
            <w:vAlign w:val="center"/>
          </w:tcPr>
          <w:p w:rsidR="004718F1" w:rsidRDefault="004718F1">
            <w:pPr>
              <w:jc w:val="center"/>
              <w:rPr>
                <w:rFonts w:ascii="宋体" w:hAnsi="宋体" w:cs="宋体"/>
                <w:b/>
                <w:color w:val="000000"/>
                <w:szCs w:val="21"/>
              </w:rPr>
            </w:pP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项目管理机构人员配备计划</w:t>
            </w:r>
          </w:p>
        </w:tc>
        <w:tc>
          <w:tcPr>
            <w:tcW w:w="4243" w:type="dxa"/>
            <w:gridSpan w:val="2"/>
            <w:tcBorders>
              <w:right w:val="single" w:sz="4" w:space="0" w:color="auto"/>
            </w:tcBorders>
            <w:vAlign w:val="center"/>
          </w:tcPr>
          <w:p w:rsidR="004718F1" w:rsidRDefault="004718F1">
            <w:pPr>
              <w:jc w:val="center"/>
              <w:rPr>
                <w:rFonts w:ascii="宋体" w:hAnsi="宋体" w:cs="宋体"/>
                <w:b/>
                <w:color w:val="000000"/>
                <w:szCs w:val="21"/>
              </w:rPr>
            </w:pPr>
          </w:p>
        </w:tc>
        <w:tc>
          <w:tcPr>
            <w:tcW w:w="820" w:type="dxa"/>
            <w:tcBorders>
              <w:left w:val="single" w:sz="4" w:space="0" w:color="auto"/>
              <w:right w:val="single" w:sz="4" w:space="0" w:color="auto"/>
            </w:tcBorders>
            <w:vAlign w:val="center"/>
          </w:tcPr>
          <w:p w:rsidR="004718F1" w:rsidRDefault="004718F1">
            <w:pPr>
              <w:jc w:val="center"/>
              <w:rPr>
                <w:rFonts w:ascii="宋体" w:hAnsi="宋体" w:cs="宋体"/>
                <w:b/>
                <w:color w:val="000000"/>
                <w:szCs w:val="21"/>
              </w:rPr>
            </w:pPr>
          </w:p>
        </w:tc>
        <w:tc>
          <w:tcPr>
            <w:tcW w:w="756" w:type="dxa"/>
            <w:tcBorders>
              <w:left w:val="single" w:sz="4" w:space="0" w:color="auto"/>
            </w:tcBorders>
            <w:vAlign w:val="center"/>
          </w:tcPr>
          <w:p w:rsidR="004718F1" w:rsidRDefault="004718F1">
            <w:pPr>
              <w:jc w:val="center"/>
              <w:rPr>
                <w:rFonts w:ascii="宋体" w:hAnsi="宋体" w:cs="宋体"/>
                <w:b/>
                <w:color w:val="000000"/>
                <w:szCs w:val="21"/>
              </w:rPr>
            </w:pPr>
          </w:p>
        </w:tc>
      </w:tr>
      <w:tr w:rsidR="004718F1">
        <w:trPr>
          <w:trHeight w:val="624"/>
          <w:jc w:val="center"/>
        </w:trPr>
        <w:tc>
          <w:tcPr>
            <w:tcW w:w="828" w:type="dxa"/>
            <w:vMerge/>
            <w:tcBorders>
              <w:right w:val="single" w:sz="4" w:space="0" w:color="auto"/>
            </w:tcBorders>
            <w:vAlign w:val="center"/>
          </w:tcPr>
          <w:p w:rsidR="004718F1" w:rsidRDefault="004718F1">
            <w:pPr>
              <w:jc w:val="center"/>
              <w:rPr>
                <w:rFonts w:ascii="宋体" w:hAnsi="宋体" w:cs="宋体"/>
                <w:b/>
                <w:color w:val="000000"/>
                <w:szCs w:val="21"/>
              </w:rPr>
            </w:pPr>
          </w:p>
        </w:tc>
        <w:tc>
          <w:tcPr>
            <w:tcW w:w="426" w:type="dxa"/>
            <w:vMerge/>
            <w:tcBorders>
              <w:left w:val="single" w:sz="4" w:space="0" w:color="auto"/>
            </w:tcBorders>
            <w:vAlign w:val="center"/>
          </w:tcPr>
          <w:p w:rsidR="004718F1" w:rsidRDefault="004718F1">
            <w:pPr>
              <w:jc w:val="center"/>
              <w:rPr>
                <w:rFonts w:ascii="宋体" w:hAnsi="宋体" w:cs="宋体"/>
                <w:b/>
                <w:color w:val="000000"/>
                <w:szCs w:val="21"/>
              </w:rPr>
            </w:pP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施工机械设备投入计划</w:t>
            </w:r>
          </w:p>
        </w:tc>
        <w:tc>
          <w:tcPr>
            <w:tcW w:w="4243" w:type="dxa"/>
            <w:gridSpan w:val="2"/>
            <w:tcBorders>
              <w:right w:val="single" w:sz="4" w:space="0" w:color="auto"/>
            </w:tcBorders>
            <w:vAlign w:val="center"/>
          </w:tcPr>
          <w:p w:rsidR="004718F1" w:rsidRDefault="004718F1">
            <w:pPr>
              <w:jc w:val="center"/>
              <w:rPr>
                <w:rFonts w:ascii="宋体" w:hAnsi="宋体" w:cs="宋体"/>
                <w:b/>
                <w:color w:val="000000"/>
                <w:szCs w:val="21"/>
              </w:rPr>
            </w:pPr>
          </w:p>
        </w:tc>
        <w:tc>
          <w:tcPr>
            <w:tcW w:w="820" w:type="dxa"/>
            <w:tcBorders>
              <w:left w:val="single" w:sz="4" w:space="0" w:color="auto"/>
              <w:right w:val="single" w:sz="4" w:space="0" w:color="auto"/>
            </w:tcBorders>
            <w:vAlign w:val="center"/>
          </w:tcPr>
          <w:p w:rsidR="004718F1" w:rsidRDefault="004718F1">
            <w:pPr>
              <w:jc w:val="center"/>
              <w:rPr>
                <w:rFonts w:ascii="宋体" w:hAnsi="宋体" w:cs="宋体"/>
                <w:b/>
                <w:color w:val="000000"/>
                <w:szCs w:val="21"/>
              </w:rPr>
            </w:pPr>
          </w:p>
        </w:tc>
        <w:tc>
          <w:tcPr>
            <w:tcW w:w="756" w:type="dxa"/>
            <w:tcBorders>
              <w:left w:val="single" w:sz="4" w:space="0" w:color="auto"/>
            </w:tcBorders>
            <w:vAlign w:val="center"/>
          </w:tcPr>
          <w:p w:rsidR="004718F1" w:rsidRDefault="004718F1">
            <w:pPr>
              <w:jc w:val="center"/>
              <w:rPr>
                <w:rFonts w:ascii="宋体" w:hAnsi="宋体" w:cs="宋体"/>
                <w:b/>
                <w:color w:val="000000"/>
                <w:szCs w:val="21"/>
              </w:rPr>
            </w:pPr>
          </w:p>
        </w:tc>
      </w:tr>
      <w:tr w:rsidR="004718F1">
        <w:trPr>
          <w:trHeight w:val="624"/>
          <w:jc w:val="center"/>
        </w:trPr>
        <w:tc>
          <w:tcPr>
            <w:tcW w:w="828" w:type="dxa"/>
            <w:vMerge/>
            <w:tcBorders>
              <w:right w:val="single" w:sz="4" w:space="0" w:color="auto"/>
            </w:tcBorders>
            <w:vAlign w:val="center"/>
          </w:tcPr>
          <w:p w:rsidR="004718F1" w:rsidRDefault="004718F1">
            <w:pPr>
              <w:jc w:val="center"/>
              <w:rPr>
                <w:rFonts w:ascii="宋体" w:hAnsi="宋体" w:cs="宋体"/>
                <w:b/>
                <w:color w:val="000000"/>
                <w:szCs w:val="21"/>
              </w:rPr>
            </w:pPr>
          </w:p>
        </w:tc>
        <w:tc>
          <w:tcPr>
            <w:tcW w:w="426" w:type="dxa"/>
            <w:vMerge/>
            <w:tcBorders>
              <w:left w:val="single" w:sz="4" w:space="0" w:color="auto"/>
            </w:tcBorders>
            <w:vAlign w:val="center"/>
          </w:tcPr>
          <w:p w:rsidR="004718F1" w:rsidRDefault="004718F1">
            <w:pPr>
              <w:jc w:val="center"/>
              <w:rPr>
                <w:rFonts w:ascii="宋体" w:hAnsi="宋体" w:cs="宋体"/>
                <w:b/>
                <w:color w:val="000000"/>
                <w:szCs w:val="21"/>
              </w:rPr>
            </w:pP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项目负责人进行方案介绍和答辩</w:t>
            </w:r>
          </w:p>
        </w:tc>
        <w:tc>
          <w:tcPr>
            <w:tcW w:w="4243" w:type="dxa"/>
            <w:gridSpan w:val="2"/>
            <w:tcBorders>
              <w:right w:val="single" w:sz="4" w:space="0" w:color="auto"/>
            </w:tcBorders>
            <w:vAlign w:val="center"/>
          </w:tcPr>
          <w:p w:rsidR="004718F1" w:rsidRDefault="004718F1">
            <w:pPr>
              <w:jc w:val="center"/>
              <w:rPr>
                <w:rFonts w:ascii="宋体" w:hAnsi="宋体" w:cs="宋体"/>
                <w:b/>
                <w:color w:val="000000"/>
                <w:szCs w:val="21"/>
              </w:rPr>
            </w:pPr>
          </w:p>
        </w:tc>
        <w:tc>
          <w:tcPr>
            <w:tcW w:w="820" w:type="dxa"/>
            <w:tcBorders>
              <w:left w:val="single" w:sz="4" w:space="0" w:color="auto"/>
              <w:right w:val="single" w:sz="4" w:space="0" w:color="auto"/>
            </w:tcBorders>
            <w:vAlign w:val="center"/>
          </w:tcPr>
          <w:p w:rsidR="004718F1" w:rsidRDefault="004718F1">
            <w:pPr>
              <w:jc w:val="center"/>
              <w:rPr>
                <w:rFonts w:ascii="宋体" w:hAnsi="宋体" w:cs="宋体"/>
                <w:b/>
                <w:color w:val="000000"/>
                <w:szCs w:val="21"/>
              </w:rPr>
            </w:pPr>
          </w:p>
        </w:tc>
        <w:tc>
          <w:tcPr>
            <w:tcW w:w="756" w:type="dxa"/>
            <w:tcBorders>
              <w:left w:val="single" w:sz="4" w:space="0" w:color="auto"/>
            </w:tcBorders>
            <w:vAlign w:val="center"/>
          </w:tcPr>
          <w:p w:rsidR="004718F1" w:rsidRDefault="004718F1">
            <w:pPr>
              <w:jc w:val="center"/>
              <w:rPr>
                <w:rFonts w:ascii="宋体" w:hAnsi="宋体" w:cs="宋体"/>
                <w:b/>
                <w:color w:val="000000"/>
                <w:szCs w:val="21"/>
              </w:rPr>
            </w:pPr>
          </w:p>
        </w:tc>
      </w:tr>
      <w:tr w:rsidR="004718F1">
        <w:trPr>
          <w:trHeight w:val="624"/>
          <w:jc w:val="center"/>
        </w:trPr>
        <w:tc>
          <w:tcPr>
            <w:tcW w:w="828" w:type="dxa"/>
            <w:vMerge/>
            <w:tcBorders>
              <w:right w:val="single" w:sz="4" w:space="0" w:color="auto"/>
            </w:tcBorders>
            <w:vAlign w:val="center"/>
          </w:tcPr>
          <w:p w:rsidR="004718F1" w:rsidRDefault="004718F1">
            <w:pPr>
              <w:jc w:val="center"/>
              <w:rPr>
                <w:rFonts w:ascii="宋体" w:hAnsi="宋体" w:cs="宋体"/>
                <w:b/>
                <w:color w:val="000000"/>
                <w:szCs w:val="21"/>
              </w:rPr>
            </w:pPr>
          </w:p>
        </w:tc>
        <w:tc>
          <w:tcPr>
            <w:tcW w:w="426" w:type="dxa"/>
            <w:vMerge/>
            <w:tcBorders>
              <w:left w:val="single" w:sz="4" w:space="0" w:color="auto"/>
            </w:tcBorders>
            <w:vAlign w:val="center"/>
          </w:tcPr>
          <w:p w:rsidR="004718F1" w:rsidRDefault="004718F1">
            <w:pPr>
              <w:jc w:val="center"/>
              <w:rPr>
                <w:rFonts w:ascii="宋体" w:hAnsi="宋体" w:cs="宋体"/>
                <w:b/>
                <w:color w:val="000000"/>
                <w:szCs w:val="21"/>
              </w:rPr>
            </w:pPr>
          </w:p>
        </w:tc>
        <w:tc>
          <w:tcPr>
            <w:tcW w:w="2268" w:type="dxa"/>
            <w:gridSpan w:val="2"/>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w:t>
            </w:r>
          </w:p>
        </w:tc>
        <w:tc>
          <w:tcPr>
            <w:tcW w:w="4243" w:type="dxa"/>
            <w:gridSpan w:val="2"/>
            <w:tcBorders>
              <w:right w:val="single" w:sz="4" w:space="0" w:color="auto"/>
            </w:tcBorders>
            <w:vAlign w:val="center"/>
          </w:tcPr>
          <w:p w:rsidR="004718F1" w:rsidRDefault="001A28C0">
            <w:pPr>
              <w:jc w:val="center"/>
              <w:rPr>
                <w:rFonts w:ascii="宋体" w:hAnsi="宋体" w:cs="宋体"/>
                <w:b/>
                <w:color w:val="000000"/>
                <w:szCs w:val="21"/>
              </w:rPr>
            </w:pPr>
            <w:r>
              <w:rPr>
                <w:rFonts w:ascii="宋体" w:hAnsi="宋体" w:cs="宋体" w:hint="eastAsia"/>
                <w:b/>
                <w:color w:val="000000"/>
                <w:szCs w:val="21"/>
              </w:rPr>
              <w:t>……</w:t>
            </w:r>
          </w:p>
        </w:tc>
        <w:tc>
          <w:tcPr>
            <w:tcW w:w="820" w:type="dxa"/>
            <w:tcBorders>
              <w:left w:val="single" w:sz="4" w:space="0" w:color="auto"/>
              <w:right w:val="single" w:sz="4" w:space="0" w:color="auto"/>
            </w:tcBorders>
            <w:vAlign w:val="center"/>
          </w:tcPr>
          <w:p w:rsidR="004718F1" w:rsidRDefault="004718F1">
            <w:pPr>
              <w:jc w:val="center"/>
              <w:rPr>
                <w:rFonts w:ascii="宋体" w:hAnsi="宋体" w:cs="宋体"/>
                <w:b/>
                <w:color w:val="000000"/>
                <w:szCs w:val="21"/>
              </w:rPr>
            </w:pPr>
          </w:p>
        </w:tc>
        <w:tc>
          <w:tcPr>
            <w:tcW w:w="756" w:type="dxa"/>
            <w:tcBorders>
              <w:left w:val="single" w:sz="4" w:space="0" w:color="auto"/>
            </w:tcBorders>
            <w:vAlign w:val="center"/>
          </w:tcPr>
          <w:p w:rsidR="004718F1" w:rsidRDefault="004718F1">
            <w:pPr>
              <w:jc w:val="center"/>
              <w:rPr>
                <w:rFonts w:ascii="宋体" w:hAnsi="宋体" w:cs="宋体"/>
                <w:b/>
                <w:color w:val="000000"/>
                <w:szCs w:val="21"/>
              </w:rPr>
            </w:pPr>
          </w:p>
        </w:tc>
      </w:tr>
      <w:tr w:rsidR="004718F1">
        <w:trPr>
          <w:trHeight w:val="624"/>
          <w:jc w:val="center"/>
        </w:trPr>
        <w:tc>
          <w:tcPr>
            <w:tcW w:w="828" w:type="dxa"/>
            <w:vMerge/>
            <w:tcBorders>
              <w:right w:val="single" w:sz="4" w:space="0" w:color="auto"/>
            </w:tcBorders>
            <w:vAlign w:val="center"/>
          </w:tcPr>
          <w:p w:rsidR="004718F1" w:rsidRDefault="004718F1">
            <w:pPr>
              <w:jc w:val="center"/>
              <w:rPr>
                <w:rFonts w:ascii="宋体" w:hAnsi="宋体" w:cs="宋体"/>
                <w:b/>
                <w:color w:val="000000"/>
                <w:szCs w:val="21"/>
              </w:rPr>
            </w:pPr>
          </w:p>
        </w:tc>
        <w:tc>
          <w:tcPr>
            <w:tcW w:w="426" w:type="dxa"/>
            <w:vMerge/>
            <w:tcBorders>
              <w:left w:val="single" w:sz="4" w:space="0" w:color="auto"/>
            </w:tcBorders>
            <w:vAlign w:val="center"/>
          </w:tcPr>
          <w:p w:rsidR="004718F1" w:rsidRDefault="004718F1">
            <w:pPr>
              <w:jc w:val="center"/>
              <w:rPr>
                <w:rFonts w:ascii="宋体" w:hAnsi="宋体" w:cs="宋体"/>
                <w:b/>
                <w:color w:val="000000"/>
                <w:szCs w:val="21"/>
              </w:rPr>
            </w:pPr>
          </w:p>
        </w:tc>
        <w:tc>
          <w:tcPr>
            <w:tcW w:w="8087" w:type="dxa"/>
            <w:gridSpan w:val="6"/>
            <w:vAlign w:val="center"/>
          </w:tcPr>
          <w:p w:rsidR="004718F1" w:rsidRDefault="001A28C0">
            <w:pPr>
              <w:spacing w:line="360" w:lineRule="auto"/>
              <w:ind w:firstLineChars="200" w:firstLine="420"/>
              <w:rPr>
                <w:rFonts w:ascii="宋体" w:hAnsi="宋体" w:cs="宋体"/>
                <w:color w:val="000000"/>
                <w:szCs w:val="21"/>
              </w:rPr>
            </w:pPr>
            <w:r>
              <w:rPr>
                <w:rFonts w:ascii="宋体" w:hAnsi="宋体" w:cs="宋体" w:hint="eastAsia"/>
                <w:color w:val="000000"/>
                <w:szCs w:val="21"/>
              </w:rPr>
              <w:t>评标委员会成员一般在</w:t>
            </w:r>
            <w:r>
              <w:rPr>
                <w:rFonts w:ascii="宋体" w:hAnsi="宋体" w:cs="宋体"/>
                <w:color w:val="000000"/>
                <w:szCs w:val="21"/>
              </w:rPr>
              <w:t>88-100</w:t>
            </w:r>
            <w:r>
              <w:rPr>
                <w:rFonts w:ascii="宋体" w:hAnsi="宋体" w:cs="宋体" w:hint="eastAsia"/>
                <w:color w:val="000000"/>
                <w:szCs w:val="21"/>
              </w:rPr>
              <w:t>分范围内各自有记名打分并</w:t>
            </w:r>
            <w:r>
              <w:rPr>
                <w:rFonts w:ascii="宋体" w:hAnsi="宋体" w:cs="宋体" w:hint="eastAsia"/>
                <w:color w:val="FF0000"/>
                <w:szCs w:val="21"/>
              </w:rPr>
              <w:t>书面说明打分理由</w:t>
            </w:r>
            <w:r>
              <w:rPr>
                <w:rFonts w:ascii="宋体" w:hAnsi="宋体" w:cs="宋体" w:hint="eastAsia"/>
                <w:color w:val="000000"/>
                <w:szCs w:val="21"/>
              </w:rPr>
              <w:t>，各分项分值小数点后保留两位。若出现打分项分值超出打分区间的，应经三分之二及以上评委确认，并以书面形式陈述理由，记入评标报告；对于缺项或该项内容不符合招标文件要求的（具体内容详见投标人须知3.1.1款），评委可以对该项作零分处理，但须作出书面说明。</w:t>
            </w:r>
          </w:p>
          <w:p w:rsidR="004718F1" w:rsidRDefault="001A28C0">
            <w:pPr>
              <w:spacing w:line="360" w:lineRule="auto"/>
              <w:ind w:firstLineChars="200" w:firstLine="420"/>
              <w:rPr>
                <w:rFonts w:ascii="宋体" w:hAnsi="宋体" w:cs="宋体"/>
                <w:color w:val="000000"/>
                <w:szCs w:val="21"/>
              </w:rPr>
            </w:pPr>
            <w:r>
              <w:rPr>
                <w:rFonts w:ascii="宋体" w:hAnsi="宋体" w:cs="宋体" w:hint="eastAsia"/>
                <w:color w:val="000000"/>
                <w:szCs w:val="21"/>
              </w:rPr>
              <w:t>统计技术分得分时遵循以下原则：a.当技术评委为五名时，技术分得分为所有技术评委评分的平均值；b.当技术评委为七名及以上时，技术分得分为所有技术评委评分去掉一个最高分和一个最低分后的算术平均值（计算过程及计算结果小数点后保留两位小数，小数点后第三位“四舍五入”）。</w:t>
            </w:r>
          </w:p>
        </w:tc>
      </w:tr>
      <w:tr w:rsidR="004718F1">
        <w:trPr>
          <w:trHeight w:val="624"/>
          <w:jc w:val="center"/>
        </w:trPr>
        <w:tc>
          <w:tcPr>
            <w:tcW w:w="1254" w:type="dxa"/>
            <w:gridSpan w:val="2"/>
            <w:vAlign w:val="center"/>
          </w:tcPr>
          <w:p w:rsidR="004718F1" w:rsidRDefault="001A28C0">
            <w:pPr>
              <w:jc w:val="center"/>
              <w:rPr>
                <w:rFonts w:ascii="宋体" w:hAnsi="宋体" w:cs="宋体"/>
                <w:b/>
                <w:color w:val="000000"/>
                <w:szCs w:val="21"/>
              </w:rPr>
            </w:pPr>
            <w:r>
              <w:rPr>
                <w:rFonts w:ascii="宋体" w:hAnsi="宋体" w:cs="宋体" w:hint="eastAsia"/>
                <w:b/>
                <w:color w:val="000000"/>
                <w:szCs w:val="21"/>
              </w:rPr>
              <w:t>条款号</w:t>
            </w:r>
          </w:p>
        </w:tc>
        <w:tc>
          <w:tcPr>
            <w:tcW w:w="6511" w:type="dxa"/>
            <w:gridSpan w:val="4"/>
            <w:tcBorders>
              <w:right w:val="single" w:sz="4" w:space="0" w:color="auto"/>
            </w:tcBorders>
            <w:vAlign w:val="center"/>
          </w:tcPr>
          <w:p w:rsidR="004718F1" w:rsidRDefault="001A28C0">
            <w:pPr>
              <w:jc w:val="center"/>
              <w:rPr>
                <w:rFonts w:ascii="宋体" w:hAnsi="宋体" w:cs="宋体"/>
                <w:b/>
                <w:color w:val="000000"/>
                <w:szCs w:val="21"/>
              </w:rPr>
            </w:pPr>
            <w:r>
              <w:rPr>
                <w:rFonts w:ascii="宋体" w:hAnsi="宋体" w:cs="宋体" w:hint="eastAsia"/>
                <w:b/>
                <w:color w:val="000000"/>
                <w:szCs w:val="21"/>
              </w:rPr>
              <w:t>评标因素</w:t>
            </w:r>
          </w:p>
        </w:tc>
        <w:tc>
          <w:tcPr>
            <w:tcW w:w="1576" w:type="dxa"/>
            <w:gridSpan w:val="2"/>
            <w:tcBorders>
              <w:left w:val="single" w:sz="4" w:space="0" w:color="auto"/>
            </w:tcBorders>
            <w:vAlign w:val="center"/>
          </w:tcPr>
          <w:p w:rsidR="004718F1" w:rsidRDefault="001A28C0">
            <w:pPr>
              <w:jc w:val="center"/>
              <w:rPr>
                <w:rFonts w:ascii="宋体" w:hAnsi="宋体" w:cs="宋体"/>
                <w:b/>
                <w:color w:val="000000"/>
                <w:szCs w:val="21"/>
              </w:rPr>
            </w:pPr>
            <w:r>
              <w:rPr>
                <w:rFonts w:ascii="宋体" w:hAnsi="宋体" w:cs="宋体" w:hint="eastAsia"/>
                <w:b/>
                <w:color w:val="000000"/>
                <w:szCs w:val="21"/>
              </w:rPr>
              <w:t>评分标准</w:t>
            </w:r>
          </w:p>
        </w:tc>
      </w:tr>
      <w:tr w:rsidR="004718F1">
        <w:trPr>
          <w:trHeight w:val="624"/>
          <w:jc w:val="center"/>
        </w:trPr>
        <w:tc>
          <w:tcPr>
            <w:tcW w:w="828" w:type="dxa"/>
            <w:vMerge w:val="restart"/>
            <w:tcBorders>
              <w:right w:val="single" w:sz="4" w:space="0" w:color="auto"/>
            </w:tcBorders>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2.2.4（2）</w:t>
            </w:r>
          </w:p>
        </w:tc>
        <w:tc>
          <w:tcPr>
            <w:tcW w:w="426" w:type="dxa"/>
            <w:vMerge w:val="restart"/>
            <w:tcBorders>
              <w:left w:val="single" w:sz="4" w:space="0" w:color="auto"/>
            </w:tcBorders>
            <w:vAlign w:val="center"/>
          </w:tcPr>
          <w:p w:rsidR="004718F1" w:rsidRDefault="001A28C0">
            <w:pPr>
              <w:jc w:val="center"/>
              <w:rPr>
                <w:rFonts w:ascii="宋体" w:hAnsi="宋体" w:cs="宋体"/>
                <w:color w:val="000000"/>
                <w:szCs w:val="21"/>
              </w:rPr>
            </w:pPr>
            <w:r>
              <w:rPr>
                <w:rFonts w:ascii="宋体" w:hAnsi="宋体" w:cs="宋体" w:hint="eastAsia"/>
                <w:color w:val="000000"/>
                <w:szCs w:val="21"/>
              </w:rPr>
              <w:t>资</w:t>
            </w:r>
          </w:p>
          <w:p w:rsidR="004718F1" w:rsidRDefault="001A28C0">
            <w:pPr>
              <w:jc w:val="center"/>
              <w:rPr>
                <w:rFonts w:ascii="宋体" w:hAnsi="宋体" w:cs="宋体"/>
                <w:color w:val="000000"/>
                <w:szCs w:val="21"/>
              </w:rPr>
            </w:pPr>
            <w:r>
              <w:rPr>
                <w:rFonts w:ascii="宋体" w:hAnsi="宋体" w:cs="宋体" w:hint="eastAsia"/>
                <w:color w:val="000000"/>
                <w:szCs w:val="21"/>
              </w:rPr>
              <w:t>信</w:t>
            </w:r>
          </w:p>
          <w:p w:rsidR="004718F1" w:rsidRDefault="001A28C0">
            <w:pPr>
              <w:jc w:val="center"/>
              <w:rPr>
                <w:rFonts w:ascii="宋体" w:hAnsi="宋体" w:cs="宋体"/>
                <w:color w:val="000000"/>
                <w:szCs w:val="21"/>
              </w:rPr>
            </w:pPr>
            <w:r>
              <w:rPr>
                <w:rFonts w:ascii="宋体" w:hAnsi="宋体" w:cs="宋体" w:hint="eastAsia"/>
                <w:color w:val="000000"/>
                <w:szCs w:val="21"/>
              </w:rPr>
              <w:t>标</w:t>
            </w:r>
          </w:p>
        </w:tc>
        <w:tc>
          <w:tcPr>
            <w:tcW w:w="1843" w:type="dxa"/>
            <w:tcBorders>
              <w:righ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1、企业信用</w:t>
            </w:r>
          </w:p>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评价等级</w:t>
            </w:r>
          </w:p>
        </w:tc>
        <w:tc>
          <w:tcPr>
            <w:tcW w:w="4668" w:type="dxa"/>
            <w:gridSpan w:val="3"/>
            <w:tcBorders>
              <w:left w:val="single" w:sz="4" w:space="0" w:color="auto"/>
              <w:righ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企业信用评价等级查询以开标当天“宁波市市政公用养护与轨道交通建设市场信息系统”中轨道交通工程信用信息平台的</w:t>
            </w:r>
            <w:r>
              <w:rPr>
                <w:rFonts w:ascii="宋体" w:hAnsi="宋体" w:cs="宋体" w:hint="eastAsia"/>
                <w:i/>
                <w:szCs w:val="21"/>
                <w:u w:val="single"/>
              </w:rPr>
              <w:t xml:space="preserve">具体工程类别 </w:t>
            </w:r>
            <w:r>
              <w:rPr>
                <w:rFonts w:ascii="宋体" w:hAnsi="宋体" w:cs="宋体" w:hint="eastAsia"/>
                <w:color w:val="000000"/>
                <w:szCs w:val="21"/>
              </w:rPr>
              <w:t>施工企业信用评价等级信息为准。</w:t>
            </w:r>
          </w:p>
        </w:tc>
        <w:tc>
          <w:tcPr>
            <w:tcW w:w="1576" w:type="dxa"/>
            <w:gridSpan w:val="2"/>
            <w:tcBorders>
              <w:left w:val="single" w:sz="4" w:space="0" w:color="auto"/>
            </w:tcBorders>
            <w:vAlign w:val="center"/>
          </w:tcPr>
          <w:p w:rsidR="004718F1" w:rsidRDefault="001A28C0">
            <w:pPr>
              <w:ind w:firstLineChars="50" w:firstLine="105"/>
              <w:rPr>
                <w:rFonts w:ascii="宋体" w:hAnsi="宋体" w:cs="宋体"/>
                <w:color w:val="000000"/>
                <w:szCs w:val="21"/>
              </w:rPr>
            </w:pPr>
            <w:r>
              <w:rPr>
                <w:rFonts w:ascii="宋体" w:hAnsi="宋体" w:cs="宋体" w:hint="eastAsia"/>
                <w:color w:val="000000"/>
                <w:szCs w:val="21"/>
              </w:rPr>
              <w:t>A级得53分</w:t>
            </w:r>
          </w:p>
          <w:p w:rsidR="004718F1" w:rsidRDefault="001A28C0">
            <w:pPr>
              <w:ind w:firstLineChars="50" w:firstLine="105"/>
              <w:rPr>
                <w:rFonts w:ascii="宋体" w:hAnsi="宋体" w:cs="宋体"/>
                <w:color w:val="000000"/>
                <w:szCs w:val="21"/>
              </w:rPr>
            </w:pPr>
            <w:r>
              <w:rPr>
                <w:rFonts w:ascii="宋体" w:hAnsi="宋体" w:cs="宋体" w:hint="eastAsia"/>
                <w:color w:val="000000"/>
                <w:szCs w:val="21"/>
              </w:rPr>
              <w:t>B级得48分</w:t>
            </w:r>
          </w:p>
          <w:p w:rsidR="004718F1" w:rsidRDefault="001A28C0">
            <w:pPr>
              <w:rPr>
                <w:rFonts w:ascii="宋体" w:hAnsi="宋体" w:cs="宋体"/>
                <w:b/>
                <w:color w:val="000000"/>
                <w:szCs w:val="21"/>
              </w:rPr>
            </w:pPr>
            <w:r>
              <w:rPr>
                <w:rFonts w:ascii="宋体" w:hAnsi="宋体" w:cs="宋体" w:hint="eastAsia"/>
                <w:color w:val="000000"/>
                <w:szCs w:val="21"/>
              </w:rPr>
              <w:t xml:space="preserve"> C级得43分</w:t>
            </w:r>
          </w:p>
        </w:tc>
      </w:tr>
      <w:tr w:rsidR="004718F1">
        <w:trPr>
          <w:trHeight w:val="624"/>
          <w:jc w:val="center"/>
        </w:trPr>
        <w:tc>
          <w:tcPr>
            <w:tcW w:w="828" w:type="dxa"/>
            <w:vMerge/>
            <w:tcBorders>
              <w:right w:val="single" w:sz="4" w:space="0" w:color="auto"/>
            </w:tcBorders>
            <w:vAlign w:val="center"/>
          </w:tcPr>
          <w:p w:rsidR="004718F1" w:rsidRDefault="004718F1">
            <w:pPr>
              <w:jc w:val="center"/>
              <w:rPr>
                <w:rFonts w:ascii="宋体" w:hAnsi="宋体" w:cs="宋体"/>
                <w:b/>
                <w:color w:val="000000"/>
                <w:szCs w:val="21"/>
              </w:rPr>
            </w:pPr>
          </w:p>
        </w:tc>
        <w:tc>
          <w:tcPr>
            <w:tcW w:w="426" w:type="dxa"/>
            <w:vMerge/>
            <w:tcBorders>
              <w:left w:val="single" w:sz="4" w:space="0" w:color="auto"/>
            </w:tcBorders>
            <w:vAlign w:val="center"/>
          </w:tcPr>
          <w:p w:rsidR="004718F1" w:rsidRDefault="004718F1">
            <w:pPr>
              <w:jc w:val="center"/>
              <w:rPr>
                <w:rFonts w:ascii="宋体" w:hAnsi="宋体" w:cs="宋体"/>
                <w:b/>
                <w:color w:val="000000"/>
                <w:szCs w:val="21"/>
              </w:rPr>
            </w:pPr>
          </w:p>
        </w:tc>
        <w:tc>
          <w:tcPr>
            <w:tcW w:w="1843" w:type="dxa"/>
            <w:tcBorders>
              <w:righ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2、拟任项目负责人守信行为</w:t>
            </w:r>
          </w:p>
        </w:tc>
        <w:tc>
          <w:tcPr>
            <w:tcW w:w="4668" w:type="dxa"/>
            <w:gridSpan w:val="3"/>
            <w:tcBorders>
              <w:left w:val="single" w:sz="4" w:space="0" w:color="auto"/>
              <w:righ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拟任项目负责人在项目投标截止日前两个年度中获得的由宁波市人民政府及其市级有关行政部门和宁波市轨道交通工程立功竞赛委员会授予的荣誉信息。拟任项目负责人有以下奖项之一的加5分：</w:t>
            </w:r>
          </w:p>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①获得宁波市人民政府颁发的“重点工程先进个人”或“重点工程立功竞赛建设功臣”奖项；②获得宁波市城管局颁发的“优秀项目经理”奖项；</w:t>
            </w:r>
          </w:p>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③获得宁波市轨道交通立功竞赛委员会颁发的“优秀项目经理”奖项。</w:t>
            </w:r>
          </w:p>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以上奖项必须为在参建宁波市轨道交通施工过程中获得的奖项，重复获得不同奖项或多个奖项的只加一次，不累计加分。</w:t>
            </w:r>
          </w:p>
        </w:tc>
        <w:tc>
          <w:tcPr>
            <w:tcW w:w="1576" w:type="dxa"/>
            <w:gridSpan w:val="2"/>
            <w:tcBorders>
              <w:lef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本项最多5分</w:t>
            </w:r>
          </w:p>
        </w:tc>
      </w:tr>
      <w:tr w:rsidR="004718F1">
        <w:trPr>
          <w:trHeight w:val="624"/>
          <w:jc w:val="center"/>
        </w:trPr>
        <w:tc>
          <w:tcPr>
            <w:tcW w:w="828" w:type="dxa"/>
            <w:vMerge/>
            <w:tcBorders>
              <w:right w:val="single" w:sz="4" w:space="0" w:color="auto"/>
            </w:tcBorders>
            <w:vAlign w:val="center"/>
          </w:tcPr>
          <w:p w:rsidR="004718F1" w:rsidRDefault="004718F1">
            <w:pPr>
              <w:jc w:val="center"/>
              <w:rPr>
                <w:rFonts w:ascii="宋体" w:hAnsi="宋体" w:cs="宋体"/>
                <w:b/>
                <w:color w:val="000000"/>
                <w:szCs w:val="21"/>
              </w:rPr>
            </w:pPr>
          </w:p>
        </w:tc>
        <w:tc>
          <w:tcPr>
            <w:tcW w:w="426" w:type="dxa"/>
            <w:vMerge/>
            <w:tcBorders>
              <w:left w:val="single" w:sz="4" w:space="0" w:color="auto"/>
            </w:tcBorders>
            <w:vAlign w:val="center"/>
          </w:tcPr>
          <w:p w:rsidR="004718F1" w:rsidRDefault="004718F1">
            <w:pPr>
              <w:jc w:val="center"/>
              <w:rPr>
                <w:rFonts w:ascii="宋体" w:hAnsi="宋体" w:cs="宋体"/>
                <w:b/>
                <w:color w:val="000000"/>
                <w:szCs w:val="21"/>
              </w:rPr>
            </w:pPr>
          </w:p>
        </w:tc>
        <w:tc>
          <w:tcPr>
            <w:tcW w:w="1843" w:type="dxa"/>
            <w:tcBorders>
              <w:righ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3、立功竞赛</w:t>
            </w:r>
          </w:p>
        </w:tc>
        <w:tc>
          <w:tcPr>
            <w:tcW w:w="4668" w:type="dxa"/>
            <w:gridSpan w:val="3"/>
            <w:tcBorders>
              <w:left w:val="single" w:sz="4" w:space="0" w:color="auto"/>
              <w:righ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投标人在项目投标截止日前所承担过的宁波市轨道交通已完工的工程项目部，在其立功竞赛常规赛分组中历年考评成绩的综合排名的信息，其应用有效期为5年。【获奖文件无需提供，按宁波市轨道交通指挥部相关立功竞赛文件进行评审】。</w:t>
            </w:r>
          </w:p>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①参赛单位9家及以上的竞赛组别，第一名加7分；第二名加5分；第三名加3分；其余不加分；</w:t>
            </w:r>
          </w:p>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②参赛单位5家（含5家）至8家（含8家）的竞赛组别，第一名加6分；第二名加4分；其余不加分。</w:t>
            </w:r>
          </w:p>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③参赛单位4家及以下的竞赛组别，第一名加5分；其余不加分。</w:t>
            </w:r>
          </w:p>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该加分项按就高原则，同一投标主体在不同竞赛组别中分别有奖项的，只加最高分，不累计加分。</w:t>
            </w:r>
          </w:p>
        </w:tc>
        <w:tc>
          <w:tcPr>
            <w:tcW w:w="1576" w:type="dxa"/>
            <w:gridSpan w:val="2"/>
            <w:tcBorders>
              <w:lef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本项最多7分</w:t>
            </w:r>
          </w:p>
        </w:tc>
      </w:tr>
      <w:tr w:rsidR="004718F1">
        <w:trPr>
          <w:trHeight w:val="624"/>
          <w:jc w:val="center"/>
        </w:trPr>
        <w:tc>
          <w:tcPr>
            <w:tcW w:w="828" w:type="dxa"/>
            <w:vMerge/>
            <w:tcBorders>
              <w:right w:val="single" w:sz="4" w:space="0" w:color="auto"/>
            </w:tcBorders>
            <w:vAlign w:val="center"/>
          </w:tcPr>
          <w:p w:rsidR="004718F1" w:rsidRDefault="004718F1">
            <w:pPr>
              <w:jc w:val="center"/>
              <w:rPr>
                <w:rFonts w:ascii="宋体" w:hAnsi="宋体" w:cs="宋体"/>
                <w:b/>
                <w:color w:val="000000"/>
                <w:szCs w:val="21"/>
              </w:rPr>
            </w:pPr>
          </w:p>
        </w:tc>
        <w:tc>
          <w:tcPr>
            <w:tcW w:w="426" w:type="dxa"/>
            <w:vMerge/>
            <w:tcBorders>
              <w:left w:val="single" w:sz="4" w:space="0" w:color="auto"/>
            </w:tcBorders>
            <w:vAlign w:val="center"/>
          </w:tcPr>
          <w:p w:rsidR="004718F1" w:rsidRDefault="004718F1">
            <w:pPr>
              <w:jc w:val="center"/>
              <w:rPr>
                <w:rFonts w:ascii="宋体" w:hAnsi="宋体" w:cs="宋体"/>
                <w:b/>
                <w:color w:val="000000"/>
                <w:szCs w:val="21"/>
              </w:rPr>
            </w:pPr>
          </w:p>
        </w:tc>
        <w:tc>
          <w:tcPr>
            <w:tcW w:w="1843" w:type="dxa"/>
            <w:tcBorders>
              <w:righ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4、龙头、骨干企业</w:t>
            </w:r>
          </w:p>
        </w:tc>
        <w:tc>
          <w:tcPr>
            <w:tcW w:w="4668" w:type="dxa"/>
            <w:gridSpan w:val="3"/>
            <w:tcBorders>
              <w:left w:val="single" w:sz="4" w:space="0" w:color="auto"/>
              <w:righ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龙头、骨干企业（适用已实施信用等级评价的项目类别）。投标人在项目投标截止日前，最新一期获得的宁波市建筑业龙头、骨干企业等信息。</w:t>
            </w:r>
          </w:p>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获得“宁波市建筑业龙头、骨干企业”称号的，加5分，其余不加分。</w:t>
            </w:r>
          </w:p>
        </w:tc>
        <w:tc>
          <w:tcPr>
            <w:tcW w:w="1576" w:type="dxa"/>
            <w:gridSpan w:val="2"/>
            <w:tcBorders>
              <w:lef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本项最多5分</w:t>
            </w:r>
          </w:p>
        </w:tc>
      </w:tr>
      <w:tr w:rsidR="004718F1">
        <w:trPr>
          <w:trHeight w:val="624"/>
          <w:jc w:val="center"/>
        </w:trPr>
        <w:tc>
          <w:tcPr>
            <w:tcW w:w="828" w:type="dxa"/>
            <w:vMerge/>
            <w:tcBorders>
              <w:right w:val="single" w:sz="4" w:space="0" w:color="auto"/>
            </w:tcBorders>
            <w:vAlign w:val="center"/>
          </w:tcPr>
          <w:p w:rsidR="004718F1" w:rsidRDefault="004718F1">
            <w:pPr>
              <w:jc w:val="center"/>
              <w:rPr>
                <w:rFonts w:ascii="宋体" w:hAnsi="宋体" w:cs="宋体"/>
                <w:b/>
                <w:color w:val="000000"/>
                <w:szCs w:val="21"/>
              </w:rPr>
            </w:pPr>
          </w:p>
        </w:tc>
        <w:tc>
          <w:tcPr>
            <w:tcW w:w="426" w:type="dxa"/>
            <w:vMerge/>
            <w:tcBorders>
              <w:left w:val="single" w:sz="4" w:space="0" w:color="auto"/>
            </w:tcBorders>
            <w:vAlign w:val="center"/>
          </w:tcPr>
          <w:p w:rsidR="004718F1" w:rsidRDefault="004718F1">
            <w:pPr>
              <w:jc w:val="center"/>
              <w:rPr>
                <w:rFonts w:ascii="宋体" w:hAnsi="宋体" w:cs="宋体"/>
                <w:b/>
                <w:color w:val="000000"/>
                <w:szCs w:val="21"/>
              </w:rPr>
            </w:pPr>
          </w:p>
        </w:tc>
        <w:tc>
          <w:tcPr>
            <w:tcW w:w="1843" w:type="dxa"/>
            <w:tcBorders>
              <w:righ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5、生产安全死亡事故扣分</w:t>
            </w:r>
          </w:p>
        </w:tc>
        <w:tc>
          <w:tcPr>
            <w:tcW w:w="6244" w:type="dxa"/>
            <w:gridSpan w:val="5"/>
            <w:tcBorders>
              <w:lef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在宁波轨道交通工程施工中，发生生产安全死亡事故的，按下列标准扣分：</w:t>
            </w:r>
          </w:p>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①扣分数值：累计死亡人数1人扣10分，2人扣20分，3人扣40分，…，N人扣2</w:t>
            </w:r>
            <w:r>
              <w:rPr>
                <w:rFonts w:ascii="宋体" w:hAnsi="宋体" w:cs="宋体" w:hint="eastAsia"/>
                <w:color w:val="000000"/>
                <w:szCs w:val="21"/>
                <w:vertAlign w:val="superscript"/>
              </w:rPr>
              <w:t>N-1</w:t>
            </w:r>
            <w:r>
              <w:rPr>
                <w:rFonts w:ascii="宋体" w:hAnsi="宋体" w:cs="宋体" w:hint="eastAsia"/>
                <w:color w:val="000000"/>
                <w:szCs w:val="21"/>
              </w:rPr>
              <w:t>*10分。</w:t>
            </w:r>
          </w:p>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②扣分次数：发生生产安全死亡事故，1次事故扣1次，2次事故扣2次，…，N次事故扣N次（扣分次数按招标批次计算）。</w:t>
            </w:r>
          </w:p>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③上述生产安全死亡事故追溯期为每批次施工开标当日至开标前两年内。生产安全事故认定时间以安监部门认定的事故发生时间为准。</w:t>
            </w:r>
          </w:p>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④截止到上一次宁波轨道交通工程施工招标时，生产安全死亡事故扣分次数已达到或超过上述②款中规定的扣分次数的，但在本次开标前又发生生产安全死亡事故的，应在本次招标时重新计算扣分次数。死亡人数应为追溯期内安全死亡人数的累计数。</w:t>
            </w:r>
          </w:p>
        </w:tc>
      </w:tr>
      <w:tr w:rsidR="004718F1">
        <w:trPr>
          <w:trHeight w:val="624"/>
          <w:jc w:val="center"/>
        </w:trPr>
        <w:tc>
          <w:tcPr>
            <w:tcW w:w="828" w:type="dxa"/>
            <w:vMerge/>
            <w:tcBorders>
              <w:right w:val="single" w:sz="4" w:space="0" w:color="auto"/>
            </w:tcBorders>
            <w:vAlign w:val="center"/>
          </w:tcPr>
          <w:p w:rsidR="004718F1" w:rsidRDefault="004718F1">
            <w:pPr>
              <w:jc w:val="center"/>
              <w:rPr>
                <w:rFonts w:ascii="宋体" w:hAnsi="宋体" w:cs="宋体"/>
                <w:b/>
                <w:color w:val="000000"/>
                <w:szCs w:val="21"/>
              </w:rPr>
            </w:pPr>
          </w:p>
        </w:tc>
        <w:tc>
          <w:tcPr>
            <w:tcW w:w="426" w:type="dxa"/>
            <w:vMerge/>
            <w:tcBorders>
              <w:left w:val="single" w:sz="4" w:space="0" w:color="auto"/>
            </w:tcBorders>
            <w:vAlign w:val="center"/>
          </w:tcPr>
          <w:p w:rsidR="004718F1" w:rsidRDefault="004718F1">
            <w:pPr>
              <w:jc w:val="center"/>
              <w:rPr>
                <w:rFonts w:ascii="宋体" w:hAnsi="宋体" w:cs="宋体"/>
                <w:b/>
                <w:color w:val="000000"/>
                <w:szCs w:val="21"/>
              </w:rPr>
            </w:pPr>
          </w:p>
        </w:tc>
        <w:tc>
          <w:tcPr>
            <w:tcW w:w="1843" w:type="dxa"/>
            <w:tcBorders>
              <w:right w:val="single" w:sz="4" w:space="0" w:color="auto"/>
            </w:tcBorders>
            <w:vAlign w:val="center"/>
          </w:tcPr>
          <w:p w:rsidR="004718F1" w:rsidRDefault="001A28C0">
            <w:pPr>
              <w:autoSpaceDE w:val="0"/>
              <w:adjustRightInd w:val="0"/>
              <w:snapToGrid w:val="0"/>
              <w:spacing w:line="360" w:lineRule="auto"/>
              <w:rPr>
                <w:rFonts w:ascii="宋体" w:hAnsi="宋体" w:cs="宋体"/>
                <w:color w:val="000000"/>
                <w:szCs w:val="21"/>
              </w:rPr>
            </w:pPr>
            <w:r>
              <w:rPr>
                <w:rFonts w:ascii="宋体" w:hAnsi="宋体" w:cs="宋体" w:hint="eastAsia"/>
                <w:color w:val="000000"/>
                <w:szCs w:val="21"/>
              </w:rPr>
              <w:t>□6、投标人资质</w:t>
            </w:r>
          </w:p>
        </w:tc>
        <w:tc>
          <w:tcPr>
            <w:tcW w:w="4453" w:type="dxa"/>
            <w:gridSpan w:val="2"/>
            <w:tcBorders>
              <w:left w:val="single" w:sz="4" w:space="0" w:color="auto"/>
              <w:righ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具备特级资质的，得5分；具备一级资质的，得3分；具备二级资质的，得1分；其余不得分。</w:t>
            </w:r>
          </w:p>
        </w:tc>
        <w:tc>
          <w:tcPr>
            <w:tcW w:w="1791" w:type="dxa"/>
            <w:gridSpan w:val="3"/>
            <w:tcBorders>
              <w:lef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本项最多5分。</w:t>
            </w:r>
          </w:p>
        </w:tc>
      </w:tr>
      <w:tr w:rsidR="004718F1">
        <w:trPr>
          <w:trHeight w:val="624"/>
          <w:jc w:val="center"/>
        </w:trPr>
        <w:tc>
          <w:tcPr>
            <w:tcW w:w="828" w:type="dxa"/>
            <w:vMerge/>
            <w:tcBorders>
              <w:right w:val="single" w:sz="4" w:space="0" w:color="auto"/>
            </w:tcBorders>
            <w:vAlign w:val="center"/>
          </w:tcPr>
          <w:p w:rsidR="004718F1" w:rsidRDefault="004718F1">
            <w:pPr>
              <w:jc w:val="center"/>
              <w:rPr>
                <w:rFonts w:ascii="宋体" w:hAnsi="宋体" w:cs="宋体"/>
                <w:b/>
                <w:color w:val="000000"/>
                <w:szCs w:val="21"/>
              </w:rPr>
            </w:pPr>
          </w:p>
        </w:tc>
        <w:tc>
          <w:tcPr>
            <w:tcW w:w="426" w:type="dxa"/>
            <w:vMerge/>
            <w:tcBorders>
              <w:left w:val="single" w:sz="4" w:space="0" w:color="auto"/>
            </w:tcBorders>
            <w:vAlign w:val="center"/>
          </w:tcPr>
          <w:p w:rsidR="004718F1" w:rsidRDefault="004718F1">
            <w:pPr>
              <w:jc w:val="center"/>
              <w:rPr>
                <w:rFonts w:ascii="宋体" w:hAnsi="宋体" w:cs="宋体"/>
                <w:b/>
                <w:color w:val="000000"/>
                <w:szCs w:val="21"/>
              </w:rPr>
            </w:pPr>
          </w:p>
        </w:tc>
        <w:tc>
          <w:tcPr>
            <w:tcW w:w="1843" w:type="dxa"/>
            <w:tcBorders>
              <w:right w:val="single" w:sz="4" w:space="0" w:color="auto"/>
            </w:tcBorders>
            <w:vAlign w:val="center"/>
          </w:tcPr>
          <w:p w:rsidR="004718F1" w:rsidRDefault="001A28C0">
            <w:pPr>
              <w:suppressAutoHyphens/>
              <w:autoSpaceDE w:val="0"/>
              <w:adjustRightInd w:val="0"/>
              <w:snapToGrid w:val="0"/>
              <w:spacing w:line="360" w:lineRule="auto"/>
              <w:rPr>
                <w:rFonts w:ascii="宋体" w:hAnsi="宋体" w:cs="宋体"/>
                <w:color w:val="000000"/>
                <w:szCs w:val="21"/>
              </w:rPr>
            </w:pPr>
            <w:r>
              <w:rPr>
                <w:rFonts w:ascii="宋体" w:hAnsi="宋体" w:cs="宋体" w:hint="eastAsia"/>
                <w:color w:val="000000"/>
                <w:szCs w:val="21"/>
              </w:rPr>
              <w:t>□7、投标人或拟派项目负责人的类似项目施工经验</w:t>
            </w:r>
          </w:p>
        </w:tc>
        <w:tc>
          <w:tcPr>
            <w:tcW w:w="4453" w:type="dxa"/>
            <w:gridSpan w:val="2"/>
            <w:tcBorders>
              <w:left w:val="single" w:sz="4" w:space="0" w:color="auto"/>
              <w:right w:val="single" w:sz="4" w:space="0" w:color="auto"/>
            </w:tcBorders>
            <w:vAlign w:val="center"/>
          </w:tcPr>
          <w:p w:rsidR="004718F1" w:rsidRDefault="004718F1">
            <w:pPr>
              <w:suppressAutoHyphens/>
              <w:spacing w:line="360" w:lineRule="auto"/>
              <w:rPr>
                <w:rFonts w:ascii="宋体" w:hAnsi="宋体" w:cs="宋体"/>
                <w:color w:val="000000"/>
                <w:szCs w:val="21"/>
              </w:rPr>
            </w:pPr>
          </w:p>
        </w:tc>
        <w:tc>
          <w:tcPr>
            <w:tcW w:w="1791" w:type="dxa"/>
            <w:gridSpan w:val="3"/>
            <w:tcBorders>
              <w:lef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本项最多20分。</w:t>
            </w:r>
          </w:p>
        </w:tc>
      </w:tr>
      <w:tr w:rsidR="004718F1">
        <w:trPr>
          <w:trHeight w:val="624"/>
          <w:jc w:val="center"/>
        </w:trPr>
        <w:tc>
          <w:tcPr>
            <w:tcW w:w="828" w:type="dxa"/>
            <w:vMerge/>
            <w:tcBorders>
              <w:right w:val="single" w:sz="4" w:space="0" w:color="auto"/>
            </w:tcBorders>
            <w:vAlign w:val="center"/>
          </w:tcPr>
          <w:p w:rsidR="004718F1" w:rsidRDefault="004718F1">
            <w:pPr>
              <w:jc w:val="center"/>
              <w:rPr>
                <w:rFonts w:ascii="宋体" w:hAnsi="宋体" w:cs="宋体"/>
                <w:b/>
                <w:color w:val="000000"/>
                <w:szCs w:val="21"/>
              </w:rPr>
            </w:pPr>
          </w:p>
        </w:tc>
        <w:tc>
          <w:tcPr>
            <w:tcW w:w="426" w:type="dxa"/>
            <w:vMerge/>
            <w:tcBorders>
              <w:left w:val="single" w:sz="4" w:space="0" w:color="auto"/>
            </w:tcBorders>
            <w:vAlign w:val="center"/>
          </w:tcPr>
          <w:p w:rsidR="004718F1" w:rsidRDefault="004718F1">
            <w:pPr>
              <w:jc w:val="center"/>
              <w:rPr>
                <w:rFonts w:ascii="宋体" w:hAnsi="宋体" w:cs="宋体"/>
                <w:b/>
                <w:color w:val="000000"/>
                <w:szCs w:val="21"/>
              </w:rPr>
            </w:pPr>
          </w:p>
        </w:tc>
        <w:tc>
          <w:tcPr>
            <w:tcW w:w="1843" w:type="dxa"/>
            <w:tcBorders>
              <w:right w:val="single" w:sz="4" w:space="0" w:color="auto"/>
            </w:tcBorders>
            <w:vAlign w:val="center"/>
          </w:tcPr>
          <w:p w:rsidR="004718F1" w:rsidRDefault="001A28C0">
            <w:pPr>
              <w:suppressAutoHyphens/>
              <w:autoSpaceDE w:val="0"/>
              <w:adjustRightInd w:val="0"/>
              <w:snapToGrid w:val="0"/>
              <w:spacing w:line="360" w:lineRule="auto"/>
              <w:rPr>
                <w:rFonts w:ascii="宋体" w:hAnsi="宋体" w:cs="宋体"/>
                <w:color w:val="000000"/>
                <w:szCs w:val="21"/>
              </w:rPr>
            </w:pPr>
            <w:r>
              <w:rPr>
                <w:rFonts w:ascii="宋体" w:hAnsi="宋体" w:cs="宋体" w:hint="eastAsia"/>
                <w:color w:val="000000"/>
                <w:szCs w:val="21"/>
              </w:rPr>
              <w:t>□8、投标人的办公场所面积</w:t>
            </w:r>
          </w:p>
        </w:tc>
        <w:tc>
          <w:tcPr>
            <w:tcW w:w="4453" w:type="dxa"/>
            <w:gridSpan w:val="2"/>
            <w:tcBorders>
              <w:left w:val="single" w:sz="4" w:space="0" w:color="auto"/>
              <w:righ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i/>
                <w:color w:val="000000"/>
                <w:szCs w:val="21"/>
              </w:rPr>
              <w:t>按照《宁波市轨道交通工程招标评标办法（试行）》执行</w:t>
            </w:r>
          </w:p>
        </w:tc>
        <w:tc>
          <w:tcPr>
            <w:tcW w:w="1791" w:type="dxa"/>
            <w:gridSpan w:val="3"/>
            <w:tcBorders>
              <w:lef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本项最多5分。</w:t>
            </w:r>
          </w:p>
        </w:tc>
      </w:tr>
      <w:tr w:rsidR="004718F1">
        <w:trPr>
          <w:trHeight w:val="624"/>
          <w:jc w:val="center"/>
        </w:trPr>
        <w:tc>
          <w:tcPr>
            <w:tcW w:w="828" w:type="dxa"/>
            <w:vMerge/>
            <w:tcBorders>
              <w:right w:val="single" w:sz="4" w:space="0" w:color="auto"/>
            </w:tcBorders>
            <w:vAlign w:val="center"/>
          </w:tcPr>
          <w:p w:rsidR="004718F1" w:rsidRDefault="004718F1">
            <w:pPr>
              <w:jc w:val="center"/>
              <w:rPr>
                <w:rFonts w:ascii="宋体" w:hAnsi="宋体" w:cs="宋体"/>
                <w:b/>
                <w:color w:val="000000"/>
                <w:szCs w:val="21"/>
              </w:rPr>
            </w:pPr>
          </w:p>
        </w:tc>
        <w:tc>
          <w:tcPr>
            <w:tcW w:w="426" w:type="dxa"/>
            <w:vMerge/>
            <w:tcBorders>
              <w:left w:val="single" w:sz="4" w:space="0" w:color="auto"/>
            </w:tcBorders>
            <w:vAlign w:val="center"/>
          </w:tcPr>
          <w:p w:rsidR="004718F1" w:rsidRDefault="004718F1">
            <w:pPr>
              <w:jc w:val="center"/>
              <w:rPr>
                <w:rFonts w:ascii="宋体" w:hAnsi="宋体" w:cs="宋体"/>
                <w:b/>
                <w:color w:val="000000"/>
                <w:szCs w:val="21"/>
              </w:rPr>
            </w:pPr>
          </w:p>
        </w:tc>
        <w:tc>
          <w:tcPr>
            <w:tcW w:w="1843" w:type="dxa"/>
            <w:tcBorders>
              <w:right w:val="single" w:sz="4" w:space="0" w:color="auto"/>
            </w:tcBorders>
            <w:vAlign w:val="center"/>
          </w:tcPr>
          <w:p w:rsidR="004718F1" w:rsidRDefault="001A28C0">
            <w:pPr>
              <w:suppressAutoHyphens/>
              <w:autoSpaceDE w:val="0"/>
              <w:adjustRightInd w:val="0"/>
              <w:snapToGrid w:val="0"/>
              <w:spacing w:line="360" w:lineRule="auto"/>
              <w:rPr>
                <w:rFonts w:ascii="宋体" w:hAnsi="宋体" w:cs="宋体"/>
                <w:color w:val="000000"/>
                <w:szCs w:val="21"/>
              </w:rPr>
            </w:pPr>
            <w:r>
              <w:rPr>
                <w:rFonts w:ascii="宋体" w:hAnsi="宋体" w:cs="宋体" w:hint="eastAsia"/>
                <w:color w:val="000000"/>
                <w:szCs w:val="21"/>
              </w:rPr>
              <w:t>□9、投标人的税收贡献</w:t>
            </w:r>
          </w:p>
        </w:tc>
        <w:tc>
          <w:tcPr>
            <w:tcW w:w="4453" w:type="dxa"/>
            <w:gridSpan w:val="2"/>
            <w:tcBorders>
              <w:left w:val="single" w:sz="4" w:space="0" w:color="auto"/>
              <w:righ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i/>
                <w:color w:val="000000"/>
                <w:szCs w:val="21"/>
              </w:rPr>
              <w:t>按照《宁波市轨道交通工程招标评标办法（试行）》执行</w:t>
            </w:r>
          </w:p>
        </w:tc>
        <w:tc>
          <w:tcPr>
            <w:tcW w:w="1791" w:type="dxa"/>
            <w:gridSpan w:val="3"/>
            <w:tcBorders>
              <w:lef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本项最多5分。</w:t>
            </w:r>
          </w:p>
        </w:tc>
      </w:tr>
      <w:tr w:rsidR="004718F1">
        <w:trPr>
          <w:trHeight w:val="624"/>
          <w:jc w:val="center"/>
        </w:trPr>
        <w:tc>
          <w:tcPr>
            <w:tcW w:w="828" w:type="dxa"/>
            <w:vMerge/>
            <w:tcBorders>
              <w:right w:val="single" w:sz="4" w:space="0" w:color="auto"/>
            </w:tcBorders>
            <w:vAlign w:val="center"/>
          </w:tcPr>
          <w:p w:rsidR="004718F1" w:rsidRDefault="004718F1">
            <w:pPr>
              <w:jc w:val="center"/>
              <w:rPr>
                <w:rFonts w:ascii="宋体" w:hAnsi="宋体" w:cs="宋体"/>
                <w:b/>
                <w:color w:val="000000"/>
                <w:szCs w:val="21"/>
              </w:rPr>
            </w:pPr>
          </w:p>
        </w:tc>
        <w:tc>
          <w:tcPr>
            <w:tcW w:w="426" w:type="dxa"/>
            <w:vMerge/>
            <w:tcBorders>
              <w:left w:val="single" w:sz="4" w:space="0" w:color="auto"/>
            </w:tcBorders>
            <w:vAlign w:val="center"/>
          </w:tcPr>
          <w:p w:rsidR="004718F1" w:rsidRDefault="004718F1">
            <w:pPr>
              <w:jc w:val="center"/>
              <w:rPr>
                <w:rFonts w:ascii="宋体" w:hAnsi="宋体" w:cs="宋体"/>
                <w:b/>
                <w:color w:val="000000"/>
                <w:szCs w:val="21"/>
              </w:rPr>
            </w:pPr>
          </w:p>
        </w:tc>
        <w:tc>
          <w:tcPr>
            <w:tcW w:w="1843" w:type="dxa"/>
            <w:tcBorders>
              <w:righ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□10、投标人的后期服务能力</w:t>
            </w:r>
          </w:p>
        </w:tc>
        <w:tc>
          <w:tcPr>
            <w:tcW w:w="6244" w:type="dxa"/>
            <w:gridSpan w:val="5"/>
            <w:tcBorders>
              <w:lef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投标申请人注册地在宁波市行政区域的，得5分；在宁波市行政区域设立分支机构的，得3分；与注册地在宁波市行政区域的企业有同类专业承包工程后期服务合作关系的，得1分；其余，不得分。</w:t>
            </w:r>
          </w:p>
        </w:tc>
      </w:tr>
      <w:tr w:rsidR="004718F1">
        <w:trPr>
          <w:trHeight w:val="624"/>
          <w:jc w:val="center"/>
        </w:trPr>
        <w:tc>
          <w:tcPr>
            <w:tcW w:w="828" w:type="dxa"/>
            <w:vMerge/>
            <w:tcBorders>
              <w:bottom w:val="single" w:sz="4" w:space="0" w:color="auto"/>
              <w:right w:val="single" w:sz="4" w:space="0" w:color="auto"/>
            </w:tcBorders>
            <w:vAlign w:val="center"/>
          </w:tcPr>
          <w:p w:rsidR="004718F1" w:rsidRDefault="004718F1">
            <w:pPr>
              <w:suppressAutoHyphens/>
              <w:spacing w:line="360" w:lineRule="auto"/>
              <w:rPr>
                <w:rFonts w:ascii="宋体" w:hAnsi="宋体" w:cs="宋体"/>
                <w:color w:val="000000"/>
                <w:szCs w:val="21"/>
              </w:rPr>
            </w:pPr>
          </w:p>
        </w:tc>
        <w:tc>
          <w:tcPr>
            <w:tcW w:w="426" w:type="dxa"/>
            <w:vMerge/>
            <w:tcBorders>
              <w:left w:val="single" w:sz="4" w:space="0" w:color="auto"/>
              <w:bottom w:val="single" w:sz="4" w:space="0" w:color="auto"/>
            </w:tcBorders>
            <w:vAlign w:val="center"/>
          </w:tcPr>
          <w:p w:rsidR="004718F1" w:rsidRDefault="004718F1">
            <w:pPr>
              <w:suppressAutoHyphens/>
              <w:spacing w:line="360" w:lineRule="auto"/>
              <w:rPr>
                <w:rFonts w:ascii="宋体" w:hAnsi="宋体" w:cs="宋体"/>
                <w:color w:val="000000"/>
                <w:szCs w:val="21"/>
              </w:rPr>
            </w:pPr>
          </w:p>
        </w:tc>
        <w:tc>
          <w:tcPr>
            <w:tcW w:w="8087" w:type="dxa"/>
            <w:gridSpan w:val="6"/>
            <w:tcBorders>
              <w:top w:val="single" w:sz="4" w:space="0" w:color="auto"/>
              <w:bottom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根据项目实际情况选择以上不超过8项的资信评审内容，其中1至5项为必选项。</w:t>
            </w:r>
          </w:p>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由评标委员会统一打分。</w:t>
            </w:r>
          </w:p>
        </w:tc>
      </w:tr>
      <w:tr w:rsidR="004718F1">
        <w:trPr>
          <w:trHeight w:val="411"/>
          <w:jc w:val="center"/>
        </w:trPr>
        <w:tc>
          <w:tcPr>
            <w:tcW w:w="828" w:type="dxa"/>
            <w:tcBorders>
              <w:righ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2.2.4（3）</w:t>
            </w:r>
          </w:p>
        </w:tc>
        <w:tc>
          <w:tcPr>
            <w:tcW w:w="426" w:type="dxa"/>
            <w:tcBorders>
              <w:left w:val="single" w:sz="4" w:space="0" w:color="auto"/>
              <w:righ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商务标评审</w:t>
            </w:r>
          </w:p>
        </w:tc>
        <w:tc>
          <w:tcPr>
            <w:tcW w:w="8087" w:type="dxa"/>
            <w:gridSpan w:val="6"/>
            <w:tcBorders>
              <w:left w:val="single" w:sz="4" w:space="0" w:color="auto"/>
            </w:tcBorders>
            <w:vAlign w:val="center"/>
          </w:tcPr>
          <w:p w:rsidR="004718F1" w:rsidRDefault="001A28C0">
            <w:pPr>
              <w:pStyle w:val="p0"/>
              <w:spacing w:line="360" w:lineRule="auto"/>
              <w:ind w:firstLine="480"/>
              <w:rPr>
                <w:rFonts w:ascii="宋体" w:hAnsi="宋体" w:cs="宋体"/>
                <w:color w:val="000000"/>
              </w:rPr>
            </w:pPr>
            <w:r>
              <w:rPr>
                <w:rFonts w:ascii="宋体" w:hAnsi="宋体" w:cs="宋体" w:hint="eastAsia"/>
                <w:color w:val="000000"/>
              </w:rPr>
              <w:t>通过商务标初步评审，评审得分由高到低排序为前</w:t>
            </w:r>
            <w:r>
              <w:rPr>
                <w:rFonts w:ascii="宋体" w:hAnsi="宋体" w:cs="宋体" w:hint="eastAsia"/>
                <w:color w:val="000000"/>
                <w:u w:val="single"/>
              </w:rPr>
              <w:t xml:space="preserve">    </w:t>
            </w:r>
            <w:r>
              <w:rPr>
                <w:rFonts w:ascii="宋体" w:hAnsi="宋体" w:cs="宋体" w:hint="eastAsia"/>
                <w:color w:val="000000"/>
              </w:rPr>
              <w:t>名的投标人的评标价</w:t>
            </w:r>
            <w:r>
              <w:t>与</w:t>
            </w:r>
            <w:r>
              <w:rPr>
                <w:rFonts w:hint="eastAsia"/>
              </w:rPr>
              <w:t>评标</w:t>
            </w:r>
            <w:r>
              <w:t>基准价进行比较</w:t>
            </w:r>
            <w:r>
              <w:rPr>
                <w:rFonts w:ascii="宋体" w:hAnsi="宋体" w:cs="宋体" w:hint="eastAsia"/>
                <w:color w:val="000000"/>
              </w:rPr>
              <w:t>（如评审得分出现并列情况，则并列单位通过摇号确定其排序）</w:t>
            </w:r>
            <w:r>
              <w:t>，偏差值绝对值最小</w:t>
            </w:r>
            <w:r>
              <w:rPr>
                <w:rFonts w:hint="eastAsia"/>
              </w:rPr>
              <w:t>者推荐为</w:t>
            </w:r>
            <w:r>
              <w:t>中标候选人</w:t>
            </w:r>
            <w:r>
              <w:rPr>
                <w:rFonts w:ascii="宋体" w:hAnsi="宋体" w:cs="宋体" w:hint="eastAsia"/>
                <w:color w:val="000000"/>
              </w:rPr>
              <w:t>，当偏差值中绝对值最小出现并列，摇号产生中标候选人。其余投标人不再参加本项目的评标价比较，且不得被推荐为本项目的中标候选人。</w:t>
            </w:r>
          </w:p>
          <w:p w:rsidR="004718F1" w:rsidRDefault="001A28C0">
            <w:pPr>
              <w:pStyle w:val="p0"/>
              <w:spacing w:line="360" w:lineRule="auto"/>
              <w:ind w:firstLineChars="200" w:firstLine="420"/>
              <w:jc w:val="left"/>
              <w:rPr>
                <w:rFonts w:ascii="宋体" w:hAnsi="宋体" w:cs="宋体"/>
                <w:color w:val="000000"/>
              </w:rPr>
            </w:pPr>
            <w:r>
              <w:rPr>
                <w:rFonts w:ascii="宋体" w:hAnsi="宋体" w:cs="宋体" w:hint="eastAsia"/>
                <w:color w:val="000000"/>
              </w:rPr>
              <w:t>偏差值=进入评标价比较阶段的投标人的评标价－评标基准价A</w:t>
            </w:r>
          </w:p>
        </w:tc>
      </w:tr>
      <w:tr w:rsidR="004718F1">
        <w:trPr>
          <w:trHeight w:val="411"/>
          <w:jc w:val="center"/>
        </w:trPr>
        <w:tc>
          <w:tcPr>
            <w:tcW w:w="9341" w:type="dxa"/>
            <w:gridSpan w:val="8"/>
            <w:vAlign w:val="center"/>
          </w:tcPr>
          <w:p w:rsidR="004718F1" w:rsidRDefault="001A28C0">
            <w:pPr>
              <w:suppressAutoHyphens/>
              <w:spacing w:line="360" w:lineRule="auto"/>
              <w:jc w:val="center"/>
              <w:rPr>
                <w:rFonts w:ascii="宋体" w:hAnsi="宋体" w:cs="宋体"/>
                <w:color w:val="000000"/>
                <w:szCs w:val="21"/>
              </w:rPr>
            </w:pPr>
            <w:r>
              <w:rPr>
                <w:rFonts w:ascii="宋体" w:hAnsi="宋体" w:cs="宋体" w:hint="eastAsia"/>
                <w:color w:val="000000"/>
                <w:szCs w:val="21"/>
              </w:rPr>
              <w:t>需要补充的其他内容</w:t>
            </w:r>
          </w:p>
        </w:tc>
      </w:tr>
      <w:tr w:rsidR="004718F1">
        <w:trPr>
          <w:trHeight w:val="411"/>
          <w:jc w:val="center"/>
        </w:trPr>
        <w:tc>
          <w:tcPr>
            <w:tcW w:w="1254" w:type="dxa"/>
            <w:gridSpan w:val="2"/>
            <w:tcBorders>
              <w:righ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条款号</w:t>
            </w:r>
          </w:p>
        </w:tc>
        <w:tc>
          <w:tcPr>
            <w:tcW w:w="8087" w:type="dxa"/>
            <w:gridSpan w:val="6"/>
            <w:tcBorders>
              <w:lef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评审因素与标准</w:t>
            </w:r>
          </w:p>
        </w:tc>
      </w:tr>
      <w:tr w:rsidR="004718F1">
        <w:trPr>
          <w:trHeight w:val="411"/>
          <w:jc w:val="center"/>
        </w:trPr>
        <w:tc>
          <w:tcPr>
            <w:tcW w:w="828" w:type="dxa"/>
            <w:tcBorders>
              <w:righ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1</w:t>
            </w:r>
          </w:p>
        </w:tc>
        <w:tc>
          <w:tcPr>
            <w:tcW w:w="426" w:type="dxa"/>
            <w:tcBorders>
              <w:left w:val="single" w:sz="4" w:space="0" w:color="auto"/>
              <w:right w:val="single" w:sz="4" w:space="0" w:color="auto"/>
            </w:tcBorders>
            <w:vAlign w:val="center"/>
          </w:tcPr>
          <w:p w:rsidR="004718F1" w:rsidRDefault="001A28C0">
            <w:pPr>
              <w:suppressAutoHyphens/>
              <w:spacing w:line="360" w:lineRule="auto"/>
              <w:rPr>
                <w:rFonts w:ascii="宋体" w:hAnsi="宋体" w:cs="宋体"/>
                <w:color w:val="000000"/>
                <w:szCs w:val="21"/>
              </w:rPr>
            </w:pPr>
            <w:r>
              <w:rPr>
                <w:rFonts w:ascii="宋体" w:hAnsi="宋体" w:cs="宋体" w:hint="eastAsia"/>
                <w:color w:val="000000"/>
                <w:szCs w:val="21"/>
              </w:rPr>
              <w:t>评标方法</w:t>
            </w:r>
          </w:p>
        </w:tc>
        <w:tc>
          <w:tcPr>
            <w:tcW w:w="8087" w:type="dxa"/>
            <w:gridSpan w:val="6"/>
            <w:tcBorders>
              <w:left w:val="single" w:sz="4" w:space="0" w:color="auto"/>
            </w:tcBorders>
            <w:vAlign w:val="center"/>
          </w:tcPr>
          <w:p w:rsidR="004718F1" w:rsidRDefault="001A28C0">
            <w:pPr>
              <w:autoSpaceDE w:val="0"/>
              <w:autoSpaceDN w:val="0"/>
              <w:adjustRightInd w:val="0"/>
              <w:spacing w:line="360" w:lineRule="auto"/>
              <w:ind w:firstLineChars="200" w:firstLine="420"/>
              <w:jc w:val="left"/>
              <w:rPr>
                <w:rFonts w:ascii="宋体" w:hAnsi="宋体" w:cs="宋体"/>
                <w:color w:val="000000"/>
                <w:szCs w:val="21"/>
              </w:rPr>
            </w:pPr>
            <w:r>
              <w:rPr>
                <w:rFonts w:ascii="宋体" w:hAnsi="宋体" w:cs="宋体" w:hint="eastAsia"/>
                <w:color w:val="000000"/>
                <w:szCs w:val="21"/>
              </w:rPr>
              <w:t>凡评标委员会拟作出否决投标决定的，应先向投标人进行询问核实。未进行询问核实程序的，不得做出否决投标决定（投标人所留联系方式无法联系上、在</w:t>
            </w:r>
            <w:r>
              <w:rPr>
                <w:rFonts w:ascii="宋体" w:hAnsi="宋体" w:cs="宋体" w:hint="eastAsia"/>
                <w:color w:val="000000"/>
                <w:szCs w:val="21"/>
                <w:u w:val="single"/>
              </w:rPr>
              <w:t xml:space="preserve">    </w:t>
            </w:r>
            <w:r>
              <w:rPr>
                <w:rFonts w:ascii="宋体" w:hAnsi="宋体" w:cs="宋体" w:hint="eastAsia"/>
                <w:color w:val="000000"/>
                <w:szCs w:val="21"/>
              </w:rPr>
              <w:t>（限定时间）内投标人不参加询问核实或未出具答复意见的除外）。</w:t>
            </w:r>
          </w:p>
          <w:p w:rsidR="004718F1" w:rsidRDefault="001A28C0">
            <w:pPr>
              <w:autoSpaceDE w:val="0"/>
              <w:autoSpaceDN w:val="0"/>
              <w:adjustRightInd w:val="0"/>
              <w:spacing w:line="360" w:lineRule="auto"/>
              <w:ind w:firstLineChars="200" w:firstLine="420"/>
              <w:jc w:val="left"/>
              <w:rPr>
                <w:rFonts w:ascii="宋体" w:hAnsi="宋体" w:cs="宋体"/>
                <w:color w:val="000000"/>
                <w:szCs w:val="21"/>
              </w:rPr>
            </w:pPr>
            <w:r>
              <w:rPr>
                <w:rFonts w:ascii="宋体" w:hAnsi="宋体" w:cs="宋体" w:hint="eastAsia"/>
                <w:color w:val="000000"/>
                <w:szCs w:val="21"/>
              </w:rPr>
              <w:t>“评标办法”中规定的否决投标情形，由评标委员会审核并经过询标过程，其投标文件作否决处理。除此之外招标文件中其他条款均不得作为否决投标的依据。</w:t>
            </w:r>
          </w:p>
          <w:p w:rsidR="004718F1" w:rsidRDefault="001A28C0">
            <w:pPr>
              <w:spacing w:line="360" w:lineRule="auto"/>
              <w:ind w:firstLineChars="200" w:firstLine="420"/>
              <w:rPr>
                <w:rFonts w:ascii="宋体" w:hAnsi="宋体" w:cs="宋体"/>
                <w:color w:val="000000"/>
                <w:szCs w:val="21"/>
              </w:rPr>
            </w:pPr>
            <w:r>
              <w:rPr>
                <w:rFonts w:ascii="宋体" w:hAnsi="宋体" w:cs="宋体" w:hint="eastAsia"/>
                <w:color w:val="000000"/>
                <w:szCs w:val="21"/>
              </w:rPr>
              <w:t>当评标</w:t>
            </w:r>
            <w:r>
              <w:rPr>
                <w:rFonts w:ascii="宋体" w:hAnsi="宋体" w:cs="宋体"/>
                <w:color w:val="000000"/>
                <w:szCs w:val="21"/>
              </w:rPr>
              <w:t>委员会根据评标办法的规定否决不合格投标后</w:t>
            </w:r>
            <w:r>
              <w:rPr>
                <w:rFonts w:ascii="宋体" w:hAnsi="宋体" w:cs="宋体" w:hint="eastAsia"/>
                <w:color w:val="000000"/>
                <w:szCs w:val="21"/>
              </w:rPr>
              <w:t>，有效</w:t>
            </w:r>
            <w:r>
              <w:rPr>
                <w:rFonts w:ascii="宋体" w:hAnsi="宋体" w:cs="宋体"/>
                <w:color w:val="000000"/>
                <w:szCs w:val="21"/>
              </w:rPr>
              <w:t>投标不足三个的，</w:t>
            </w:r>
            <w:r>
              <w:rPr>
                <w:rFonts w:ascii="宋体" w:hAnsi="宋体" w:cs="宋体" w:hint="eastAsia"/>
                <w:color w:val="000000"/>
                <w:szCs w:val="21"/>
              </w:rPr>
              <w:t>应由评标委员会确认投标是否具有竞争性；如果有竞争性，则评标继续进行。如果无竞争性，评标委员会</w:t>
            </w:r>
            <w:r>
              <w:rPr>
                <w:rFonts w:ascii="宋体" w:hAnsi="宋体" w:cs="宋体"/>
                <w:color w:val="000000"/>
                <w:szCs w:val="21"/>
              </w:rPr>
              <w:t>可以</w:t>
            </w:r>
            <w:r>
              <w:rPr>
                <w:rFonts w:ascii="宋体" w:hAnsi="宋体" w:cs="宋体" w:hint="eastAsia"/>
                <w:color w:val="000000"/>
                <w:szCs w:val="21"/>
              </w:rPr>
              <w:t>否决</w:t>
            </w:r>
            <w:r>
              <w:rPr>
                <w:rFonts w:ascii="宋体" w:hAnsi="宋体" w:cs="宋体"/>
                <w:color w:val="000000"/>
                <w:szCs w:val="21"/>
              </w:rPr>
              <w:t>全部投标</w:t>
            </w:r>
            <w:r>
              <w:rPr>
                <w:rFonts w:ascii="宋体" w:hAnsi="宋体" w:cs="宋体" w:hint="eastAsia"/>
                <w:color w:val="000000"/>
                <w:szCs w:val="21"/>
              </w:rPr>
              <w:t>，并依法重新组织招标。</w:t>
            </w:r>
          </w:p>
        </w:tc>
      </w:tr>
    </w:tbl>
    <w:p w:rsidR="004718F1" w:rsidRDefault="001A28C0">
      <w:pPr>
        <w:pStyle w:val="2TimesNewRoman5020"/>
        <w:outlineLvl w:val="2"/>
      </w:pPr>
      <w:bookmarkStart w:id="178" w:name="_Toc387415092"/>
      <w:bookmarkStart w:id="179" w:name="_Toc387417986"/>
      <w:bookmarkStart w:id="180" w:name="_Toc387418338"/>
      <w:bookmarkStart w:id="181" w:name="_Toc23823"/>
      <w:bookmarkEnd w:id="96"/>
      <w:bookmarkEnd w:id="97"/>
      <w:bookmarkEnd w:id="98"/>
      <w:bookmarkEnd w:id="99"/>
      <w:bookmarkEnd w:id="100"/>
      <w:bookmarkEnd w:id="101"/>
      <w:bookmarkEnd w:id="102"/>
      <w:bookmarkEnd w:id="103"/>
      <w:bookmarkEnd w:id="104"/>
      <w:bookmarkEnd w:id="105"/>
      <w:bookmarkEnd w:id="106"/>
      <w:r>
        <w:rPr>
          <w:color w:val="000000"/>
          <w:kern w:val="0"/>
          <w:sz w:val="21"/>
          <w:szCs w:val="21"/>
        </w:rPr>
        <w:br w:type="page"/>
      </w:r>
      <w:bookmarkStart w:id="182" w:name="_Toc11714"/>
      <w:r>
        <w:rPr>
          <w:rFonts w:ascii="黑体" w:hAnsi="黑体" w:cs="黑体" w:hint="eastAsia"/>
        </w:rPr>
        <w:t>1. 评标方法</w:t>
      </w:r>
      <w:bookmarkEnd w:id="182"/>
    </w:p>
    <w:p w:rsidR="004718F1" w:rsidRDefault="001A28C0">
      <w:pPr>
        <w:pStyle w:val="p0"/>
        <w:spacing w:line="360" w:lineRule="auto"/>
        <w:ind w:firstLine="480"/>
        <w:rPr>
          <w:color w:val="000000"/>
          <w:sz w:val="22"/>
          <w:szCs w:val="22"/>
        </w:rPr>
      </w:pPr>
      <w:r>
        <w:rPr>
          <w:rFonts w:hint="eastAsia"/>
        </w:rPr>
        <w:t>本次评标采用综合评估法（二）。评标委员会对满足招标文件实质性要求的投标文件，按照本章第</w:t>
      </w:r>
      <w:r>
        <w:rPr>
          <w:rFonts w:hint="eastAsia"/>
        </w:rPr>
        <w:t>2.2</w:t>
      </w:r>
      <w:r>
        <w:rPr>
          <w:rFonts w:hint="eastAsia"/>
        </w:rPr>
        <w:t>款规定的评审标准进行评审，并推荐中标候选人，或根据招标人授权直接确定中标人</w:t>
      </w:r>
      <w:r>
        <w:rPr>
          <w:rFonts w:hint="eastAsia"/>
          <w:color w:val="000000"/>
          <w:sz w:val="22"/>
          <w:szCs w:val="22"/>
        </w:rPr>
        <w:t>。</w:t>
      </w:r>
    </w:p>
    <w:p w:rsidR="004718F1" w:rsidRDefault="001A28C0">
      <w:pPr>
        <w:pStyle w:val="2TimesNewRoman5020"/>
        <w:outlineLvl w:val="2"/>
        <w:rPr>
          <w:rFonts w:ascii="黑体" w:hAnsi="黑体" w:cs="黑体"/>
        </w:rPr>
      </w:pPr>
      <w:bookmarkStart w:id="183" w:name="_Toc1789"/>
      <w:r>
        <w:rPr>
          <w:rFonts w:ascii="黑体" w:hAnsi="黑体" w:cs="黑体" w:hint="eastAsia"/>
        </w:rPr>
        <w:t>2. 评审标准</w:t>
      </w:r>
      <w:bookmarkEnd w:id="183"/>
    </w:p>
    <w:p w:rsidR="004718F1" w:rsidRDefault="001A28C0">
      <w:pPr>
        <w:pStyle w:val="378020"/>
        <w:outlineLvl w:val="9"/>
        <w:rPr>
          <w:rFonts w:ascii="黑体" w:hAnsi="黑体" w:cs="黑体"/>
        </w:rPr>
      </w:pPr>
      <w:bookmarkStart w:id="184" w:name="_Toc30841"/>
      <w:r>
        <w:rPr>
          <w:rFonts w:ascii="黑体" w:hAnsi="黑体" w:cs="黑体" w:hint="eastAsia"/>
        </w:rPr>
        <w:t>2.1 初步评审标准</w:t>
      </w:r>
      <w:bookmarkEnd w:id="184"/>
    </w:p>
    <w:p w:rsidR="004718F1" w:rsidRDefault="001A28C0">
      <w:pPr>
        <w:spacing w:line="400" w:lineRule="exact"/>
        <w:ind w:firstLineChars="200" w:firstLine="420"/>
      </w:pPr>
      <w:r>
        <w:rPr>
          <w:rFonts w:hint="eastAsia"/>
        </w:rPr>
        <w:t xml:space="preserve">2.1.1 </w:t>
      </w:r>
      <w:r>
        <w:rPr>
          <w:rFonts w:hint="eastAsia"/>
        </w:rPr>
        <w:t>形式评审标准：见评标办法前附表。</w:t>
      </w:r>
    </w:p>
    <w:p w:rsidR="004718F1" w:rsidRDefault="001A28C0">
      <w:pPr>
        <w:spacing w:line="400" w:lineRule="exact"/>
        <w:ind w:firstLineChars="200" w:firstLine="420"/>
      </w:pPr>
      <w:r>
        <w:rPr>
          <w:rFonts w:hint="eastAsia"/>
        </w:rPr>
        <w:t xml:space="preserve">2.1.2 </w:t>
      </w:r>
      <w:r>
        <w:rPr>
          <w:rFonts w:hint="eastAsia"/>
        </w:rPr>
        <w:t>资格评审标准：见评标办法前附表（适用于未进行资格预审的）。</w:t>
      </w:r>
    </w:p>
    <w:p w:rsidR="004718F1" w:rsidRDefault="001A28C0">
      <w:pPr>
        <w:spacing w:line="400" w:lineRule="exact"/>
        <w:ind w:firstLineChars="200" w:firstLine="420"/>
      </w:pPr>
      <w:r>
        <w:rPr>
          <w:rFonts w:hint="eastAsia"/>
        </w:rPr>
        <w:t xml:space="preserve">2.1.2 </w:t>
      </w:r>
      <w:r>
        <w:rPr>
          <w:rFonts w:hint="eastAsia"/>
        </w:rPr>
        <w:t>资格评审标准：见资格预审文件第三章“资格审查办法”详细审查标准（适用于已进行资格预审的）。</w:t>
      </w:r>
    </w:p>
    <w:p w:rsidR="004718F1" w:rsidRDefault="001A28C0">
      <w:pPr>
        <w:spacing w:line="400" w:lineRule="exact"/>
        <w:ind w:firstLineChars="200" w:firstLine="420"/>
      </w:pPr>
      <w:r>
        <w:rPr>
          <w:rFonts w:hint="eastAsia"/>
        </w:rPr>
        <w:t xml:space="preserve">2.1.3 </w:t>
      </w:r>
      <w:r>
        <w:rPr>
          <w:rFonts w:hint="eastAsia"/>
        </w:rPr>
        <w:t>响应性评审标准：见评标办法前附表。</w:t>
      </w:r>
    </w:p>
    <w:p w:rsidR="004718F1" w:rsidRDefault="001A28C0">
      <w:pPr>
        <w:pStyle w:val="378020"/>
        <w:outlineLvl w:val="9"/>
        <w:rPr>
          <w:rFonts w:ascii="黑体" w:hAnsi="黑体" w:cs="黑体"/>
        </w:rPr>
      </w:pPr>
      <w:bookmarkStart w:id="185" w:name="_Toc23022"/>
      <w:r>
        <w:rPr>
          <w:rFonts w:ascii="黑体" w:hAnsi="黑体" w:cs="黑体" w:hint="eastAsia"/>
        </w:rPr>
        <w:t>2.2 分值构成与评分标准</w:t>
      </w:r>
      <w:bookmarkEnd w:id="185"/>
    </w:p>
    <w:p w:rsidR="004718F1" w:rsidRDefault="001A28C0">
      <w:pPr>
        <w:spacing w:line="400" w:lineRule="exact"/>
        <w:ind w:firstLineChars="200" w:firstLine="420"/>
      </w:pPr>
      <w:r>
        <w:rPr>
          <w:rFonts w:hint="eastAsia"/>
        </w:rPr>
        <w:t xml:space="preserve">2.2.1 </w:t>
      </w:r>
      <w:r>
        <w:rPr>
          <w:rFonts w:ascii="黑体" w:eastAsia="黑体" w:hint="eastAsia"/>
        </w:rPr>
        <w:t>分值构成</w:t>
      </w:r>
    </w:p>
    <w:p w:rsidR="004718F1" w:rsidRDefault="001A28C0">
      <w:pPr>
        <w:spacing w:line="400" w:lineRule="exact"/>
        <w:ind w:firstLineChars="342" w:firstLine="718"/>
      </w:pPr>
      <w:r>
        <w:rPr>
          <w:rFonts w:hint="eastAsia"/>
        </w:rPr>
        <w:t>（</w:t>
      </w:r>
      <w:r>
        <w:rPr>
          <w:rFonts w:hint="eastAsia"/>
        </w:rPr>
        <w:t>1</w:t>
      </w:r>
      <w:r>
        <w:rPr>
          <w:rFonts w:hint="eastAsia"/>
        </w:rPr>
        <w:t>）技术分：见评标办法前附表；</w:t>
      </w:r>
    </w:p>
    <w:p w:rsidR="004718F1" w:rsidRDefault="001A28C0">
      <w:pPr>
        <w:spacing w:line="400" w:lineRule="exact"/>
        <w:ind w:firstLineChars="342" w:firstLine="718"/>
      </w:pPr>
      <w:r>
        <w:rPr>
          <w:rFonts w:hint="eastAsia"/>
        </w:rPr>
        <w:t>（</w:t>
      </w:r>
      <w:r>
        <w:rPr>
          <w:rFonts w:hint="eastAsia"/>
        </w:rPr>
        <w:t>2</w:t>
      </w:r>
      <w:r>
        <w:rPr>
          <w:rFonts w:hint="eastAsia"/>
        </w:rPr>
        <w:t>）资信分：见评标办法前附表；</w:t>
      </w:r>
    </w:p>
    <w:p w:rsidR="004718F1" w:rsidRDefault="001A28C0">
      <w:pPr>
        <w:spacing w:line="400" w:lineRule="exact"/>
        <w:ind w:firstLineChars="342" w:firstLine="718"/>
      </w:pPr>
      <w:r>
        <w:rPr>
          <w:rFonts w:hint="eastAsia"/>
        </w:rPr>
        <w:t>（</w:t>
      </w:r>
      <w:r>
        <w:rPr>
          <w:rFonts w:hint="eastAsia"/>
        </w:rPr>
        <w:t>3</w:t>
      </w:r>
      <w:r>
        <w:rPr>
          <w:rFonts w:hint="eastAsia"/>
        </w:rPr>
        <w:t>）商务分：见评标办法前附表。</w:t>
      </w:r>
    </w:p>
    <w:p w:rsidR="004718F1" w:rsidRDefault="001A28C0">
      <w:pPr>
        <w:spacing w:line="400" w:lineRule="exact"/>
        <w:ind w:firstLineChars="200" w:firstLine="420"/>
      </w:pPr>
      <w:r>
        <w:rPr>
          <w:rFonts w:hint="eastAsia"/>
        </w:rPr>
        <w:t xml:space="preserve">2.2.2 </w:t>
      </w:r>
      <w:r>
        <w:rPr>
          <w:rFonts w:ascii="黑体" w:eastAsia="黑体" w:hint="eastAsia"/>
        </w:rPr>
        <w:t>评标基准价与</w:t>
      </w:r>
      <w:r>
        <w:rPr>
          <w:rFonts w:ascii="黑体" w:eastAsia="黑体"/>
        </w:rPr>
        <w:t>不平衡报价扣分</w:t>
      </w:r>
      <w:r>
        <w:rPr>
          <w:rFonts w:ascii="黑体" w:eastAsia="黑体" w:hint="eastAsia"/>
        </w:rPr>
        <w:t>计算</w:t>
      </w:r>
    </w:p>
    <w:p w:rsidR="004718F1" w:rsidRDefault="001A28C0">
      <w:pPr>
        <w:spacing w:line="400" w:lineRule="exact"/>
        <w:ind w:firstLineChars="400" w:firstLine="840"/>
      </w:pPr>
      <w:r>
        <w:rPr>
          <w:rFonts w:hint="eastAsia"/>
        </w:rPr>
        <w:t>评标基准价计算方法：见评标办法前附表；</w:t>
      </w:r>
    </w:p>
    <w:p w:rsidR="004718F1" w:rsidRDefault="001A28C0">
      <w:pPr>
        <w:spacing w:line="400" w:lineRule="exact"/>
        <w:ind w:firstLineChars="400" w:firstLine="840"/>
      </w:pPr>
      <w:r>
        <w:rPr>
          <w:rFonts w:hint="eastAsia"/>
        </w:rPr>
        <w:t>不平衡</w:t>
      </w:r>
      <w:r>
        <w:t>报价扣分计算方法：</w:t>
      </w:r>
      <w:r>
        <w:rPr>
          <w:rFonts w:hint="eastAsia"/>
        </w:rPr>
        <w:t>见评标办法前附表。</w:t>
      </w:r>
    </w:p>
    <w:p w:rsidR="004718F1" w:rsidRDefault="001A28C0">
      <w:pPr>
        <w:spacing w:line="400" w:lineRule="exact"/>
        <w:ind w:firstLineChars="200" w:firstLine="420"/>
      </w:pPr>
      <w:r>
        <w:rPr>
          <w:rFonts w:hint="eastAsia"/>
        </w:rPr>
        <w:t xml:space="preserve">2.2.3 </w:t>
      </w:r>
      <w:r>
        <w:rPr>
          <w:rFonts w:ascii="黑体" w:eastAsia="黑体" w:hint="eastAsia"/>
        </w:rPr>
        <w:t>投标报价的偏差率计算</w:t>
      </w:r>
    </w:p>
    <w:p w:rsidR="004718F1" w:rsidRDefault="001A28C0">
      <w:pPr>
        <w:spacing w:line="400" w:lineRule="exact"/>
        <w:ind w:firstLineChars="400" w:firstLine="840"/>
      </w:pPr>
      <w:r>
        <w:rPr>
          <w:rFonts w:hint="eastAsia"/>
        </w:rPr>
        <w:t>投标报价的偏差率计算公式：见评标办法前附表。</w:t>
      </w:r>
    </w:p>
    <w:p w:rsidR="004718F1" w:rsidRDefault="001A28C0">
      <w:pPr>
        <w:spacing w:line="400" w:lineRule="exact"/>
        <w:ind w:firstLineChars="200" w:firstLine="420"/>
      </w:pPr>
      <w:r>
        <w:rPr>
          <w:rFonts w:hint="eastAsia"/>
        </w:rPr>
        <w:t xml:space="preserve">2.2.4 </w:t>
      </w:r>
      <w:r>
        <w:rPr>
          <w:rFonts w:ascii="黑体" w:eastAsia="黑体" w:hint="eastAsia"/>
        </w:rPr>
        <w:t>评分标准</w:t>
      </w:r>
    </w:p>
    <w:p w:rsidR="004718F1" w:rsidRDefault="001A28C0">
      <w:pPr>
        <w:spacing w:line="400" w:lineRule="exact"/>
        <w:ind w:firstLineChars="342" w:firstLine="718"/>
      </w:pPr>
      <w:r>
        <w:rPr>
          <w:rFonts w:hint="eastAsia"/>
        </w:rPr>
        <w:t>（</w:t>
      </w:r>
      <w:r>
        <w:rPr>
          <w:rFonts w:hint="eastAsia"/>
        </w:rPr>
        <w:t>1</w:t>
      </w:r>
      <w:r>
        <w:rPr>
          <w:rFonts w:hint="eastAsia"/>
        </w:rPr>
        <w:t>）技术分评分标准：见评标办法前附表；</w:t>
      </w:r>
    </w:p>
    <w:p w:rsidR="004718F1" w:rsidRDefault="001A28C0">
      <w:pPr>
        <w:spacing w:line="400" w:lineRule="exact"/>
        <w:ind w:firstLineChars="342" w:firstLine="718"/>
      </w:pPr>
      <w:r>
        <w:rPr>
          <w:rFonts w:hint="eastAsia"/>
        </w:rPr>
        <w:t>（</w:t>
      </w:r>
      <w:r>
        <w:rPr>
          <w:rFonts w:hint="eastAsia"/>
        </w:rPr>
        <w:t>2</w:t>
      </w:r>
      <w:r>
        <w:rPr>
          <w:rFonts w:hint="eastAsia"/>
        </w:rPr>
        <w:t>）资信分评分标准：见评标办法前附表；</w:t>
      </w:r>
    </w:p>
    <w:p w:rsidR="004718F1" w:rsidRDefault="001A28C0">
      <w:pPr>
        <w:spacing w:line="400" w:lineRule="exact"/>
        <w:ind w:firstLineChars="342" w:firstLine="718"/>
      </w:pPr>
      <w:r>
        <w:rPr>
          <w:rFonts w:hint="eastAsia"/>
        </w:rPr>
        <w:t>（</w:t>
      </w:r>
      <w:r>
        <w:rPr>
          <w:rFonts w:hint="eastAsia"/>
        </w:rPr>
        <w:t>3</w:t>
      </w:r>
      <w:r>
        <w:rPr>
          <w:rFonts w:hint="eastAsia"/>
        </w:rPr>
        <w:t>）商务分评分标准：见评标办法前附表；</w:t>
      </w:r>
    </w:p>
    <w:p w:rsidR="004718F1" w:rsidRDefault="001A28C0">
      <w:pPr>
        <w:pStyle w:val="2TimesNewRoman5020"/>
        <w:outlineLvl w:val="2"/>
        <w:rPr>
          <w:rFonts w:ascii="黑体" w:hAnsi="黑体" w:cs="黑体"/>
        </w:rPr>
      </w:pPr>
      <w:bookmarkStart w:id="186" w:name="_Toc19328"/>
      <w:r>
        <w:rPr>
          <w:rFonts w:ascii="黑体" w:hAnsi="黑体" w:cs="黑体" w:hint="eastAsia"/>
        </w:rPr>
        <w:t>3. 评标程序</w:t>
      </w:r>
      <w:bookmarkEnd w:id="186"/>
    </w:p>
    <w:p w:rsidR="004718F1" w:rsidRDefault="001A28C0">
      <w:pPr>
        <w:pStyle w:val="378020"/>
        <w:outlineLvl w:val="9"/>
        <w:rPr>
          <w:rFonts w:ascii="黑体" w:hAnsi="黑体" w:cs="黑体"/>
        </w:rPr>
      </w:pPr>
      <w:bookmarkStart w:id="187" w:name="_Toc19944"/>
      <w:r>
        <w:rPr>
          <w:rFonts w:ascii="黑体" w:hAnsi="黑体" w:cs="黑体" w:hint="eastAsia"/>
        </w:rPr>
        <w:t>3.1 初步评审</w:t>
      </w:r>
      <w:bookmarkEnd w:id="187"/>
    </w:p>
    <w:p w:rsidR="004718F1" w:rsidRDefault="001A28C0">
      <w:pPr>
        <w:spacing w:line="400" w:lineRule="exact"/>
        <w:ind w:firstLineChars="200" w:firstLine="420"/>
      </w:pPr>
      <w:r>
        <w:rPr>
          <w:rFonts w:hint="eastAsia"/>
        </w:rPr>
        <w:t xml:space="preserve">3.1.1 </w:t>
      </w:r>
      <w:r>
        <w:rPr>
          <w:rFonts w:hint="eastAsia"/>
        </w:rPr>
        <w:t>评标委员会可以要求投标人提交第二章“投标人须知”规定的有关证明和证件的原件，以便核验。评标委员会依据本章第</w:t>
      </w:r>
      <w:r>
        <w:rPr>
          <w:rFonts w:hint="eastAsia"/>
        </w:rPr>
        <w:t>2.1</w:t>
      </w:r>
      <w:r>
        <w:rPr>
          <w:rFonts w:hint="eastAsia"/>
        </w:rPr>
        <w:t>款规定的标准对投标文件进行初步评审。有一项不符合评审标准的，</w:t>
      </w:r>
      <w:r>
        <w:rPr>
          <w:rFonts w:ascii="宋体" w:hAnsi="宋体"/>
        </w:rPr>
        <w:t>评标委员会应当否决其投标</w:t>
      </w:r>
      <w:r>
        <w:rPr>
          <w:rFonts w:hint="eastAsia"/>
        </w:rPr>
        <w:t>。（适用于未进行资格预审的）</w:t>
      </w:r>
    </w:p>
    <w:p w:rsidR="004718F1" w:rsidRDefault="001A28C0">
      <w:pPr>
        <w:spacing w:line="400" w:lineRule="exact"/>
        <w:ind w:firstLineChars="200" w:firstLine="420"/>
        <w:rPr>
          <w:rFonts w:ascii="宋体" w:hAnsi="宋体"/>
        </w:rPr>
      </w:pPr>
      <w:r>
        <w:rPr>
          <w:rFonts w:ascii="宋体" w:hAnsi="宋体" w:hint="eastAsia"/>
        </w:rPr>
        <w:t>3.1.2 投标人有以下情形之一的，</w:t>
      </w:r>
      <w:r>
        <w:rPr>
          <w:rFonts w:ascii="宋体" w:hAnsi="宋体"/>
        </w:rPr>
        <w:t>评标委员会应当否决其投标</w:t>
      </w:r>
      <w:r>
        <w:rPr>
          <w:rFonts w:ascii="宋体" w:hAnsi="宋体" w:hint="eastAsia"/>
        </w:rPr>
        <w:t>：</w:t>
      </w:r>
    </w:p>
    <w:p w:rsidR="004718F1" w:rsidRDefault="001A28C0">
      <w:pPr>
        <w:spacing w:line="360" w:lineRule="auto"/>
        <w:ind w:firstLineChars="200" w:firstLine="420"/>
        <w:rPr>
          <w:rFonts w:ascii="宋体" w:hAnsi="宋体"/>
        </w:rPr>
      </w:pPr>
      <w:r>
        <w:rPr>
          <w:rFonts w:ascii="宋体" w:hAnsi="宋体"/>
        </w:rPr>
        <w:t>（1）投标文件没有对招标文件的实质性要求和条件作出响应，或者对招标文件的偏差超出招标文件规定的偏差范围或最高项数；</w:t>
      </w:r>
    </w:p>
    <w:p w:rsidR="004718F1" w:rsidRDefault="001A28C0">
      <w:pPr>
        <w:spacing w:line="360" w:lineRule="auto"/>
        <w:ind w:firstLineChars="200" w:firstLine="420"/>
        <w:rPr>
          <w:rFonts w:ascii="宋体" w:hAnsi="宋体"/>
        </w:rPr>
      </w:pPr>
      <w:r>
        <w:rPr>
          <w:rFonts w:ascii="宋体" w:hAnsi="宋体"/>
        </w:rPr>
        <w:t>（2）有串通投标、弄虚作假、行贿等违法行为。</w:t>
      </w:r>
    </w:p>
    <w:p w:rsidR="004718F1" w:rsidRDefault="001A28C0">
      <w:pPr>
        <w:spacing w:line="400" w:lineRule="exact"/>
        <w:ind w:firstLineChars="200" w:firstLine="420"/>
      </w:pPr>
      <w:r>
        <w:rPr>
          <w:rFonts w:hint="eastAsia"/>
        </w:rPr>
        <w:t>3.1.3</w:t>
      </w:r>
      <w:r>
        <w:rPr>
          <w:rFonts w:hint="eastAsia"/>
        </w:rPr>
        <w:t>投标报价有算术错误的，评标委员会按以下原则对投标报价进行修正，修正的价格经投标人书面确认后具有约束力。投标人不接受修正价格的，</w:t>
      </w:r>
      <w:r>
        <w:rPr>
          <w:rFonts w:ascii="宋体" w:hAnsi="宋体"/>
        </w:rPr>
        <w:t>评标委员会应当否决其投标</w:t>
      </w:r>
      <w:r>
        <w:rPr>
          <w:rFonts w:hint="eastAsia"/>
        </w:rPr>
        <w:t>。</w:t>
      </w:r>
    </w:p>
    <w:p w:rsidR="004718F1" w:rsidRDefault="001A28C0">
      <w:pPr>
        <w:spacing w:line="400" w:lineRule="exact"/>
        <w:ind w:firstLineChars="200" w:firstLine="420"/>
      </w:pPr>
      <w:r>
        <w:rPr>
          <w:rFonts w:hint="eastAsia"/>
        </w:rPr>
        <w:t>（</w:t>
      </w:r>
      <w:r>
        <w:rPr>
          <w:rFonts w:hint="eastAsia"/>
        </w:rPr>
        <w:t>1</w:t>
      </w:r>
      <w:r>
        <w:rPr>
          <w:rFonts w:hint="eastAsia"/>
        </w:rPr>
        <w:t>）投标文件中的大写金额与小写金额不一致的，以大写金额为准；</w:t>
      </w:r>
    </w:p>
    <w:p w:rsidR="004718F1" w:rsidRDefault="001A28C0">
      <w:pPr>
        <w:spacing w:line="400" w:lineRule="exact"/>
        <w:ind w:firstLineChars="200" w:firstLine="420"/>
      </w:pPr>
      <w:r>
        <w:rPr>
          <w:rFonts w:hint="eastAsia"/>
        </w:rPr>
        <w:t>（</w:t>
      </w:r>
      <w:r>
        <w:rPr>
          <w:rFonts w:hint="eastAsia"/>
        </w:rPr>
        <w:t>2</w:t>
      </w:r>
      <w:r>
        <w:rPr>
          <w:rFonts w:hint="eastAsia"/>
        </w:rPr>
        <w:t>）总价金额与依据单价计算出的结果不一致的，以单价金额为准修正总价，但单价金额小数点有明显错误的除外。</w:t>
      </w:r>
    </w:p>
    <w:p w:rsidR="004718F1" w:rsidRDefault="001A28C0">
      <w:pPr>
        <w:pStyle w:val="378020"/>
        <w:outlineLvl w:val="9"/>
        <w:rPr>
          <w:rFonts w:ascii="黑体" w:hAnsi="黑体" w:cs="黑体"/>
        </w:rPr>
      </w:pPr>
      <w:bookmarkStart w:id="188" w:name="_Toc13964"/>
      <w:r>
        <w:rPr>
          <w:rFonts w:ascii="黑体" w:hAnsi="黑体" w:cs="黑体" w:hint="eastAsia"/>
        </w:rPr>
        <w:t>3.2 详细评审</w:t>
      </w:r>
      <w:bookmarkEnd w:id="188"/>
    </w:p>
    <w:p w:rsidR="004718F1" w:rsidRDefault="001A28C0">
      <w:pPr>
        <w:spacing w:line="400" w:lineRule="exact"/>
        <w:ind w:firstLineChars="200" w:firstLine="420"/>
      </w:pPr>
      <w:r>
        <w:t>3.2.1</w:t>
      </w:r>
      <w:r>
        <w:rPr>
          <w:rFonts w:hint="eastAsia"/>
        </w:rPr>
        <w:t>评标</w:t>
      </w:r>
      <w:r>
        <w:t>委员会按本章第</w:t>
      </w:r>
      <w:r>
        <w:rPr>
          <w:rFonts w:hint="eastAsia"/>
        </w:rPr>
        <w:t>2.2</w:t>
      </w:r>
      <w:r>
        <w:rPr>
          <w:rFonts w:hint="eastAsia"/>
        </w:rPr>
        <w:t>款</w:t>
      </w:r>
      <w:r>
        <w:t>规定的</w:t>
      </w:r>
      <w:r>
        <w:rPr>
          <w:rFonts w:hint="eastAsia"/>
        </w:rPr>
        <w:t>量化因素</w:t>
      </w:r>
      <w:r>
        <w:t>和标准进行</w:t>
      </w:r>
      <w:r>
        <w:rPr>
          <w:rFonts w:hint="eastAsia"/>
        </w:rPr>
        <w:t>评审</w:t>
      </w:r>
      <w:r>
        <w:t>，并计算</w:t>
      </w:r>
      <w:r>
        <w:rPr>
          <w:rFonts w:hint="eastAsia"/>
        </w:rPr>
        <w:t>出</w:t>
      </w:r>
      <w:r>
        <w:t>进入</w:t>
      </w:r>
      <w:r>
        <w:rPr>
          <w:rFonts w:hint="eastAsia"/>
        </w:rPr>
        <w:t>评标价</w:t>
      </w:r>
      <w:r>
        <w:t>比价投标人的偏差率。</w:t>
      </w:r>
    </w:p>
    <w:p w:rsidR="004718F1" w:rsidRDefault="001A28C0">
      <w:pPr>
        <w:widowControl/>
        <w:tabs>
          <w:tab w:val="left" w:pos="946"/>
        </w:tabs>
        <w:spacing w:line="360" w:lineRule="auto"/>
        <w:ind w:right="119" w:firstLineChars="200" w:firstLine="420"/>
      </w:pPr>
      <w:r>
        <w:rPr>
          <w:rFonts w:hint="eastAsia"/>
        </w:rPr>
        <w:t>3.2.</w:t>
      </w:r>
      <w:r>
        <w:t>2</w:t>
      </w:r>
      <w:r>
        <w:t>评标委员会发现投标人的报价明显低于其他投标报价，使得其投标报价可能低于其个别成本的，应当要求该投标人作出书面说明并提供相应的证明材料。投标人不能合理说明或者不能提供相应证明材料的，评标委员会应当认定该投标人以低于成本报价竞标，并否决其投标。</w:t>
      </w:r>
    </w:p>
    <w:p w:rsidR="004718F1" w:rsidRDefault="001A28C0">
      <w:pPr>
        <w:pStyle w:val="378020"/>
        <w:outlineLvl w:val="9"/>
        <w:rPr>
          <w:rFonts w:ascii="黑体" w:hAnsi="黑体" w:cs="黑体"/>
        </w:rPr>
      </w:pPr>
      <w:bookmarkStart w:id="189" w:name="_Toc3447"/>
      <w:r>
        <w:rPr>
          <w:rFonts w:ascii="黑体" w:hAnsi="黑体" w:cs="黑体" w:hint="eastAsia"/>
        </w:rPr>
        <w:t>3.3 投标文件的澄清和补正</w:t>
      </w:r>
      <w:bookmarkEnd w:id="189"/>
    </w:p>
    <w:p w:rsidR="004718F1" w:rsidRDefault="001A28C0">
      <w:pPr>
        <w:spacing w:line="360" w:lineRule="auto"/>
        <w:ind w:firstLineChars="200" w:firstLine="420"/>
      </w:pPr>
      <w:r>
        <w:rPr>
          <w:rFonts w:hint="eastAsia"/>
        </w:rPr>
        <w:t>3.3.1</w:t>
      </w:r>
      <w:r>
        <w:rPr>
          <w:rFonts w:hint="eastAsia"/>
        </w:rPr>
        <w:t>在评标过程中，评标委员会可以书面形式要求投标人对投标文件</w:t>
      </w:r>
      <w:r>
        <w:t>中含义不明确</w:t>
      </w:r>
      <w:r>
        <w:rPr>
          <w:rFonts w:hint="eastAsia"/>
        </w:rPr>
        <w:t>、</w:t>
      </w:r>
      <w:r>
        <w:t>对同类问题表述不一致或者有明显文字和计算错误的内容作必要的澄清、说明或补正</w:t>
      </w:r>
      <w:r>
        <w:rPr>
          <w:rFonts w:hint="eastAsia"/>
        </w:rPr>
        <w:t>。</w:t>
      </w:r>
      <w:r>
        <w:t>澄清、说明或补正</w:t>
      </w:r>
      <w:r>
        <w:rPr>
          <w:rFonts w:hint="eastAsia"/>
        </w:rPr>
        <w:t>应</w:t>
      </w:r>
      <w:r>
        <w:t>以书面方式进行。</w:t>
      </w:r>
      <w:r>
        <w:rPr>
          <w:rFonts w:hint="eastAsia"/>
        </w:rPr>
        <w:t>评标委员会不接受投标人主动提出的澄清、说明或补正。</w:t>
      </w:r>
    </w:p>
    <w:p w:rsidR="004718F1" w:rsidRDefault="001A28C0">
      <w:pPr>
        <w:spacing w:line="400" w:lineRule="exact"/>
        <w:ind w:firstLineChars="200" w:firstLine="420"/>
      </w:pPr>
      <w:r>
        <w:rPr>
          <w:rFonts w:hint="eastAsia"/>
        </w:rPr>
        <w:t xml:space="preserve">3.3.2 </w:t>
      </w:r>
      <w:r>
        <w:rPr>
          <w:rFonts w:hint="eastAsia"/>
        </w:rPr>
        <w:t>澄清、说明和补正不得改变投标文件的实质性内容（算术性错误修正的除外）。投标人的书面澄清、说明和补正属于投标文件的组成部分。</w:t>
      </w:r>
    </w:p>
    <w:p w:rsidR="004718F1" w:rsidRDefault="001A28C0">
      <w:pPr>
        <w:spacing w:line="400" w:lineRule="exact"/>
        <w:ind w:firstLineChars="200" w:firstLine="420"/>
      </w:pPr>
      <w:r>
        <w:rPr>
          <w:rFonts w:hint="eastAsia"/>
        </w:rPr>
        <w:t xml:space="preserve">3.3.3 </w:t>
      </w:r>
      <w:r>
        <w:rPr>
          <w:rFonts w:hint="eastAsia"/>
        </w:rPr>
        <w:t>评标委员会对投标人提交的澄清、说明或补正有疑问的，可以要求投标人进一步澄清、说明或补正，直至满足评标委员会的要求。</w:t>
      </w:r>
    </w:p>
    <w:p w:rsidR="004718F1" w:rsidRDefault="001A28C0">
      <w:pPr>
        <w:pStyle w:val="378020"/>
        <w:outlineLvl w:val="9"/>
        <w:rPr>
          <w:rFonts w:ascii="黑体" w:hAnsi="黑体" w:cs="黑体"/>
        </w:rPr>
      </w:pPr>
      <w:bookmarkStart w:id="190" w:name="_Toc29920"/>
      <w:r>
        <w:rPr>
          <w:rFonts w:ascii="黑体" w:hAnsi="黑体" w:cs="黑体" w:hint="eastAsia"/>
        </w:rPr>
        <w:t>3.4 评标结果</w:t>
      </w:r>
      <w:bookmarkEnd w:id="190"/>
    </w:p>
    <w:p w:rsidR="004718F1" w:rsidRDefault="001A28C0">
      <w:pPr>
        <w:spacing w:line="400" w:lineRule="exact"/>
        <w:ind w:firstLineChars="200" w:firstLine="420"/>
      </w:pPr>
      <w:r>
        <w:rPr>
          <w:rFonts w:hint="eastAsia"/>
        </w:rPr>
        <w:t>3.4.1</w:t>
      </w:r>
      <w:r>
        <w:rPr>
          <w:rFonts w:hint="eastAsia"/>
        </w:rPr>
        <w:t>除第二章“投标人须知”前附表授权直接确定中标人外，评标委员会按照偏差值绝对</w:t>
      </w:r>
      <w:r>
        <w:t>值</w:t>
      </w:r>
      <w:r>
        <w:rPr>
          <w:rFonts w:hint="eastAsia"/>
        </w:rPr>
        <w:t>由低到高的顺序推荐中标候选人。</w:t>
      </w:r>
    </w:p>
    <w:p w:rsidR="004718F1" w:rsidRDefault="001A28C0">
      <w:pPr>
        <w:spacing w:line="400" w:lineRule="exact"/>
        <w:ind w:firstLineChars="200" w:firstLine="420"/>
      </w:pPr>
      <w:r>
        <w:rPr>
          <w:rFonts w:hint="eastAsia"/>
        </w:rPr>
        <w:t xml:space="preserve">3.4.2 </w:t>
      </w:r>
      <w:r>
        <w:rPr>
          <w:rFonts w:hint="eastAsia"/>
        </w:rPr>
        <w:t>评标委员会完成评标后，应当向招标人提交书面评标报告。</w:t>
      </w:r>
    </w:p>
    <w:p w:rsidR="004718F1" w:rsidRDefault="004718F1">
      <w:pPr>
        <w:pStyle w:val="20"/>
        <w:spacing w:before="0" w:after="0" w:line="360" w:lineRule="auto"/>
        <w:jc w:val="center"/>
        <w:rPr>
          <w:rFonts w:ascii="宋体" w:eastAsia="宋体"/>
          <w:color w:val="000000"/>
          <w:sz w:val="36"/>
          <w:szCs w:val="36"/>
        </w:rPr>
      </w:pPr>
    </w:p>
    <w:p w:rsidR="004718F1" w:rsidRDefault="004718F1">
      <w:pPr>
        <w:pStyle w:val="20"/>
        <w:spacing w:before="0" w:after="0" w:line="360" w:lineRule="auto"/>
        <w:jc w:val="center"/>
        <w:rPr>
          <w:rFonts w:ascii="宋体" w:eastAsia="宋体"/>
          <w:color w:val="000000"/>
          <w:sz w:val="36"/>
          <w:szCs w:val="36"/>
        </w:rPr>
      </w:pPr>
    </w:p>
    <w:p w:rsidR="004718F1" w:rsidRDefault="004718F1"/>
    <w:p w:rsidR="004718F1" w:rsidRDefault="004718F1"/>
    <w:p w:rsidR="004718F1" w:rsidRDefault="004718F1"/>
    <w:p w:rsidR="004718F1" w:rsidRDefault="004718F1"/>
    <w:p w:rsidR="004718F1" w:rsidRDefault="004718F1">
      <w:pPr>
        <w:pStyle w:val="20"/>
        <w:spacing w:beforeLines="1000" w:before="3120" w:after="0" w:line="276" w:lineRule="auto"/>
        <w:jc w:val="center"/>
        <w:rPr>
          <w:rFonts w:ascii="宋体" w:eastAsia="宋体"/>
          <w:sz w:val="36"/>
          <w:szCs w:val="36"/>
        </w:rPr>
      </w:pPr>
      <w:bookmarkStart w:id="191" w:name="_Toc499282290"/>
    </w:p>
    <w:p w:rsidR="004718F1" w:rsidRDefault="001A28C0">
      <w:pPr>
        <w:pStyle w:val="1"/>
        <w:jc w:val="center"/>
        <w:rPr>
          <w:rFonts w:ascii="黑体" w:eastAsia="黑体" w:hAnsi="黑体"/>
          <w:b w:val="0"/>
          <w:bCs/>
          <w:color w:val="000000"/>
          <w:szCs w:val="32"/>
        </w:rPr>
      </w:pPr>
      <w:bookmarkStart w:id="192" w:name="_Toc24090"/>
      <w:r>
        <w:rPr>
          <w:rFonts w:ascii="黑体" w:eastAsia="黑体" w:hAnsi="黑体" w:hint="eastAsia"/>
          <w:b w:val="0"/>
          <w:bCs/>
          <w:color w:val="000000"/>
          <w:szCs w:val="32"/>
        </w:rPr>
        <w:t>第四章 合同条款及格式</w:t>
      </w:r>
      <w:bookmarkEnd w:id="191"/>
      <w:bookmarkEnd w:id="192"/>
    </w:p>
    <w:p w:rsidR="004718F1" w:rsidRDefault="004718F1">
      <w:pPr>
        <w:spacing w:line="276" w:lineRule="auto"/>
        <w:ind w:firstLineChars="250" w:firstLine="525"/>
        <w:rPr>
          <w:rFonts w:ascii="宋体"/>
          <w:szCs w:val="21"/>
        </w:rPr>
      </w:pPr>
    </w:p>
    <w:p w:rsidR="004718F1" w:rsidRDefault="001A28C0">
      <w:pPr>
        <w:pStyle w:val="20"/>
        <w:autoSpaceDE w:val="0"/>
        <w:autoSpaceDN w:val="0"/>
        <w:adjustRightInd w:val="0"/>
        <w:spacing w:line="360" w:lineRule="auto"/>
        <w:jc w:val="center"/>
        <w:rPr>
          <w:rFonts w:ascii="Times New Roman" w:hAnsi="Times New Roman"/>
          <w:b w:val="0"/>
          <w:color w:val="000000"/>
          <w:kern w:val="0"/>
          <w:sz w:val="24"/>
          <w:szCs w:val="24"/>
        </w:rPr>
      </w:pPr>
      <w:bookmarkStart w:id="193" w:name="_Toc387415093"/>
      <w:bookmarkStart w:id="194" w:name="_Toc387417987"/>
      <w:bookmarkStart w:id="195" w:name="_Toc387418339"/>
      <w:r>
        <w:br w:type="page"/>
      </w:r>
      <w:bookmarkStart w:id="196" w:name="_Toc499282291"/>
      <w:bookmarkStart w:id="197" w:name="_Toc22584"/>
      <w:r>
        <w:rPr>
          <w:rFonts w:ascii="黑体" w:hAnsi="黑体"/>
          <w:b w:val="0"/>
          <w:bCs/>
          <w:sz w:val="28"/>
          <w:szCs w:val="28"/>
        </w:rPr>
        <w:t>第一部分 合同协议书</w:t>
      </w:r>
      <w:bookmarkEnd w:id="196"/>
      <w:bookmarkEnd w:id="197"/>
    </w:p>
    <w:p w:rsidR="004718F1" w:rsidRDefault="001A28C0">
      <w:pPr>
        <w:spacing w:line="360" w:lineRule="auto"/>
        <w:ind w:firstLineChars="200" w:firstLine="420"/>
        <w:jc w:val="left"/>
        <w:rPr>
          <w:rFonts w:ascii="宋体" w:hAnsi="宋体"/>
          <w:szCs w:val="21"/>
        </w:rPr>
      </w:pPr>
      <w:r>
        <w:rPr>
          <w:rFonts w:ascii="宋体" w:hAnsi="宋体" w:hint="eastAsia"/>
          <w:szCs w:val="21"/>
        </w:rPr>
        <w:t>合同协议书直接引用建市[2017]214号“住房城乡建设部、工商总局关于印发建设工程施工合同（示范文本）的通知”附件《建设工程施工合同（示范文本）（GF-2017-0201）第一部分“合同协议书”内容。</w:t>
      </w:r>
    </w:p>
    <w:p w:rsidR="004718F1" w:rsidRDefault="001A28C0">
      <w:pPr>
        <w:widowControl/>
        <w:jc w:val="left"/>
        <w:rPr>
          <w:rFonts w:ascii="宋体" w:hAnsi="宋体"/>
          <w:b/>
          <w:sz w:val="24"/>
        </w:rPr>
      </w:pPr>
      <w:bookmarkStart w:id="198" w:name="_Toc499282292"/>
      <w:r>
        <w:rPr>
          <w:rFonts w:ascii="宋体" w:hAnsi="宋体"/>
        </w:rPr>
        <w:br w:type="page"/>
      </w:r>
    </w:p>
    <w:p w:rsidR="004718F1" w:rsidRDefault="001A28C0">
      <w:pPr>
        <w:pStyle w:val="20"/>
        <w:autoSpaceDE w:val="0"/>
        <w:autoSpaceDN w:val="0"/>
        <w:adjustRightInd w:val="0"/>
        <w:spacing w:line="360" w:lineRule="auto"/>
        <w:jc w:val="center"/>
        <w:rPr>
          <w:rFonts w:ascii="黑体" w:hAnsi="黑体"/>
          <w:b w:val="0"/>
          <w:bCs/>
          <w:sz w:val="28"/>
          <w:szCs w:val="28"/>
        </w:rPr>
      </w:pPr>
      <w:bookmarkStart w:id="199" w:name="_Toc19439"/>
      <w:r>
        <w:rPr>
          <w:rFonts w:ascii="黑体" w:hAnsi="黑体"/>
          <w:b w:val="0"/>
          <w:bCs/>
          <w:sz w:val="28"/>
          <w:szCs w:val="28"/>
        </w:rPr>
        <w:t>第</w:t>
      </w:r>
      <w:r>
        <w:rPr>
          <w:rFonts w:ascii="黑体" w:hAnsi="黑体" w:hint="eastAsia"/>
          <w:b w:val="0"/>
          <w:bCs/>
          <w:sz w:val="28"/>
          <w:szCs w:val="28"/>
        </w:rPr>
        <w:t>二</w:t>
      </w:r>
      <w:r>
        <w:rPr>
          <w:rFonts w:ascii="黑体" w:hAnsi="黑体"/>
          <w:b w:val="0"/>
          <w:bCs/>
          <w:sz w:val="28"/>
          <w:szCs w:val="28"/>
        </w:rPr>
        <w:t>部分</w:t>
      </w:r>
      <w:r>
        <w:rPr>
          <w:rFonts w:ascii="黑体" w:hAnsi="黑体" w:hint="eastAsia"/>
          <w:b w:val="0"/>
          <w:bCs/>
          <w:sz w:val="28"/>
          <w:szCs w:val="28"/>
        </w:rPr>
        <w:t xml:space="preserve"> 通用合同条款</w:t>
      </w:r>
      <w:bookmarkEnd w:id="193"/>
      <w:bookmarkEnd w:id="194"/>
      <w:bookmarkEnd w:id="195"/>
      <w:bookmarkEnd w:id="198"/>
      <w:bookmarkEnd w:id="199"/>
    </w:p>
    <w:p w:rsidR="004718F1" w:rsidRDefault="004718F1">
      <w:pPr>
        <w:spacing w:line="360" w:lineRule="auto"/>
        <w:ind w:firstLineChars="200" w:firstLine="480"/>
        <w:jc w:val="center"/>
        <w:rPr>
          <w:rFonts w:ascii="宋体" w:hAnsi="宋体"/>
          <w:sz w:val="24"/>
          <w:szCs w:val="24"/>
        </w:rPr>
      </w:pPr>
    </w:p>
    <w:p w:rsidR="004718F1" w:rsidRDefault="001A28C0">
      <w:pPr>
        <w:spacing w:line="360" w:lineRule="auto"/>
        <w:ind w:firstLineChars="200" w:firstLine="420"/>
        <w:jc w:val="left"/>
        <w:rPr>
          <w:rFonts w:ascii="宋体" w:hAnsi="宋体"/>
          <w:szCs w:val="21"/>
        </w:rPr>
      </w:pPr>
      <w:r>
        <w:rPr>
          <w:rFonts w:ascii="宋体" w:hAnsi="宋体" w:hint="eastAsia"/>
          <w:szCs w:val="21"/>
        </w:rPr>
        <w:t>通用合同条款直接引用建市[2017]214号“住房城乡建设部、工商总局关于印发建设工程施工合同（示范文本）的通知”附件《建设工程施工合同（示范文本）（GF-2017-0201）第二部分“通用合同条款”内容。</w:t>
      </w:r>
    </w:p>
    <w:p w:rsidR="004718F1" w:rsidRDefault="001A28C0">
      <w:pPr>
        <w:widowControl/>
        <w:jc w:val="left"/>
      </w:pPr>
      <w:bookmarkStart w:id="200" w:name="_Toc499282293"/>
      <w:bookmarkStart w:id="201" w:name="_Toc351203652"/>
      <w:bookmarkEnd w:id="178"/>
      <w:bookmarkEnd w:id="179"/>
      <w:bookmarkEnd w:id="180"/>
      <w:bookmarkEnd w:id="181"/>
      <w:r>
        <w:rPr>
          <w:b/>
        </w:rPr>
        <w:br w:type="page"/>
      </w:r>
    </w:p>
    <w:p w:rsidR="004718F1" w:rsidRDefault="001A28C0">
      <w:pPr>
        <w:pStyle w:val="20"/>
        <w:autoSpaceDE w:val="0"/>
        <w:autoSpaceDN w:val="0"/>
        <w:adjustRightInd w:val="0"/>
        <w:spacing w:line="360" w:lineRule="auto"/>
        <w:jc w:val="center"/>
        <w:rPr>
          <w:rFonts w:ascii="黑体" w:hAnsi="黑体"/>
          <w:b w:val="0"/>
          <w:bCs/>
          <w:sz w:val="28"/>
          <w:szCs w:val="28"/>
        </w:rPr>
      </w:pPr>
      <w:bookmarkStart w:id="202" w:name="_Toc68"/>
      <w:r>
        <w:rPr>
          <w:rFonts w:ascii="黑体" w:hAnsi="黑体"/>
          <w:b w:val="0"/>
          <w:bCs/>
          <w:sz w:val="28"/>
          <w:szCs w:val="28"/>
        </w:rPr>
        <w:t>第</w:t>
      </w:r>
      <w:r>
        <w:rPr>
          <w:rFonts w:ascii="黑体" w:hAnsi="黑体" w:hint="eastAsia"/>
          <w:b w:val="0"/>
          <w:bCs/>
          <w:sz w:val="28"/>
          <w:szCs w:val="28"/>
        </w:rPr>
        <w:t>三</w:t>
      </w:r>
      <w:r>
        <w:rPr>
          <w:rFonts w:ascii="黑体" w:hAnsi="黑体"/>
          <w:b w:val="0"/>
          <w:bCs/>
          <w:sz w:val="28"/>
          <w:szCs w:val="28"/>
        </w:rPr>
        <w:t>部分</w:t>
      </w:r>
      <w:r>
        <w:rPr>
          <w:rFonts w:ascii="黑体" w:hAnsi="黑体" w:hint="eastAsia"/>
          <w:b w:val="0"/>
          <w:bCs/>
          <w:sz w:val="28"/>
          <w:szCs w:val="28"/>
        </w:rPr>
        <w:t xml:space="preserve"> 专用合同条款</w:t>
      </w:r>
      <w:bookmarkEnd w:id="200"/>
      <w:bookmarkEnd w:id="202"/>
    </w:p>
    <w:p w:rsidR="004718F1" w:rsidRDefault="004718F1"/>
    <w:p w:rsidR="004718F1" w:rsidRDefault="001A28C0">
      <w:pPr>
        <w:spacing w:line="276" w:lineRule="auto"/>
        <w:ind w:firstLineChars="200" w:firstLine="420"/>
        <w:rPr>
          <w:rFonts w:ascii="宋体"/>
          <w:szCs w:val="21"/>
        </w:rPr>
      </w:pPr>
      <w:r>
        <w:rPr>
          <w:rFonts w:ascii="宋体" w:hint="eastAsia"/>
          <w:szCs w:val="21"/>
        </w:rPr>
        <w:t>以下主要专用合同条款根据建市[2017]214号“住房城乡建设部、工商总局关于印发建设工程施工合同（示范文本）的通知”附件《建设工程施工合同（示范文本）（GF-2017-0201）第三部分“专用合同条款”的格式与内容确定，除招标人和中标人在合同谈判期间有补充约定外，本合同的专用合同条款按以下条款执行。</w:t>
      </w:r>
    </w:p>
    <w:p w:rsidR="004718F1" w:rsidRDefault="001A28C0">
      <w:pPr>
        <w:pStyle w:val="3"/>
        <w:spacing w:before="200" w:after="200" w:line="276" w:lineRule="auto"/>
        <w:rPr>
          <w:rFonts w:ascii="黑体" w:eastAsia="黑体" w:hAnsi="黑体" w:cs="黑体"/>
          <w:b w:val="0"/>
          <w:bCs/>
          <w:sz w:val="28"/>
          <w:szCs w:val="28"/>
        </w:rPr>
      </w:pPr>
      <w:bookmarkStart w:id="203" w:name="_Toc499282294"/>
      <w:bookmarkStart w:id="204" w:name="_Toc351203633"/>
      <w:bookmarkStart w:id="205" w:name="_Toc21444"/>
      <w:r>
        <w:rPr>
          <w:rFonts w:ascii="黑体" w:eastAsia="黑体" w:hAnsi="黑体" w:cs="黑体" w:hint="eastAsia"/>
          <w:b w:val="0"/>
          <w:bCs/>
          <w:sz w:val="28"/>
          <w:szCs w:val="28"/>
        </w:rPr>
        <w:t>1</w:t>
      </w:r>
      <w:bookmarkStart w:id="206" w:name="_Toc296347155"/>
      <w:bookmarkStart w:id="207" w:name="_Toc296891196"/>
      <w:bookmarkStart w:id="208" w:name="_Toc296890984"/>
      <w:bookmarkStart w:id="209" w:name="_Toc297120456"/>
      <w:bookmarkStart w:id="210" w:name="_Toc296503156"/>
      <w:bookmarkStart w:id="211" w:name="_Toc297048342"/>
      <w:bookmarkStart w:id="212" w:name="_Toc296346657"/>
      <w:bookmarkStart w:id="213" w:name="_Toc296944495"/>
      <w:bookmarkStart w:id="214" w:name="_Toc292559866"/>
      <w:bookmarkStart w:id="215" w:name="_Toc292559361"/>
      <w:r>
        <w:rPr>
          <w:rFonts w:ascii="黑体" w:eastAsia="黑体" w:hAnsi="黑体" w:cs="黑体" w:hint="eastAsia"/>
          <w:b w:val="0"/>
          <w:bCs/>
          <w:sz w:val="28"/>
          <w:szCs w:val="28"/>
        </w:rPr>
        <w:t>. 一般约定</w:t>
      </w:r>
      <w:bookmarkEnd w:id="203"/>
      <w:bookmarkEnd w:id="204"/>
      <w:bookmarkEnd w:id="205"/>
    </w:p>
    <w:bookmarkEnd w:id="206"/>
    <w:bookmarkEnd w:id="207"/>
    <w:bookmarkEnd w:id="208"/>
    <w:bookmarkEnd w:id="209"/>
    <w:bookmarkEnd w:id="210"/>
    <w:bookmarkEnd w:id="211"/>
    <w:bookmarkEnd w:id="212"/>
    <w:bookmarkEnd w:id="213"/>
    <w:bookmarkEnd w:id="214"/>
    <w:bookmarkEnd w:id="215"/>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1.1 词语定义</w:t>
      </w:r>
    </w:p>
    <w:p w:rsidR="004718F1" w:rsidRDefault="001A28C0">
      <w:pPr>
        <w:spacing w:line="276" w:lineRule="auto"/>
        <w:ind w:firstLineChars="202" w:firstLine="424"/>
        <w:rPr>
          <w:rFonts w:ascii="宋体" w:hAnsi="宋体"/>
          <w:bCs/>
          <w:kern w:val="0"/>
          <w:szCs w:val="21"/>
        </w:rPr>
      </w:pPr>
      <w:r>
        <w:rPr>
          <w:rFonts w:ascii="宋体" w:hAnsi="宋体"/>
          <w:bCs/>
          <w:kern w:val="0"/>
          <w:szCs w:val="21"/>
        </w:rPr>
        <w:t>1.1.1</w:t>
      </w:r>
      <w:r>
        <w:rPr>
          <w:rFonts w:ascii="宋体" w:hAnsi="宋体" w:hint="eastAsia"/>
          <w:bCs/>
          <w:kern w:val="0"/>
          <w:szCs w:val="21"/>
        </w:rPr>
        <w:t xml:space="preserve"> </w:t>
      </w:r>
      <w:r>
        <w:rPr>
          <w:rFonts w:ascii="宋体" w:hAnsi="宋体"/>
          <w:bCs/>
          <w:kern w:val="0"/>
          <w:szCs w:val="21"/>
        </w:rPr>
        <w:t>合同</w:t>
      </w:r>
    </w:p>
    <w:p w:rsidR="004718F1" w:rsidRDefault="001A28C0">
      <w:pPr>
        <w:spacing w:line="276" w:lineRule="auto"/>
        <w:ind w:firstLineChars="202" w:firstLine="424"/>
        <w:jc w:val="left"/>
        <w:rPr>
          <w:rFonts w:ascii="宋体" w:hAnsi="宋体"/>
          <w:bCs/>
          <w:kern w:val="0"/>
          <w:szCs w:val="21"/>
        </w:rPr>
      </w:pPr>
      <w:r>
        <w:rPr>
          <w:rFonts w:ascii="宋体" w:hAnsi="宋体"/>
          <w:bCs/>
          <w:kern w:val="0"/>
          <w:szCs w:val="21"/>
        </w:rPr>
        <w:t>1.1.1.10</w:t>
      </w:r>
      <w:r>
        <w:rPr>
          <w:rFonts w:ascii="宋体" w:hAnsi="宋体" w:hint="eastAsia"/>
          <w:bCs/>
          <w:kern w:val="0"/>
          <w:szCs w:val="21"/>
        </w:rPr>
        <w:t xml:space="preserve"> </w:t>
      </w:r>
      <w:r>
        <w:rPr>
          <w:rFonts w:ascii="宋体" w:hAnsi="宋体"/>
          <w:bCs/>
          <w:kern w:val="0"/>
          <w:szCs w:val="21"/>
        </w:rPr>
        <w:t>其他合同文件包括</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2" w:firstLine="424"/>
        <w:rPr>
          <w:rFonts w:ascii="宋体" w:hAnsi="宋体"/>
          <w:bCs/>
          <w:kern w:val="0"/>
          <w:szCs w:val="21"/>
        </w:rPr>
      </w:pPr>
      <w:r>
        <w:rPr>
          <w:rFonts w:ascii="宋体" w:hAnsi="宋体"/>
          <w:bCs/>
          <w:kern w:val="0"/>
          <w:szCs w:val="21"/>
        </w:rPr>
        <w:t>1.1.2 合同当事人及其他相关方</w:t>
      </w:r>
    </w:p>
    <w:p w:rsidR="004718F1" w:rsidRDefault="001A28C0">
      <w:pPr>
        <w:spacing w:line="276" w:lineRule="auto"/>
        <w:ind w:firstLineChars="200" w:firstLine="420"/>
        <w:rPr>
          <w:rFonts w:ascii="宋体" w:hAnsi="宋体"/>
          <w:bCs/>
          <w:szCs w:val="21"/>
        </w:rPr>
      </w:pPr>
      <w:r>
        <w:rPr>
          <w:rFonts w:ascii="宋体" w:hAnsi="宋体"/>
          <w:bCs/>
          <w:szCs w:val="21"/>
        </w:rPr>
        <w:t>1.1.2.4</w:t>
      </w:r>
      <w:r>
        <w:rPr>
          <w:rFonts w:ascii="宋体" w:hAnsi="宋体" w:hint="eastAsia"/>
          <w:bCs/>
          <w:szCs w:val="21"/>
        </w:rPr>
        <w:t xml:space="preserve"> </w:t>
      </w:r>
      <w:r>
        <w:rPr>
          <w:rFonts w:ascii="宋体" w:hAnsi="宋体"/>
          <w:bCs/>
          <w:szCs w:val="21"/>
        </w:rPr>
        <w:t>监理人：</w:t>
      </w:r>
    </w:p>
    <w:p w:rsidR="004718F1" w:rsidRDefault="001A28C0">
      <w:pPr>
        <w:spacing w:line="276" w:lineRule="auto"/>
        <w:ind w:firstLineChars="200" w:firstLine="420"/>
        <w:rPr>
          <w:rFonts w:ascii="宋体" w:hAnsi="宋体"/>
          <w:bCs/>
          <w:szCs w:val="21"/>
        </w:rPr>
      </w:pPr>
      <w:r>
        <w:rPr>
          <w:rFonts w:ascii="宋体" w:hAnsi="宋体"/>
          <w:bCs/>
          <w:szCs w:val="21"/>
        </w:rPr>
        <w:t>名称：</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rPr>
        <w:t>；</w:t>
      </w:r>
    </w:p>
    <w:p w:rsidR="004718F1" w:rsidRDefault="001A28C0">
      <w:pPr>
        <w:spacing w:line="276" w:lineRule="auto"/>
        <w:ind w:firstLineChars="200" w:firstLine="420"/>
        <w:rPr>
          <w:rFonts w:ascii="宋体" w:hAnsi="宋体"/>
          <w:bCs/>
          <w:szCs w:val="21"/>
        </w:rPr>
      </w:pPr>
      <w:r>
        <w:rPr>
          <w:rFonts w:ascii="宋体" w:hAnsi="宋体"/>
          <w:bCs/>
          <w:szCs w:val="21"/>
        </w:rPr>
        <w:t>资质类别和等级：</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rPr>
          <w:rFonts w:ascii="宋体" w:hAnsi="宋体"/>
          <w:bCs/>
          <w:szCs w:val="21"/>
        </w:rPr>
      </w:pPr>
      <w:r>
        <w:rPr>
          <w:rFonts w:ascii="宋体" w:hAnsi="宋体"/>
          <w:bCs/>
          <w:szCs w:val="21"/>
        </w:rPr>
        <w:t>联系电话：</w:t>
      </w:r>
      <w:r>
        <w:rPr>
          <w:rFonts w:ascii="宋体" w:hAnsi="宋体"/>
          <w:bCs/>
          <w:szCs w:val="21"/>
          <w:u w:val="single"/>
        </w:rPr>
        <w:t>    </w:t>
      </w:r>
      <w:r>
        <w:rPr>
          <w:rFonts w:ascii="宋体" w:hAnsi="宋体" w:hint="eastAsia"/>
          <w:bCs/>
          <w:szCs w:val="21"/>
          <w:u w:val="single"/>
        </w:rPr>
        <w:t xml:space="preserve">                                      </w:t>
      </w:r>
      <w:r>
        <w:rPr>
          <w:rFonts w:ascii="宋体" w:hAnsi="宋体"/>
          <w:bCs/>
          <w:szCs w:val="21"/>
          <w:u w:val="single"/>
        </w:rPr>
        <w:t></w:t>
      </w:r>
      <w:r>
        <w:rPr>
          <w:rFonts w:ascii="宋体" w:hAnsi="宋体"/>
          <w:bCs/>
          <w:szCs w:val="21"/>
        </w:rPr>
        <w:t>；</w:t>
      </w:r>
    </w:p>
    <w:p w:rsidR="004718F1" w:rsidRDefault="001A28C0">
      <w:pPr>
        <w:spacing w:line="276" w:lineRule="auto"/>
        <w:ind w:firstLineChars="200" w:firstLine="420"/>
        <w:rPr>
          <w:rFonts w:ascii="宋体" w:hAnsi="宋体"/>
          <w:bCs/>
          <w:szCs w:val="21"/>
        </w:rPr>
      </w:pPr>
      <w:r>
        <w:rPr>
          <w:rFonts w:ascii="宋体" w:hAnsi="宋体"/>
          <w:bCs/>
          <w:szCs w:val="21"/>
        </w:rPr>
        <w:t>电子信箱：</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w:t>
      </w:r>
      <w:r>
        <w:rPr>
          <w:rFonts w:ascii="宋体" w:hAnsi="宋体"/>
          <w:bCs/>
          <w:szCs w:val="21"/>
        </w:rPr>
        <w:t>；</w:t>
      </w:r>
    </w:p>
    <w:p w:rsidR="004718F1" w:rsidRDefault="001A28C0">
      <w:pPr>
        <w:spacing w:line="276" w:lineRule="auto"/>
        <w:ind w:firstLineChars="200" w:firstLine="420"/>
        <w:rPr>
          <w:rFonts w:ascii="宋体" w:hAnsi="宋体"/>
          <w:bCs/>
          <w:szCs w:val="21"/>
        </w:rPr>
      </w:pPr>
      <w:r>
        <w:rPr>
          <w:rFonts w:ascii="宋体" w:hAnsi="宋体"/>
          <w:bCs/>
          <w:szCs w:val="21"/>
        </w:rPr>
        <w:t>通信地址：</w:t>
      </w:r>
      <w:r>
        <w:rPr>
          <w:rFonts w:ascii="宋体" w:hAnsi="宋体"/>
          <w:bCs/>
          <w:szCs w:val="21"/>
          <w:u w:val="single"/>
        </w:rPr>
        <w:t>    </w:t>
      </w:r>
      <w:r>
        <w:rPr>
          <w:rFonts w:ascii="宋体" w:hAnsi="宋体" w:hint="eastAsia"/>
          <w:bCs/>
          <w:szCs w:val="21"/>
          <w:u w:val="single"/>
        </w:rPr>
        <w:t xml:space="preserve">            </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w:t>
      </w:r>
      <w:r>
        <w:rPr>
          <w:rFonts w:ascii="宋体" w:hAnsi="宋体"/>
          <w:bCs/>
          <w:szCs w:val="21"/>
        </w:rPr>
        <w:t>。</w:t>
      </w:r>
    </w:p>
    <w:p w:rsidR="004718F1" w:rsidRDefault="001A28C0">
      <w:pPr>
        <w:spacing w:line="276" w:lineRule="auto"/>
        <w:ind w:firstLineChars="200" w:firstLine="420"/>
        <w:rPr>
          <w:rFonts w:ascii="宋体" w:hAnsi="宋体"/>
          <w:bCs/>
          <w:szCs w:val="21"/>
        </w:rPr>
      </w:pPr>
      <w:r>
        <w:rPr>
          <w:rFonts w:ascii="宋体" w:hAnsi="宋体"/>
          <w:bCs/>
          <w:szCs w:val="21"/>
        </w:rPr>
        <w:t>1.1.2.5 设计人：</w:t>
      </w:r>
    </w:p>
    <w:p w:rsidR="004718F1" w:rsidRDefault="001A28C0">
      <w:pPr>
        <w:spacing w:line="276" w:lineRule="auto"/>
        <w:ind w:firstLineChars="200" w:firstLine="420"/>
        <w:rPr>
          <w:rFonts w:ascii="宋体" w:hAnsi="宋体"/>
          <w:bCs/>
          <w:szCs w:val="21"/>
        </w:rPr>
      </w:pPr>
      <w:r>
        <w:rPr>
          <w:rFonts w:ascii="宋体" w:hAnsi="宋体"/>
          <w:bCs/>
          <w:szCs w:val="21"/>
        </w:rPr>
        <w:t>名称：</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 xml:space="preserve">   </w:t>
      </w:r>
      <w:r>
        <w:rPr>
          <w:rFonts w:ascii="宋体" w:hAnsi="宋体"/>
          <w:bCs/>
          <w:szCs w:val="21"/>
        </w:rPr>
        <w:t>；</w:t>
      </w:r>
    </w:p>
    <w:p w:rsidR="004718F1" w:rsidRDefault="001A28C0">
      <w:pPr>
        <w:spacing w:line="276" w:lineRule="auto"/>
        <w:ind w:firstLineChars="200" w:firstLine="420"/>
        <w:rPr>
          <w:rFonts w:ascii="宋体" w:hAnsi="宋体"/>
          <w:bCs/>
          <w:szCs w:val="21"/>
        </w:rPr>
      </w:pPr>
      <w:r>
        <w:rPr>
          <w:rFonts w:ascii="宋体" w:hAnsi="宋体"/>
          <w:bCs/>
          <w:szCs w:val="21"/>
        </w:rPr>
        <w:t>资质类别和等级：</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 </w:t>
      </w:r>
      <w:r>
        <w:rPr>
          <w:rFonts w:ascii="宋体" w:hAnsi="宋体" w:hint="eastAsia"/>
          <w:bCs/>
          <w:szCs w:val="21"/>
          <w:u w:val="single"/>
        </w:rPr>
        <w:t xml:space="preserve"> </w:t>
      </w:r>
      <w:r>
        <w:rPr>
          <w:rFonts w:ascii="宋体" w:hAnsi="宋体"/>
          <w:bCs/>
          <w:szCs w:val="21"/>
        </w:rPr>
        <w:t>；</w:t>
      </w:r>
    </w:p>
    <w:p w:rsidR="004718F1" w:rsidRDefault="001A28C0">
      <w:pPr>
        <w:spacing w:line="276" w:lineRule="auto"/>
        <w:ind w:firstLineChars="200" w:firstLine="420"/>
        <w:rPr>
          <w:rFonts w:ascii="宋体" w:hAnsi="宋体"/>
          <w:bCs/>
          <w:szCs w:val="21"/>
        </w:rPr>
      </w:pPr>
      <w:r>
        <w:rPr>
          <w:rFonts w:ascii="宋体" w:hAnsi="宋体"/>
          <w:bCs/>
          <w:szCs w:val="21"/>
        </w:rPr>
        <w:t>联系电话：</w:t>
      </w:r>
      <w:r>
        <w:rPr>
          <w:rFonts w:ascii="宋体" w:hAnsi="宋体"/>
          <w:bCs/>
          <w:szCs w:val="21"/>
          <w:u w:val="single"/>
        </w:rPr>
        <w:t>    </w:t>
      </w:r>
      <w:r>
        <w:rPr>
          <w:rFonts w:ascii="宋体" w:hAnsi="宋体" w:hint="eastAsia"/>
          <w:bCs/>
          <w:szCs w:val="21"/>
          <w:u w:val="single"/>
        </w:rPr>
        <w:t xml:space="preserve">                                      </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w:t>
      </w:r>
      <w:r>
        <w:rPr>
          <w:rFonts w:ascii="宋体" w:hAnsi="宋体" w:hint="eastAsia"/>
          <w:bCs/>
          <w:szCs w:val="21"/>
          <w:u w:val="single"/>
        </w:rPr>
        <w:t xml:space="preserve"> </w:t>
      </w:r>
      <w:r>
        <w:rPr>
          <w:rFonts w:ascii="宋体" w:hAnsi="宋体"/>
          <w:bCs/>
          <w:szCs w:val="21"/>
        </w:rPr>
        <w:t>；</w:t>
      </w:r>
    </w:p>
    <w:p w:rsidR="004718F1" w:rsidRDefault="001A28C0">
      <w:pPr>
        <w:spacing w:line="276" w:lineRule="auto"/>
        <w:ind w:firstLineChars="200" w:firstLine="420"/>
        <w:rPr>
          <w:rFonts w:ascii="宋体" w:hAnsi="宋体"/>
          <w:bCs/>
          <w:szCs w:val="21"/>
        </w:rPr>
      </w:pPr>
      <w:r>
        <w:rPr>
          <w:rFonts w:ascii="宋体" w:hAnsi="宋体"/>
          <w:bCs/>
          <w:szCs w:val="21"/>
        </w:rPr>
        <w:t>电子信箱：</w:t>
      </w:r>
      <w:r>
        <w:rPr>
          <w:rFonts w:ascii="宋体" w:hAnsi="宋体"/>
          <w:bCs/>
          <w:szCs w:val="21"/>
          <w:u w:val="single"/>
        </w:rPr>
        <w:t>    </w:t>
      </w:r>
      <w:r>
        <w:rPr>
          <w:rFonts w:ascii="宋体" w:hAnsi="宋体" w:hint="eastAsia"/>
          <w:bCs/>
          <w:szCs w:val="21"/>
          <w:u w:val="single"/>
        </w:rPr>
        <w:t xml:space="preserve">                                       </w:t>
      </w:r>
      <w:r>
        <w:rPr>
          <w:rFonts w:ascii="宋体" w:hAnsi="宋体"/>
          <w:bCs/>
          <w:szCs w:val="21"/>
          <w:u w:val="single"/>
        </w:rPr>
        <w:t></w:t>
      </w:r>
      <w:r>
        <w:rPr>
          <w:rFonts w:ascii="宋体" w:hAnsi="宋体" w:hint="eastAsia"/>
          <w:bCs/>
          <w:szCs w:val="21"/>
          <w:u w:val="single"/>
        </w:rPr>
        <w:t xml:space="preserve"> </w:t>
      </w:r>
      <w:r>
        <w:rPr>
          <w:rFonts w:ascii="宋体" w:hAnsi="宋体"/>
          <w:bCs/>
          <w:szCs w:val="21"/>
        </w:rPr>
        <w:t>；</w:t>
      </w:r>
    </w:p>
    <w:p w:rsidR="004718F1" w:rsidRDefault="001A28C0">
      <w:pPr>
        <w:spacing w:line="276" w:lineRule="auto"/>
        <w:ind w:firstLineChars="200" w:firstLine="420"/>
        <w:rPr>
          <w:rFonts w:ascii="宋体" w:hAnsi="宋体"/>
          <w:bCs/>
          <w:szCs w:val="21"/>
        </w:rPr>
      </w:pPr>
      <w:r>
        <w:rPr>
          <w:rFonts w:ascii="宋体" w:hAnsi="宋体"/>
          <w:bCs/>
          <w:szCs w:val="21"/>
        </w:rPr>
        <w:t>通信地址：</w:t>
      </w:r>
      <w:r>
        <w:rPr>
          <w:rFonts w:ascii="宋体" w:hAnsi="宋体"/>
          <w:bCs/>
          <w:szCs w:val="21"/>
          <w:u w:val="single"/>
        </w:rPr>
        <w:t>    </w:t>
      </w:r>
      <w:r>
        <w:rPr>
          <w:rFonts w:ascii="宋体" w:hAnsi="宋体" w:hint="eastAsia"/>
          <w:bCs/>
          <w:szCs w:val="21"/>
          <w:u w:val="single"/>
        </w:rPr>
        <w:t xml:space="preserve">                                      </w:t>
      </w:r>
      <w:r>
        <w:rPr>
          <w:rFonts w:ascii="宋体" w:hAnsi="宋体"/>
          <w:bCs/>
          <w:szCs w:val="21"/>
          <w:u w:val="single"/>
        </w:rPr>
        <w:t></w:t>
      </w:r>
      <w:r>
        <w:rPr>
          <w:rFonts w:ascii="宋体" w:hAnsi="宋体"/>
          <w:bCs/>
          <w:szCs w:val="21"/>
        </w:rPr>
        <w:t>。</w:t>
      </w:r>
    </w:p>
    <w:p w:rsidR="004718F1" w:rsidRDefault="001A28C0">
      <w:pPr>
        <w:spacing w:line="276" w:lineRule="auto"/>
        <w:ind w:firstLineChars="202" w:firstLine="424"/>
        <w:rPr>
          <w:rFonts w:ascii="宋体" w:hAnsi="宋体"/>
          <w:bCs/>
          <w:kern w:val="0"/>
          <w:szCs w:val="21"/>
        </w:rPr>
      </w:pPr>
      <w:r>
        <w:rPr>
          <w:rFonts w:ascii="宋体" w:hAnsi="宋体"/>
          <w:bCs/>
          <w:kern w:val="0"/>
          <w:szCs w:val="21"/>
        </w:rPr>
        <w:t>1.1.3 工程和设备</w:t>
      </w:r>
    </w:p>
    <w:p w:rsidR="004718F1" w:rsidRDefault="001A28C0">
      <w:pPr>
        <w:spacing w:line="276" w:lineRule="auto"/>
        <w:ind w:firstLineChars="200" w:firstLine="420"/>
        <w:rPr>
          <w:rFonts w:ascii="宋体" w:hAnsi="宋体"/>
          <w:bCs/>
          <w:szCs w:val="21"/>
        </w:rPr>
      </w:pPr>
      <w:r>
        <w:rPr>
          <w:rFonts w:ascii="宋体" w:hAnsi="宋体"/>
          <w:bCs/>
          <w:szCs w:val="21"/>
        </w:rPr>
        <w:t>1.1.3.7 作为施工现场组成部分的其他场所包括：</w:t>
      </w:r>
      <w:r>
        <w:rPr>
          <w:rFonts w:ascii="宋体" w:hAnsi="宋体" w:hint="eastAsia"/>
          <w:bCs/>
          <w:szCs w:val="21"/>
          <w:u w:val="single"/>
        </w:rPr>
        <w:t xml:space="preserve">                                  </w:t>
      </w:r>
      <w:r>
        <w:rPr>
          <w:rFonts w:ascii="宋体" w:hAnsi="宋体" w:hint="eastAsia"/>
          <w:bCs/>
          <w:szCs w:val="21"/>
        </w:rPr>
        <w:t>。</w:t>
      </w:r>
    </w:p>
    <w:p w:rsidR="004718F1" w:rsidRDefault="001A28C0">
      <w:pPr>
        <w:spacing w:line="276" w:lineRule="auto"/>
        <w:ind w:firstLineChars="200" w:firstLine="420"/>
        <w:jc w:val="left"/>
        <w:rPr>
          <w:rFonts w:ascii="宋体" w:hAnsi="宋体"/>
          <w:bCs/>
          <w:kern w:val="0"/>
          <w:szCs w:val="21"/>
        </w:rPr>
      </w:pPr>
      <w:r>
        <w:rPr>
          <w:rFonts w:ascii="宋体" w:hAnsi="宋体"/>
          <w:bCs/>
          <w:kern w:val="0"/>
          <w:szCs w:val="21"/>
        </w:rPr>
        <w:t>1.1.3.9 永久占地包括：</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 </w:t>
      </w:r>
      <w:r>
        <w:rPr>
          <w:rFonts w:ascii="宋体" w:hAnsi="宋体"/>
          <w:bCs/>
          <w:kern w:val="0"/>
          <w:szCs w:val="21"/>
        </w:rPr>
        <w:t>。</w:t>
      </w:r>
    </w:p>
    <w:p w:rsidR="004718F1" w:rsidRDefault="001A28C0">
      <w:pPr>
        <w:spacing w:line="276" w:lineRule="auto"/>
        <w:ind w:firstLineChars="200" w:firstLine="420"/>
        <w:jc w:val="left"/>
        <w:rPr>
          <w:rFonts w:ascii="宋体" w:hAnsi="宋体"/>
          <w:bCs/>
          <w:szCs w:val="21"/>
        </w:rPr>
      </w:pPr>
      <w:r>
        <w:rPr>
          <w:rFonts w:ascii="宋体" w:hAnsi="宋体"/>
          <w:bCs/>
          <w:kern w:val="0"/>
          <w:szCs w:val="21"/>
        </w:rPr>
        <w:t>1.1.3.10 临时占地包括：</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 </w:t>
      </w:r>
      <w:r>
        <w:rPr>
          <w:rFonts w:ascii="宋体" w:hAnsi="宋体"/>
          <w:bCs/>
          <w:kern w:val="0"/>
          <w:szCs w:val="21"/>
        </w:rPr>
        <w:t>。</w:t>
      </w:r>
    </w:p>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 xml:space="preserve">1.3 法律 </w:t>
      </w:r>
    </w:p>
    <w:p w:rsidR="004718F1" w:rsidRDefault="001A28C0">
      <w:pPr>
        <w:autoSpaceDE w:val="0"/>
        <w:autoSpaceDN w:val="0"/>
        <w:adjustRightInd w:val="0"/>
        <w:spacing w:line="276" w:lineRule="auto"/>
        <w:ind w:leftChars="202" w:left="424"/>
        <w:jc w:val="left"/>
        <w:rPr>
          <w:rFonts w:ascii="宋体" w:hAnsi="宋体"/>
          <w:bCs/>
          <w:szCs w:val="21"/>
        </w:rPr>
      </w:pPr>
      <w:r>
        <w:rPr>
          <w:rFonts w:ascii="宋体" w:hAnsi="宋体"/>
          <w:bCs/>
          <w:szCs w:val="21"/>
        </w:rPr>
        <w:t>适用于合同的其他规范性文件：</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w:t>
      </w:r>
      <w:r>
        <w:rPr>
          <w:rFonts w:ascii="宋体" w:hAnsi="宋体" w:hint="eastAsia"/>
          <w:bCs/>
          <w:szCs w:val="21"/>
          <w:u w:val="single"/>
        </w:rPr>
        <w:t xml:space="preserve">                          </w:t>
      </w:r>
      <w:r>
        <w:rPr>
          <w:rFonts w:ascii="宋体" w:hAnsi="宋体"/>
          <w:bCs/>
          <w:szCs w:val="21"/>
        </w:rPr>
        <w:t>。</w:t>
      </w:r>
    </w:p>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1.4 标准和规范</w:t>
      </w:r>
    </w:p>
    <w:p w:rsidR="004718F1" w:rsidRDefault="001A28C0">
      <w:pPr>
        <w:spacing w:line="276" w:lineRule="auto"/>
        <w:ind w:firstLineChars="202" w:firstLine="424"/>
        <w:rPr>
          <w:rFonts w:ascii="宋体" w:hAnsi="宋体"/>
          <w:bCs/>
          <w:kern w:val="0"/>
          <w:szCs w:val="21"/>
        </w:rPr>
      </w:pPr>
      <w:r>
        <w:rPr>
          <w:rFonts w:ascii="宋体" w:hAnsi="宋体"/>
          <w:bCs/>
          <w:kern w:val="0"/>
          <w:szCs w:val="21"/>
        </w:rPr>
        <w:t>1.4.1</w:t>
      </w:r>
      <w:r>
        <w:rPr>
          <w:rFonts w:ascii="宋体" w:hAnsi="宋体" w:hint="eastAsia"/>
          <w:bCs/>
          <w:kern w:val="0"/>
          <w:szCs w:val="21"/>
        </w:rPr>
        <w:t xml:space="preserve"> </w:t>
      </w:r>
      <w:r>
        <w:rPr>
          <w:rFonts w:ascii="宋体" w:hAnsi="宋体"/>
          <w:bCs/>
          <w:kern w:val="0"/>
          <w:szCs w:val="21"/>
        </w:rPr>
        <w:t>适用于工程的标准规范包括：</w:t>
      </w:r>
      <w:r>
        <w:rPr>
          <w:rFonts w:ascii="宋体" w:hAnsi="宋体"/>
          <w:bCs/>
          <w:kern w:val="0"/>
          <w:szCs w:val="21"/>
          <w:u w:val="single"/>
        </w:rPr>
        <w:t></w:t>
      </w:r>
      <w:r>
        <w:rPr>
          <w:rFonts w:ascii="宋体" w:hAnsi="宋体" w:hint="eastAsia"/>
          <w:bCs/>
          <w:kern w:val="0"/>
          <w:szCs w:val="21"/>
          <w:u w:val="single"/>
        </w:rPr>
        <w:t xml:space="preserve">         </w:t>
      </w:r>
      <w:r>
        <w:rPr>
          <w:rFonts w:ascii="宋体" w:hAnsi="宋体"/>
          <w:bCs/>
          <w:kern w:val="0"/>
          <w:szCs w:val="21"/>
          <w:u w:val="single"/>
        </w:rPr>
        <w:t></w:t>
      </w:r>
      <w:r>
        <w:rPr>
          <w:rFonts w:ascii="宋体" w:hAnsi="宋体" w:hint="eastAsia"/>
          <w:bCs/>
          <w:kern w:val="0"/>
          <w:szCs w:val="21"/>
          <w:u w:val="single"/>
        </w:rPr>
        <w:t xml:space="preserve">                               </w:t>
      </w:r>
      <w:r>
        <w:rPr>
          <w:rFonts w:ascii="宋体" w:hAnsi="宋体"/>
          <w:bCs/>
          <w:kern w:val="0"/>
          <w:szCs w:val="21"/>
        </w:rPr>
        <w:t>。</w:t>
      </w:r>
    </w:p>
    <w:p w:rsidR="004718F1" w:rsidRDefault="001A28C0">
      <w:pPr>
        <w:spacing w:line="276" w:lineRule="auto"/>
        <w:ind w:firstLineChars="202" w:firstLine="424"/>
        <w:rPr>
          <w:rFonts w:ascii="宋体" w:hAnsi="宋体"/>
          <w:bCs/>
          <w:kern w:val="0"/>
          <w:szCs w:val="21"/>
        </w:rPr>
      </w:pPr>
      <w:r>
        <w:rPr>
          <w:rFonts w:ascii="宋体" w:hAnsi="宋体"/>
          <w:bCs/>
          <w:kern w:val="0"/>
          <w:szCs w:val="21"/>
        </w:rPr>
        <w:t>1.4.2 发包人提供国外标准、规范的名称：</w:t>
      </w:r>
      <w:r>
        <w:rPr>
          <w:rFonts w:ascii="宋体" w:hAnsi="宋体"/>
          <w:bCs/>
          <w:kern w:val="0"/>
          <w:szCs w:val="21"/>
          <w:u w:val="single"/>
        </w:rPr>
        <w:t xml:space="preserve">        </w:t>
      </w:r>
      <w:r>
        <w:rPr>
          <w:rFonts w:ascii="宋体" w:hAnsi="宋体" w:hint="eastAsia"/>
          <w:bCs/>
          <w:kern w:val="0"/>
          <w:szCs w:val="21"/>
          <w:u w:val="single"/>
        </w:rPr>
        <w:t xml:space="preserve">   </w:t>
      </w:r>
      <w:r>
        <w:rPr>
          <w:rFonts w:ascii="宋体" w:hAnsi="宋体"/>
          <w:bCs/>
          <w:kern w:val="0"/>
          <w:szCs w:val="21"/>
          <w:u w:val="single"/>
        </w:rPr>
        <w:t xml:space="preserve">  </w:t>
      </w:r>
      <w:r>
        <w:rPr>
          <w:rFonts w:ascii="宋体" w:hAnsi="宋体" w:hint="eastAsia"/>
          <w:bCs/>
          <w:kern w:val="0"/>
          <w:szCs w:val="21"/>
          <w:u w:val="single"/>
        </w:rPr>
        <w:t xml:space="preserve">                       </w:t>
      </w:r>
      <w:r>
        <w:rPr>
          <w:rFonts w:ascii="宋体" w:hAnsi="宋体"/>
          <w:bCs/>
          <w:kern w:val="0"/>
          <w:szCs w:val="21"/>
          <w:u w:val="single"/>
        </w:rPr>
        <w:t xml:space="preserve">      </w:t>
      </w:r>
      <w:r>
        <w:rPr>
          <w:rFonts w:ascii="宋体" w:hAnsi="宋体"/>
          <w:bCs/>
          <w:kern w:val="0"/>
          <w:szCs w:val="21"/>
        </w:rPr>
        <w:t>；</w:t>
      </w:r>
    </w:p>
    <w:p w:rsidR="004718F1" w:rsidRDefault="001A28C0">
      <w:pPr>
        <w:spacing w:line="276" w:lineRule="auto"/>
        <w:ind w:firstLineChars="201" w:firstLine="422"/>
        <w:rPr>
          <w:rFonts w:ascii="宋体" w:hAnsi="宋体"/>
          <w:bCs/>
          <w:kern w:val="0"/>
          <w:szCs w:val="21"/>
        </w:rPr>
      </w:pPr>
      <w:r>
        <w:rPr>
          <w:rFonts w:ascii="宋体" w:hAnsi="宋体"/>
          <w:bCs/>
          <w:kern w:val="0"/>
          <w:szCs w:val="21"/>
        </w:rPr>
        <w:t>发包人提供国外标准、规范的份数：</w:t>
      </w:r>
      <w:r>
        <w:rPr>
          <w:rFonts w:ascii="宋体" w:hAnsi="宋体"/>
          <w:bCs/>
          <w:kern w:val="0"/>
          <w:szCs w:val="21"/>
          <w:u w:val="single"/>
        </w:rPr>
        <w:t xml:space="preserve">     </w:t>
      </w:r>
      <w:r>
        <w:rPr>
          <w:rFonts w:ascii="宋体" w:hAnsi="宋体" w:hint="eastAsia"/>
          <w:bCs/>
          <w:kern w:val="0"/>
          <w:szCs w:val="21"/>
          <w:u w:val="single"/>
        </w:rPr>
        <w:t xml:space="preserve">  </w:t>
      </w:r>
      <w:r>
        <w:rPr>
          <w:rFonts w:ascii="宋体" w:hAnsi="宋体"/>
          <w:bCs/>
          <w:kern w:val="0"/>
          <w:szCs w:val="21"/>
          <w:u w:val="single"/>
        </w:rPr>
        <w:t xml:space="preserve"> </w:t>
      </w:r>
      <w:r>
        <w:rPr>
          <w:rFonts w:ascii="宋体" w:hAnsi="宋体" w:hint="eastAsia"/>
          <w:bCs/>
          <w:kern w:val="0"/>
          <w:szCs w:val="21"/>
          <w:u w:val="single"/>
        </w:rPr>
        <w:t xml:space="preserve">   </w:t>
      </w:r>
      <w:r>
        <w:rPr>
          <w:rFonts w:ascii="宋体" w:hAnsi="宋体"/>
          <w:bCs/>
          <w:kern w:val="0"/>
          <w:szCs w:val="21"/>
          <w:u w:val="single"/>
        </w:rPr>
        <w:t xml:space="preserve">      </w:t>
      </w:r>
      <w:r>
        <w:rPr>
          <w:rFonts w:ascii="宋体" w:hAnsi="宋体" w:hint="eastAsia"/>
          <w:bCs/>
          <w:kern w:val="0"/>
          <w:szCs w:val="21"/>
          <w:u w:val="single"/>
        </w:rPr>
        <w:t xml:space="preserve">                           </w:t>
      </w:r>
      <w:r>
        <w:rPr>
          <w:rFonts w:ascii="宋体" w:hAnsi="宋体"/>
          <w:bCs/>
          <w:kern w:val="0"/>
          <w:szCs w:val="21"/>
          <w:u w:val="single"/>
        </w:rPr>
        <w:t xml:space="preserve">    </w:t>
      </w:r>
      <w:r>
        <w:rPr>
          <w:rFonts w:ascii="宋体" w:hAnsi="宋体"/>
          <w:bCs/>
          <w:kern w:val="0"/>
          <w:szCs w:val="21"/>
        </w:rPr>
        <w:t>；</w:t>
      </w:r>
    </w:p>
    <w:p w:rsidR="004718F1" w:rsidRDefault="001A28C0">
      <w:pPr>
        <w:spacing w:line="276" w:lineRule="auto"/>
        <w:ind w:firstLineChars="201" w:firstLine="422"/>
        <w:rPr>
          <w:rFonts w:ascii="宋体" w:hAnsi="宋体"/>
          <w:bCs/>
          <w:szCs w:val="21"/>
        </w:rPr>
      </w:pPr>
      <w:r>
        <w:rPr>
          <w:rFonts w:ascii="宋体" w:hAnsi="宋体"/>
          <w:bCs/>
          <w:kern w:val="0"/>
          <w:szCs w:val="21"/>
        </w:rPr>
        <w:t>发包人提供国外标准、规范的名称：</w:t>
      </w:r>
      <w:r>
        <w:rPr>
          <w:rFonts w:ascii="宋体" w:hAnsi="宋体"/>
          <w:bCs/>
          <w:kern w:val="0"/>
          <w:szCs w:val="21"/>
          <w:u w:val="single"/>
        </w:rPr>
        <w:t xml:space="preserve">   </w:t>
      </w:r>
      <w:r>
        <w:rPr>
          <w:rFonts w:ascii="宋体" w:hAnsi="宋体" w:hint="eastAsia"/>
          <w:bCs/>
          <w:kern w:val="0"/>
          <w:szCs w:val="21"/>
          <w:u w:val="single"/>
        </w:rPr>
        <w:t xml:space="preserve">                              </w:t>
      </w:r>
      <w:r>
        <w:rPr>
          <w:rFonts w:ascii="宋体" w:hAnsi="宋体"/>
          <w:bCs/>
          <w:kern w:val="0"/>
          <w:szCs w:val="21"/>
          <w:u w:val="single"/>
        </w:rPr>
        <w:t xml:space="preserve">  </w:t>
      </w:r>
      <w:r>
        <w:rPr>
          <w:rFonts w:ascii="宋体" w:hAnsi="宋体" w:hint="eastAsia"/>
          <w:bCs/>
          <w:kern w:val="0"/>
          <w:szCs w:val="21"/>
          <w:u w:val="single"/>
        </w:rPr>
        <w:t xml:space="preserve"> </w:t>
      </w:r>
      <w:r>
        <w:rPr>
          <w:rFonts w:ascii="宋体" w:hAnsi="宋体"/>
          <w:bCs/>
          <w:kern w:val="0"/>
          <w:szCs w:val="21"/>
          <w:u w:val="single"/>
        </w:rPr>
        <w:t xml:space="preserve">    </w:t>
      </w:r>
      <w:r>
        <w:rPr>
          <w:rFonts w:ascii="宋体" w:hAnsi="宋体" w:hint="eastAsia"/>
          <w:bCs/>
          <w:kern w:val="0"/>
          <w:szCs w:val="21"/>
          <w:u w:val="single"/>
        </w:rPr>
        <w:t xml:space="preserve">  </w:t>
      </w:r>
      <w:r>
        <w:rPr>
          <w:rFonts w:ascii="宋体" w:hAnsi="宋体"/>
          <w:bCs/>
          <w:kern w:val="0"/>
          <w:szCs w:val="21"/>
          <w:u w:val="single"/>
        </w:rPr>
        <w:t xml:space="preserve">      </w:t>
      </w:r>
      <w:r>
        <w:rPr>
          <w:rFonts w:ascii="宋体" w:hAnsi="宋体"/>
          <w:bCs/>
          <w:kern w:val="0"/>
          <w:szCs w:val="21"/>
        </w:rPr>
        <w:t>。</w:t>
      </w:r>
    </w:p>
    <w:p w:rsidR="004718F1" w:rsidRDefault="001A28C0">
      <w:pPr>
        <w:spacing w:line="276" w:lineRule="auto"/>
        <w:ind w:firstLineChars="202" w:firstLine="424"/>
        <w:rPr>
          <w:rFonts w:ascii="宋体" w:hAnsi="宋体"/>
          <w:bCs/>
          <w:kern w:val="0"/>
          <w:szCs w:val="21"/>
        </w:rPr>
      </w:pPr>
      <w:r>
        <w:rPr>
          <w:rFonts w:ascii="宋体" w:hAnsi="宋体"/>
          <w:bCs/>
          <w:kern w:val="0"/>
          <w:szCs w:val="21"/>
        </w:rPr>
        <w:t>1.4.3</w:t>
      </w:r>
      <w:r>
        <w:rPr>
          <w:rFonts w:ascii="宋体" w:hAnsi="宋体" w:hint="eastAsia"/>
          <w:bCs/>
          <w:kern w:val="0"/>
          <w:szCs w:val="21"/>
        </w:rPr>
        <w:t xml:space="preserve"> </w:t>
      </w:r>
      <w:r>
        <w:rPr>
          <w:rFonts w:ascii="宋体" w:hAnsi="宋体"/>
          <w:bCs/>
          <w:kern w:val="0"/>
          <w:szCs w:val="21"/>
        </w:rPr>
        <w:t>发包人对工程的技术标准和功能要求的特殊要求：</w:t>
      </w:r>
      <w:r>
        <w:rPr>
          <w:rFonts w:ascii="宋体" w:hAnsi="宋体"/>
          <w:bCs/>
          <w:kern w:val="0"/>
          <w:szCs w:val="21"/>
          <w:u w:val="single"/>
        </w:rPr>
        <w:t></w:t>
      </w:r>
      <w:r>
        <w:rPr>
          <w:rFonts w:ascii="宋体" w:hAnsi="宋体" w:hint="eastAsia"/>
          <w:bCs/>
          <w:kern w:val="0"/>
          <w:szCs w:val="21"/>
          <w:u w:val="single"/>
        </w:rPr>
        <w:t xml:space="preserve"> </w:t>
      </w:r>
      <w:r>
        <w:rPr>
          <w:rFonts w:ascii="宋体" w:hAnsi="宋体"/>
          <w:bCs/>
          <w:kern w:val="0"/>
          <w:szCs w:val="21"/>
          <w:u w:val="single"/>
        </w:rPr>
        <w:t></w:t>
      </w:r>
      <w:r>
        <w:rPr>
          <w:rFonts w:ascii="宋体" w:hAnsi="宋体" w:hint="eastAsia"/>
          <w:bCs/>
          <w:kern w:val="0"/>
          <w:szCs w:val="21"/>
          <w:u w:val="single"/>
        </w:rPr>
        <w:t xml:space="preserve">     </w:t>
      </w:r>
      <w:r>
        <w:rPr>
          <w:rFonts w:ascii="宋体" w:hAnsi="宋体"/>
          <w:bCs/>
          <w:kern w:val="0"/>
          <w:szCs w:val="21"/>
          <w:u w:val="single"/>
        </w:rPr>
        <w:t xml:space="preserve">  </w:t>
      </w:r>
      <w:r>
        <w:rPr>
          <w:rFonts w:ascii="宋体" w:hAnsi="宋体" w:hint="eastAsia"/>
          <w:bCs/>
          <w:kern w:val="0"/>
          <w:szCs w:val="21"/>
          <w:u w:val="single"/>
        </w:rPr>
        <w:t xml:space="preserve"> </w:t>
      </w:r>
      <w:r>
        <w:rPr>
          <w:rFonts w:ascii="宋体" w:hAnsi="宋体"/>
          <w:bCs/>
          <w:kern w:val="0"/>
          <w:szCs w:val="21"/>
          <w:u w:val="single"/>
        </w:rPr>
        <w:t xml:space="preserve"> </w:t>
      </w:r>
      <w:r>
        <w:rPr>
          <w:rFonts w:ascii="宋体" w:hAnsi="宋体" w:hint="eastAsia"/>
          <w:bCs/>
          <w:kern w:val="0"/>
          <w:szCs w:val="21"/>
          <w:u w:val="single"/>
        </w:rPr>
        <w:t xml:space="preserve">   </w:t>
      </w:r>
      <w:r>
        <w:rPr>
          <w:rFonts w:ascii="宋体" w:hAnsi="宋体"/>
          <w:bCs/>
          <w:kern w:val="0"/>
          <w:szCs w:val="21"/>
          <w:u w:val="single"/>
        </w:rPr>
        <w:t xml:space="preserve">   </w:t>
      </w:r>
      <w:r>
        <w:rPr>
          <w:rFonts w:ascii="宋体" w:hAnsi="宋体" w:hint="eastAsia"/>
          <w:bCs/>
          <w:kern w:val="0"/>
          <w:szCs w:val="21"/>
          <w:u w:val="single"/>
        </w:rPr>
        <w:t xml:space="preserve"> </w:t>
      </w:r>
      <w:r>
        <w:rPr>
          <w:rFonts w:ascii="宋体" w:hAnsi="宋体"/>
          <w:bCs/>
          <w:kern w:val="0"/>
          <w:szCs w:val="21"/>
          <w:u w:val="single"/>
        </w:rPr>
        <w:t xml:space="preserve">   </w:t>
      </w:r>
      <w:r>
        <w:rPr>
          <w:rFonts w:ascii="宋体" w:hAnsi="宋体"/>
          <w:bCs/>
          <w:kern w:val="0"/>
          <w:szCs w:val="21"/>
        </w:rPr>
        <w:t>。</w:t>
      </w:r>
    </w:p>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1.5 合同文件的优先顺序</w:t>
      </w:r>
    </w:p>
    <w:p w:rsidR="004718F1" w:rsidRDefault="001A28C0">
      <w:pPr>
        <w:spacing w:line="276" w:lineRule="auto"/>
        <w:ind w:firstLineChars="200" w:firstLine="420"/>
        <w:rPr>
          <w:rFonts w:ascii="宋体" w:hAnsi="宋体"/>
          <w:bCs/>
          <w:szCs w:val="21"/>
        </w:rPr>
      </w:pPr>
      <w:r>
        <w:rPr>
          <w:rFonts w:ascii="宋体" w:hAnsi="宋体"/>
          <w:bCs/>
          <w:szCs w:val="21"/>
        </w:rPr>
        <w:t>合同文件组成及优先顺序为：</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rPr>
        <w:t>。</w:t>
      </w:r>
    </w:p>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1.6 图纸和承包人文件</w:t>
      </w:r>
      <w:r>
        <w:rPr>
          <w:rFonts w:ascii="黑体" w:eastAsia="黑体" w:hAnsi="黑体" w:cs="黑体" w:hint="eastAsia"/>
          <w:b w:val="0"/>
          <w:bCs/>
          <w:sz w:val="24"/>
          <w:szCs w:val="24"/>
        </w:rPr>
        <w:tab/>
      </w:r>
    </w:p>
    <w:p w:rsidR="004718F1" w:rsidRDefault="001A28C0">
      <w:pPr>
        <w:spacing w:line="276" w:lineRule="auto"/>
        <w:ind w:firstLineChars="202" w:firstLine="424"/>
        <w:rPr>
          <w:rFonts w:ascii="宋体" w:hAnsi="宋体"/>
          <w:bCs/>
          <w:kern w:val="0"/>
          <w:szCs w:val="21"/>
        </w:rPr>
      </w:pPr>
      <w:r>
        <w:rPr>
          <w:rFonts w:ascii="宋体" w:hAnsi="宋体"/>
          <w:bCs/>
          <w:kern w:val="0"/>
          <w:szCs w:val="21"/>
        </w:rPr>
        <w:t>1.6.1 图纸的提供</w:t>
      </w:r>
    </w:p>
    <w:p w:rsidR="004718F1" w:rsidRDefault="001A28C0">
      <w:pPr>
        <w:spacing w:line="276" w:lineRule="auto"/>
        <w:ind w:firstLineChars="200" w:firstLine="420"/>
        <w:rPr>
          <w:rFonts w:ascii="宋体" w:hAnsi="宋体"/>
          <w:bCs/>
          <w:szCs w:val="21"/>
        </w:rPr>
      </w:pPr>
      <w:r>
        <w:rPr>
          <w:rFonts w:ascii="宋体" w:hAnsi="宋体"/>
          <w:bCs/>
          <w:szCs w:val="21"/>
        </w:rPr>
        <w:t>发包人向承包人提供图纸的期限：</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w:t>
      </w:r>
      <w:r>
        <w:rPr>
          <w:rFonts w:ascii="宋体" w:hAnsi="宋体"/>
          <w:bCs/>
          <w:szCs w:val="21"/>
        </w:rPr>
        <w:t>；</w:t>
      </w:r>
    </w:p>
    <w:p w:rsidR="004718F1" w:rsidRDefault="001A28C0">
      <w:pPr>
        <w:spacing w:line="276" w:lineRule="auto"/>
        <w:ind w:firstLineChars="200" w:firstLine="420"/>
        <w:rPr>
          <w:rFonts w:ascii="宋体" w:hAnsi="宋体"/>
          <w:bCs/>
          <w:szCs w:val="21"/>
        </w:rPr>
      </w:pPr>
      <w:r>
        <w:rPr>
          <w:rFonts w:ascii="宋体" w:hAnsi="宋体"/>
          <w:bCs/>
          <w:szCs w:val="21"/>
        </w:rPr>
        <w:t>发包人向承包人提供图纸的数量：</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w:t>
      </w:r>
      <w:r>
        <w:rPr>
          <w:rFonts w:ascii="宋体" w:hAnsi="宋体"/>
          <w:bCs/>
          <w:szCs w:val="21"/>
        </w:rPr>
        <w:t>；</w:t>
      </w:r>
    </w:p>
    <w:p w:rsidR="004718F1" w:rsidRDefault="001A28C0">
      <w:pPr>
        <w:spacing w:line="276" w:lineRule="auto"/>
        <w:ind w:firstLineChars="200" w:firstLine="420"/>
        <w:rPr>
          <w:rFonts w:ascii="宋体" w:hAnsi="宋体"/>
          <w:bCs/>
          <w:szCs w:val="21"/>
        </w:rPr>
      </w:pPr>
      <w:r>
        <w:rPr>
          <w:rFonts w:ascii="宋体" w:hAnsi="宋体"/>
          <w:bCs/>
          <w:szCs w:val="21"/>
        </w:rPr>
        <w:t>发包人向承包人提供图纸的内容：</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w:t>
      </w:r>
      <w:r>
        <w:rPr>
          <w:rFonts w:ascii="宋体" w:hAnsi="宋体"/>
          <w:bCs/>
          <w:szCs w:val="21"/>
        </w:rPr>
        <w:t>。</w:t>
      </w:r>
    </w:p>
    <w:p w:rsidR="004718F1" w:rsidRDefault="001A28C0">
      <w:pPr>
        <w:spacing w:line="276" w:lineRule="auto"/>
        <w:ind w:firstLineChars="202" w:firstLine="424"/>
        <w:rPr>
          <w:rFonts w:ascii="宋体" w:hAnsi="宋体"/>
          <w:bCs/>
          <w:kern w:val="0"/>
          <w:szCs w:val="21"/>
        </w:rPr>
      </w:pPr>
      <w:r>
        <w:rPr>
          <w:rFonts w:ascii="宋体" w:hAnsi="宋体"/>
          <w:bCs/>
          <w:kern w:val="0"/>
          <w:szCs w:val="21"/>
        </w:rPr>
        <w:t>1.6.4 承包人文件</w:t>
      </w:r>
    </w:p>
    <w:p w:rsidR="004718F1" w:rsidRDefault="001A28C0">
      <w:pPr>
        <w:spacing w:line="276" w:lineRule="auto"/>
        <w:ind w:firstLineChars="202" w:firstLine="424"/>
        <w:jc w:val="left"/>
        <w:rPr>
          <w:rFonts w:ascii="宋体" w:hAnsi="宋体"/>
          <w:bCs/>
          <w:szCs w:val="21"/>
        </w:rPr>
      </w:pPr>
      <w:r>
        <w:rPr>
          <w:rFonts w:ascii="宋体" w:hAnsi="宋体"/>
          <w:bCs/>
          <w:szCs w:val="21"/>
        </w:rPr>
        <w:t>需要由承包人提供的文件，包括：</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w:t>
      </w:r>
      <w:r>
        <w:rPr>
          <w:rFonts w:ascii="宋体" w:hAnsi="宋体"/>
          <w:bCs/>
          <w:szCs w:val="21"/>
        </w:rPr>
        <w:t>；</w:t>
      </w:r>
    </w:p>
    <w:p w:rsidR="004718F1" w:rsidRDefault="001A28C0">
      <w:pPr>
        <w:spacing w:line="276" w:lineRule="auto"/>
        <w:ind w:firstLineChars="200" w:firstLine="420"/>
        <w:rPr>
          <w:rFonts w:ascii="宋体" w:hAnsi="宋体"/>
          <w:bCs/>
          <w:szCs w:val="21"/>
        </w:rPr>
      </w:pPr>
      <w:r>
        <w:rPr>
          <w:rFonts w:ascii="宋体" w:hAnsi="宋体"/>
          <w:bCs/>
          <w:szCs w:val="21"/>
        </w:rPr>
        <w:t>承包人提供的文件的期限为：</w:t>
      </w:r>
      <w:r>
        <w:rPr>
          <w:rFonts w:ascii="宋体" w:hAnsi="宋体"/>
          <w:bCs/>
          <w:szCs w:val="21"/>
          <w:u w:val="single"/>
        </w:rPr>
        <w:t> </w:t>
      </w:r>
      <w:r>
        <w:rPr>
          <w:rFonts w:ascii="宋体" w:hAnsi="宋体" w:hint="eastAsia"/>
          <w:bCs/>
          <w:szCs w:val="21"/>
          <w:u w:val="single"/>
        </w:rPr>
        <w:t xml:space="preserve">                         </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w:t>
      </w:r>
      <w:r>
        <w:rPr>
          <w:rFonts w:ascii="宋体" w:hAnsi="宋体"/>
          <w:bCs/>
          <w:szCs w:val="21"/>
        </w:rPr>
        <w:t>；</w:t>
      </w:r>
    </w:p>
    <w:p w:rsidR="004718F1" w:rsidRDefault="001A28C0">
      <w:pPr>
        <w:spacing w:line="276" w:lineRule="auto"/>
        <w:ind w:firstLineChars="200" w:firstLine="420"/>
        <w:rPr>
          <w:rFonts w:ascii="宋体" w:hAnsi="宋体"/>
          <w:bCs/>
          <w:szCs w:val="21"/>
        </w:rPr>
      </w:pPr>
      <w:r>
        <w:rPr>
          <w:rFonts w:ascii="宋体" w:hAnsi="宋体"/>
          <w:bCs/>
          <w:szCs w:val="21"/>
        </w:rPr>
        <w:t>承包人提供的文件的数量为：</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w:t>
      </w:r>
      <w:r>
        <w:rPr>
          <w:rFonts w:ascii="宋体" w:hAnsi="宋体"/>
          <w:bCs/>
          <w:szCs w:val="21"/>
        </w:rPr>
        <w:t>；</w:t>
      </w:r>
    </w:p>
    <w:p w:rsidR="004718F1" w:rsidRDefault="001A28C0">
      <w:pPr>
        <w:spacing w:line="276" w:lineRule="auto"/>
        <w:ind w:firstLineChars="200" w:firstLine="420"/>
        <w:rPr>
          <w:rFonts w:ascii="宋体" w:hAnsi="宋体"/>
          <w:bCs/>
          <w:szCs w:val="21"/>
        </w:rPr>
      </w:pPr>
      <w:r>
        <w:rPr>
          <w:rFonts w:ascii="宋体" w:hAnsi="宋体"/>
          <w:bCs/>
          <w:szCs w:val="21"/>
        </w:rPr>
        <w:t>承包人提供的文件的形式为：</w:t>
      </w:r>
      <w:r>
        <w:rPr>
          <w:rFonts w:ascii="宋体" w:hAnsi="宋体"/>
          <w:bCs/>
          <w:szCs w:val="21"/>
          <w:u w:val="single"/>
        </w:rPr>
        <w:t> </w:t>
      </w:r>
      <w:r>
        <w:rPr>
          <w:rFonts w:ascii="宋体" w:hAnsi="宋体" w:hint="eastAsia"/>
          <w:bCs/>
          <w:szCs w:val="21"/>
          <w:u w:val="single"/>
        </w:rPr>
        <w:t xml:space="preserve">                              </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w:t>
      </w:r>
      <w:r>
        <w:rPr>
          <w:rFonts w:ascii="宋体" w:hAnsi="宋体"/>
          <w:bCs/>
          <w:szCs w:val="21"/>
        </w:rPr>
        <w:t>；</w:t>
      </w:r>
    </w:p>
    <w:p w:rsidR="004718F1" w:rsidRDefault="001A28C0">
      <w:pPr>
        <w:spacing w:line="276" w:lineRule="auto"/>
        <w:ind w:firstLineChars="200" w:firstLine="420"/>
        <w:rPr>
          <w:rFonts w:ascii="宋体" w:hAnsi="宋体"/>
          <w:bCs/>
          <w:szCs w:val="21"/>
        </w:rPr>
      </w:pPr>
      <w:r>
        <w:rPr>
          <w:rFonts w:ascii="宋体" w:hAnsi="宋体"/>
          <w:bCs/>
          <w:szCs w:val="21"/>
        </w:rPr>
        <w:t>发包人</w:t>
      </w:r>
      <w:r>
        <w:rPr>
          <w:rFonts w:ascii="宋体" w:hAnsi="宋体" w:hint="eastAsia"/>
          <w:bCs/>
          <w:szCs w:val="21"/>
        </w:rPr>
        <w:t>审批</w:t>
      </w:r>
      <w:r>
        <w:rPr>
          <w:rFonts w:ascii="宋体" w:hAnsi="宋体"/>
          <w:bCs/>
          <w:szCs w:val="21"/>
        </w:rPr>
        <w:t>承包人文件的期限：</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 </w:t>
      </w:r>
      <w:r>
        <w:rPr>
          <w:rFonts w:ascii="宋体" w:hAnsi="宋体" w:hint="eastAsia"/>
          <w:bCs/>
          <w:szCs w:val="21"/>
          <w:u w:val="single"/>
        </w:rPr>
        <w:t xml:space="preserve">     </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w:t>
      </w:r>
      <w:r>
        <w:rPr>
          <w:rFonts w:ascii="宋体" w:hAnsi="宋体"/>
          <w:bCs/>
          <w:szCs w:val="21"/>
        </w:rPr>
        <w:t>。</w:t>
      </w:r>
    </w:p>
    <w:p w:rsidR="004718F1" w:rsidRDefault="001A28C0">
      <w:pPr>
        <w:spacing w:line="276" w:lineRule="auto"/>
        <w:ind w:firstLineChars="202" w:firstLine="424"/>
        <w:rPr>
          <w:rFonts w:ascii="宋体" w:hAnsi="宋体"/>
          <w:bCs/>
          <w:kern w:val="0"/>
          <w:szCs w:val="21"/>
        </w:rPr>
      </w:pPr>
      <w:r>
        <w:rPr>
          <w:rFonts w:ascii="宋体" w:hAnsi="宋体"/>
          <w:bCs/>
          <w:kern w:val="0"/>
          <w:szCs w:val="21"/>
        </w:rPr>
        <w:t>1.6.5 现场图纸准备</w:t>
      </w:r>
    </w:p>
    <w:p w:rsidR="004718F1" w:rsidRDefault="001A28C0">
      <w:pPr>
        <w:spacing w:line="276" w:lineRule="auto"/>
        <w:ind w:firstLineChars="200" w:firstLine="420"/>
        <w:rPr>
          <w:rFonts w:ascii="宋体" w:hAnsi="宋体"/>
          <w:bCs/>
          <w:szCs w:val="21"/>
        </w:rPr>
      </w:pPr>
      <w:r>
        <w:rPr>
          <w:rFonts w:ascii="宋体" w:hAnsi="宋体"/>
          <w:bCs/>
          <w:szCs w:val="21"/>
        </w:rPr>
        <w:t>关于现场图纸准备的约定：</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w:t>
      </w:r>
      <w:r>
        <w:rPr>
          <w:rFonts w:ascii="宋体" w:hAnsi="宋体"/>
          <w:bCs/>
          <w:szCs w:val="21"/>
        </w:rPr>
        <w:t>。</w:t>
      </w:r>
    </w:p>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1.7 联络</w:t>
      </w:r>
    </w:p>
    <w:p w:rsidR="004718F1" w:rsidRDefault="001A28C0">
      <w:pPr>
        <w:spacing w:line="276" w:lineRule="auto"/>
        <w:ind w:firstLineChars="200" w:firstLine="420"/>
        <w:jc w:val="left"/>
        <w:rPr>
          <w:rFonts w:ascii="宋体" w:hAnsi="宋体"/>
          <w:bCs/>
          <w:kern w:val="0"/>
          <w:szCs w:val="21"/>
        </w:rPr>
      </w:pPr>
      <w:r>
        <w:rPr>
          <w:rFonts w:ascii="宋体" w:hAnsi="宋体"/>
          <w:bCs/>
          <w:kern w:val="0"/>
          <w:szCs w:val="21"/>
        </w:rPr>
        <w:t>1.7.1</w:t>
      </w:r>
      <w:r>
        <w:rPr>
          <w:rFonts w:ascii="宋体" w:hAnsi="宋体" w:hint="eastAsia"/>
          <w:bCs/>
          <w:kern w:val="0"/>
          <w:szCs w:val="21"/>
        </w:rPr>
        <w:t xml:space="preserve"> </w:t>
      </w:r>
      <w:r>
        <w:rPr>
          <w:rFonts w:ascii="宋体" w:hAnsi="宋体"/>
          <w:bCs/>
          <w:kern w:val="0"/>
          <w:szCs w:val="21"/>
        </w:rPr>
        <w:t>发包人和承包人应当在</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 xml:space="preserve">   </w:t>
      </w:r>
      <w:r>
        <w:rPr>
          <w:rFonts w:ascii="宋体" w:hAnsi="宋体"/>
          <w:bCs/>
          <w:kern w:val="0"/>
          <w:szCs w:val="21"/>
        </w:rPr>
        <w:t>天内将与合同有关的通知、批准、证明、证书、指示、指令、要求、请求、同意、意见、确定和决定等书面函件送达对方当事人</w:t>
      </w:r>
      <w:r>
        <w:rPr>
          <w:rFonts w:ascii="宋体" w:hAnsi="宋体" w:hint="eastAsia"/>
          <w:bCs/>
          <w:kern w:val="0"/>
          <w:szCs w:val="21"/>
        </w:rPr>
        <w:t>。</w:t>
      </w:r>
    </w:p>
    <w:p w:rsidR="004718F1" w:rsidRDefault="001A28C0">
      <w:pPr>
        <w:spacing w:line="276" w:lineRule="auto"/>
        <w:ind w:firstLineChars="200" w:firstLine="420"/>
        <w:rPr>
          <w:rFonts w:ascii="宋体" w:hAnsi="宋体"/>
          <w:bCs/>
          <w:kern w:val="0"/>
          <w:szCs w:val="21"/>
        </w:rPr>
      </w:pPr>
      <w:r>
        <w:rPr>
          <w:rFonts w:ascii="宋体" w:hAnsi="宋体"/>
          <w:bCs/>
          <w:kern w:val="0"/>
          <w:szCs w:val="21"/>
        </w:rPr>
        <w:t>1.7.2 发包人接收文件的地点：</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w:t>
      </w:r>
      <w:r>
        <w:rPr>
          <w:rFonts w:ascii="宋体" w:hAnsi="宋体"/>
          <w:bCs/>
          <w:kern w:val="0"/>
          <w:szCs w:val="21"/>
        </w:rPr>
        <w:t>；</w:t>
      </w:r>
    </w:p>
    <w:p w:rsidR="004718F1" w:rsidRDefault="001A28C0">
      <w:pPr>
        <w:spacing w:line="276" w:lineRule="auto"/>
        <w:ind w:firstLineChars="200" w:firstLine="420"/>
        <w:rPr>
          <w:rFonts w:ascii="宋体" w:hAnsi="宋体"/>
          <w:bCs/>
          <w:kern w:val="0"/>
          <w:szCs w:val="21"/>
        </w:rPr>
      </w:pPr>
      <w:r>
        <w:rPr>
          <w:rFonts w:ascii="宋体" w:hAnsi="宋体"/>
          <w:bCs/>
          <w:kern w:val="0"/>
          <w:szCs w:val="21"/>
        </w:rPr>
        <w:t>发包人指定的接收人为：</w:t>
      </w:r>
      <w:r>
        <w:rPr>
          <w:rFonts w:ascii="宋体" w:hAnsi="宋体"/>
          <w:bCs/>
          <w:szCs w:val="21"/>
          <w:u w:val="single"/>
        </w:rPr>
        <w:t> </w:t>
      </w:r>
      <w:r>
        <w:rPr>
          <w:rFonts w:ascii="宋体" w:hAnsi="宋体" w:hint="eastAsia"/>
          <w:bCs/>
          <w:szCs w:val="21"/>
          <w:u w:val="single"/>
        </w:rPr>
        <w:t xml:space="preserve">                                  </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w:t>
      </w:r>
      <w:r>
        <w:rPr>
          <w:rFonts w:ascii="宋体" w:hAnsi="宋体" w:hint="eastAsia"/>
          <w:bCs/>
          <w:szCs w:val="21"/>
          <w:u w:val="single"/>
        </w:rPr>
        <w:t xml:space="preserve">     </w:t>
      </w:r>
      <w:r>
        <w:rPr>
          <w:rFonts w:ascii="宋体" w:hAnsi="宋体"/>
          <w:bCs/>
          <w:kern w:val="0"/>
          <w:szCs w:val="21"/>
        </w:rPr>
        <w:t>。</w:t>
      </w:r>
    </w:p>
    <w:p w:rsidR="004718F1" w:rsidRDefault="001A28C0">
      <w:pPr>
        <w:spacing w:line="276" w:lineRule="auto"/>
        <w:ind w:firstLineChars="200" w:firstLine="420"/>
        <w:rPr>
          <w:rFonts w:ascii="宋体" w:hAnsi="宋体"/>
          <w:bCs/>
          <w:kern w:val="0"/>
          <w:szCs w:val="21"/>
        </w:rPr>
      </w:pPr>
      <w:r>
        <w:rPr>
          <w:rFonts w:ascii="宋体" w:hAnsi="宋体"/>
          <w:bCs/>
          <w:kern w:val="0"/>
          <w:szCs w:val="21"/>
        </w:rPr>
        <w:t>承包人接收文件的地点：</w:t>
      </w:r>
      <w:r>
        <w:rPr>
          <w:rFonts w:ascii="宋体" w:hAnsi="宋体"/>
          <w:bCs/>
          <w:szCs w:val="21"/>
          <w:u w:val="single"/>
        </w:rPr>
        <w:t> </w:t>
      </w:r>
      <w:r>
        <w:rPr>
          <w:rFonts w:ascii="宋体" w:hAnsi="宋体" w:hint="eastAsia"/>
          <w:bCs/>
          <w:szCs w:val="21"/>
          <w:u w:val="single"/>
        </w:rPr>
        <w:t xml:space="preserve">                            </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w:t>
      </w:r>
      <w:r>
        <w:rPr>
          <w:rFonts w:ascii="宋体" w:hAnsi="宋体"/>
          <w:bCs/>
          <w:kern w:val="0"/>
          <w:szCs w:val="21"/>
        </w:rPr>
        <w:t>；</w:t>
      </w:r>
    </w:p>
    <w:p w:rsidR="004718F1" w:rsidRDefault="001A28C0">
      <w:pPr>
        <w:spacing w:line="276" w:lineRule="auto"/>
        <w:ind w:firstLineChars="200" w:firstLine="420"/>
        <w:rPr>
          <w:rFonts w:ascii="宋体" w:hAnsi="宋体"/>
          <w:bCs/>
          <w:kern w:val="0"/>
          <w:szCs w:val="21"/>
        </w:rPr>
      </w:pPr>
      <w:r>
        <w:rPr>
          <w:rFonts w:ascii="宋体" w:hAnsi="宋体"/>
          <w:bCs/>
          <w:kern w:val="0"/>
          <w:szCs w:val="21"/>
        </w:rPr>
        <w:t>承包人指定的接收人为：</w:t>
      </w:r>
      <w:r>
        <w:rPr>
          <w:rFonts w:ascii="宋体" w:hAnsi="宋体"/>
          <w:bCs/>
          <w:szCs w:val="21"/>
          <w:u w:val="single"/>
        </w:rPr>
        <w:t> </w:t>
      </w:r>
      <w:r>
        <w:rPr>
          <w:rFonts w:ascii="宋体" w:hAnsi="宋体" w:hint="eastAsia"/>
          <w:bCs/>
          <w:szCs w:val="21"/>
          <w:u w:val="single"/>
        </w:rPr>
        <w:t xml:space="preserve">                            </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w:t>
      </w:r>
      <w:r>
        <w:rPr>
          <w:rFonts w:ascii="宋体" w:hAnsi="宋体"/>
          <w:bCs/>
          <w:kern w:val="0"/>
          <w:szCs w:val="21"/>
        </w:rPr>
        <w:t>。</w:t>
      </w:r>
    </w:p>
    <w:p w:rsidR="004718F1" w:rsidRDefault="001A28C0">
      <w:pPr>
        <w:spacing w:line="276" w:lineRule="auto"/>
        <w:ind w:firstLineChars="200" w:firstLine="420"/>
        <w:rPr>
          <w:rFonts w:ascii="宋体" w:hAnsi="宋体"/>
          <w:bCs/>
          <w:kern w:val="0"/>
          <w:szCs w:val="21"/>
        </w:rPr>
      </w:pPr>
      <w:r>
        <w:rPr>
          <w:rFonts w:ascii="宋体" w:hAnsi="宋体"/>
          <w:bCs/>
          <w:kern w:val="0"/>
          <w:szCs w:val="21"/>
        </w:rPr>
        <w:t>监理人接收文件的地点：</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w:t>
      </w:r>
      <w:r>
        <w:rPr>
          <w:rFonts w:ascii="宋体" w:hAnsi="宋体" w:hint="eastAsia"/>
          <w:bCs/>
          <w:szCs w:val="21"/>
          <w:u w:val="single"/>
        </w:rPr>
        <w:t xml:space="preserve">   </w:t>
      </w:r>
      <w:r>
        <w:rPr>
          <w:rFonts w:ascii="宋体" w:hAnsi="宋体"/>
          <w:bCs/>
          <w:kern w:val="0"/>
          <w:szCs w:val="21"/>
        </w:rPr>
        <w:t>；</w:t>
      </w:r>
    </w:p>
    <w:p w:rsidR="004718F1" w:rsidRDefault="001A28C0">
      <w:pPr>
        <w:spacing w:line="276" w:lineRule="auto"/>
        <w:ind w:firstLineChars="200" w:firstLine="420"/>
        <w:rPr>
          <w:rFonts w:ascii="宋体" w:hAnsi="宋体"/>
          <w:bCs/>
          <w:kern w:val="0"/>
          <w:szCs w:val="21"/>
        </w:rPr>
      </w:pPr>
      <w:r>
        <w:rPr>
          <w:rFonts w:ascii="宋体" w:hAnsi="宋体"/>
          <w:bCs/>
          <w:kern w:val="0"/>
          <w:szCs w:val="21"/>
        </w:rPr>
        <w:t>监理人指定的接收人为：</w:t>
      </w:r>
      <w:r>
        <w:rPr>
          <w:rFonts w:ascii="宋体" w:hAnsi="宋体"/>
          <w:bCs/>
          <w:szCs w:val="21"/>
          <w:u w:val="single"/>
        </w:rPr>
        <w:t> </w:t>
      </w:r>
      <w:r>
        <w:rPr>
          <w:rFonts w:ascii="宋体" w:hAnsi="宋体" w:hint="eastAsia"/>
          <w:bCs/>
          <w:szCs w:val="21"/>
          <w:u w:val="single"/>
        </w:rPr>
        <w:t xml:space="preserve">                             </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w:t>
      </w:r>
      <w:r>
        <w:rPr>
          <w:rFonts w:ascii="宋体" w:hAnsi="宋体" w:hint="eastAsia"/>
          <w:bCs/>
          <w:szCs w:val="21"/>
          <w:u w:val="single"/>
        </w:rPr>
        <w:t xml:space="preserve">  </w:t>
      </w:r>
      <w:r>
        <w:rPr>
          <w:rFonts w:ascii="宋体" w:hAnsi="宋体"/>
          <w:bCs/>
          <w:kern w:val="0"/>
          <w:szCs w:val="21"/>
        </w:rPr>
        <w:t>。</w:t>
      </w:r>
    </w:p>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1.10 交通运输</w:t>
      </w:r>
    </w:p>
    <w:p w:rsidR="004718F1" w:rsidRDefault="001A28C0">
      <w:pPr>
        <w:spacing w:line="276" w:lineRule="auto"/>
        <w:ind w:firstLineChars="200" w:firstLine="420"/>
        <w:jc w:val="left"/>
        <w:rPr>
          <w:rFonts w:ascii="宋体" w:hAnsi="宋体"/>
          <w:bCs/>
          <w:szCs w:val="21"/>
        </w:rPr>
      </w:pPr>
      <w:r>
        <w:rPr>
          <w:rFonts w:ascii="宋体" w:hAnsi="宋体"/>
          <w:bCs/>
          <w:szCs w:val="21"/>
        </w:rPr>
        <w:t>1</w:t>
      </w:r>
      <w:bookmarkStart w:id="216" w:name="_Toc300934943"/>
      <w:bookmarkStart w:id="217" w:name="_Toc312677986"/>
      <w:bookmarkStart w:id="218" w:name="_Toc303539100"/>
      <w:bookmarkStart w:id="219" w:name="_Toc318581155"/>
      <w:bookmarkStart w:id="220" w:name="_Toc304295521"/>
      <w:r>
        <w:rPr>
          <w:rFonts w:ascii="宋体" w:hAnsi="宋体"/>
          <w:bCs/>
          <w:szCs w:val="21"/>
        </w:rPr>
        <w:t>.10.1 出入现场的权利</w:t>
      </w:r>
    </w:p>
    <w:p w:rsidR="004718F1" w:rsidRDefault="001A28C0">
      <w:pPr>
        <w:spacing w:line="276" w:lineRule="auto"/>
        <w:ind w:firstLineChars="200" w:firstLine="420"/>
        <w:jc w:val="left"/>
        <w:rPr>
          <w:rFonts w:ascii="宋体" w:hAnsi="宋体"/>
          <w:bCs/>
          <w:szCs w:val="21"/>
        </w:rPr>
      </w:pPr>
      <w:r>
        <w:rPr>
          <w:rFonts w:ascii="宋体" w:hAnsi="宋体"/>
          <w:bCs/>
          <w:szCs w:val="21"/>
        </w:rPr>
        <w:t>关于出入现场的权利的约定：</w:t>
      </w:r>
      <w:r>
        <w:rPr>
          <w:rFonts w:ascii="宋体" w:hAnsi="宋体"/>
          <w:bCs/>
          <w:szCs w:val="21"/>
          <w:u w:val="single"/>
        </w:rPr>
        <w:t> </w:t>
      </w:r>
      <w:r>
        <w:rPr>
          <w:rFonts w:ascii="宋体" w:hAnsi="宋体" w:hint="eastAsia"/>
          <w:bCs/>
          <w:szCs w:val="21"/>
          <w:u w:val="single"/>
        </w:rPr>
        <w:t xml:space="preserve"> </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w:t>
      </w:r>
      <w:r>
        <w:rPr>
          <w:rFonts w:ascii="宋体" w:hAnsi="宋体"/>
          <w:bCs/>
          <w:szCs w:val="21"/>
        </w:rPr>
        <w:t>。</w:t>
      </w:r>
    </w:p>
    <w:bookmarkEnd w:id="216"/>
    <w:bookmarkEnd w:id="217"/>
    <w:bookmarkEnd w:id="218"/>
    <w:bookmarkEnd w:id="219"/>
    <w:bookmarkEnd w:id="220"/>
    <w:p w:rsidR="004718F1" w:rsidRDefault="001A28C0">
      <w:pPr>
        <w:spacing w:line="276" w:lineRule="auto"/>
        <w:ind w:firstLineChars="200" w:firstLine="420"/>
        <w:jc w:val="left"/>
        <w:rPr>
          <w:rFonts w:ascii="宋体" w:hAnsi="宋体"/>
          <w:bCs/>
          <w:szCs w:val="21"/>
        </w:rPr>
      </w:pPr>
      <w:r>
        <w:rPr>
          <w:rFonts w:ascii="宋体" w:hAnsi="宋体"/>
          <w:bCs/>
          <w:szCs w:val="21"/>
        </w:rPr>
        <w:t>1</w:t>
      </w:r>
      <w:bookmarkStart w:id="221" w:name="_Toc318581156"/>
      <w:bookmarkStart w:id="222" w:name="_Toc300934944"/>
      <w:bookmarkStart w:id="223" w:name="_Toc303539101"/>
      <w:bookmarkStart w:id="224" w:name="_Toc304295522"/>
      <w:bookmarkStart w:id="225" w:name="_Toc312677987"/>
      <w:r>
        <w:rPr>
          <w:rFonts w:ascii="宋体" w:hAnsi="宋体"/>
          <w:bCs/>
          <w:szCs w:val="21"/>
        </w:rPr>
        <w:t>.10.3 场内交通</w:t>
      </w:r>
    </w:p>
    <w:p w:rsidR="004718F1" w:rsidRDefault="001A28C0">
      <w:pPr>
        <w:spacing w:line="276" w:lineRule="auto"/>
        <w:ind w:firstLineChars="200" w:firstLine="420"/>
        <w:jc w:val="left"/>
        <w:rPr>
          <w:rFonts w:ascii="宋体" w:hAnsi="宋体"/>
          <w:bCs/>
          <w:kern w:val="0"/>
          <w:szCs w:val="21"/>
        </w:rPr>
      </w:pPr>
      <w:r>
        <w:rPr>
          <w:rFonts w:ascii="宋体" w:hAnsi="宋体"/>
          <w:bCs/>
          <w:kern w:val="0"/>
          <w:szCs w:val="21"/>
        </w:rPr>
        <w:t>关于场外交通和场内交通的边界的约定：</w:t>
      </w:r>
      <w:r>
        <w:rPr>
          <w:rFonts w:ascii="宋体" w:hAnsi="宋体"/>
          <w:bCs/>
          <w:szCs w:val="21"/>
          <w:u w:val="single"/>
        </w:rPr>
        <w:t>  </w:t>
      </w:r>
      <w:r>
        <w:rPr>
          <w:rFonts w:ascii="宋体" w:hAnsi="宋体" w:hint="eastAsia"/>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关于发包人向承包人免费提供满足工程施工需要的场内道路和交通设施的约定：</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w:t>
      </w:r>
      <w:r>
        <w:rPr>
          <w:rFonts w:ascii="宋体" w:hAnsi="宋体"/>
          <w:bCs/>
          <w:szCs w:val="21"/>
        </w:rPr>
        <w:t>。</w:t>
      </w:r>
      <w:bookmarkStart w:id="226" w:name="_Toc318581157"/>
      <w:bookmarkEnd w:id="221"/>
      <w:bookmarkEnd w:id="222"/>
      <w:bookmarkEnd w:id="223"/>
      <w:bookmarkEnd w:id="224"/>
      <w:bookmarkEnd w:id="225"/>
    </w:p>
    <w:p w:rsidR="004718F1" w:rsidRDefault="001A28C0">
      <w:pPr>
        <w:spacing w:line="276" w:lineRule="auto"/>
        <w:ind w:firstLineChars="200" w:firstLine="420"/>
        <w:jc w:val="left"/>
        <w:rPr>
          <w:rFonts w:ascii="宋体" w:hAnsi="宋体"/>
          <w:bCs/>
          <w:szCs w:val="21"/>
        </w:rPr>
      </w:pPr>
      <w:r>
        <w:rPr>
          <w:rFonts w:ascii="宋体" w:hAnsi="宋体"/>
          <w:bCs/>
          <w:szCs w:val="21"/>
        </w:rPr>
        <w:t>1.10.4</w:t>
      </w:r>
      <w:r>
        <w:rPr>
          <w:rFonts w:ascii="宋体" w:hAnsi="宋体" w:hint="eastAsia"/>
          <w:bCs/>
          <w:szCs w:val="21"/>
        </w:rPr>
        <w:t xml:space="preserve"> </w:t>
      </w:r>
      <w:r>
        <w:rPr>
          <w:rFonts w:ascii="宋体" w:hAnsi="宋体"/>
          <w:bCs/>
          <w:szCs w:val="21"/>
        </w:rPr>
        <w:t>超大件和超重件的运输</w:t>
      </w:r>
    </w:p>
    <w:p w:rsidR="004718F1" w:rsidRDefault="001A28C0">
      <w:pPr>
        <w:spacing w:line="276" w:lineRule="auto"/>
        <w:ind w:firstLineChars="200" w:firstLine="420"/>
        <w:jc w:val="left"/>
        <w:rPr>
          <w:rFonts w:ascii="宋体" w:hAnsi="宋体"/>
          <w:bCs/>
          <w:szCs w:val="21"/>
        </w:rPr>
      </w:pPr>
      <w:r>
        <w:rPr>
          <w:rFonts w:ascii="宋体" w:hAnsi="宋体"/>
          <w:bCs/>
          <w:szCs w:val="21"/>
        </w:rPr>
        <w:t>运输超大件或超重件所需的道路和桥梁临时加固改造费用和其他有关费用由</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承担。</w:t>
      </w:r>
    </w:p>
    <w:bookmarkEnd w:id="226"/>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1.11 知识产权</w:t>
      </w:r>
    </w:p>
    <w:p w:rsidR="004718F1" w:rsidRDefault="001A28C0">
      <w:pPr>
        <w:spacing w:line="276" w:lineRule="auto"/>
        <w:ind w:firstLineChars="200" w:firstLine="420"/>
        <w:jc w:val="left"/>
        <w:rPr>
          <w:rFonts w:ascii="宋体" w:hAnsi="宋体"/>
          <w:bCs/>
          <w:szCs w:val="21"/>
        </w:rPr>
      </w:pPr>
      <w:r>
        <w:rPr>
          <w:rFonts w:ascii="宋体" w:hAnsi="宋体"/>
          <w:bCs/>
          <w:szCs w:val="21"/>
        </w:rPr>
        <w:t>1.11.1</w:t>
      </w:r>
      <w:r>
        <w:rPr>
          <w:rFonts w:ascii="宋体" w:hAnsi="宋体" w:hint="eastAsia"/>
          <w:bCs/>
          <w:szCs w:val="21"/>
        </w:rPr>
        <w:t xml:space="preserve"> </w:t>
      </w:r>
      <w:r>
        <w:rPr>
          <w:rFonts w:ascii="宋体" w:hAnsi="宋体"/>
          <w:bCs/>
          <w:szCs w:val="21"/>
        </w:rPr>
        <w:t>关于发包人提供给承包人的图纸、发包人为实施工程自行编制或委托编制的技术规范以及反映发包人关于合同要求或其他类似性质的文件的著作权的归属：</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关于发包人提供的上述文件的使用限制的要求：</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1.11.2 关于承包人为实施工程所编制文件的著作权的归属：</w:t>
      </w:r>
      <w:r>
        <w:rPr>
          <w:rFonts w:ascii="宋体" w:hAnsi="宋体"/>
          <w:bCs/>
          <w:szCs w:val="21"/>
          <w:u w:val="single"/>
        </w:rPr>
        <w:t xml:space="preserve">     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rPr>
          <w:rFonts w:ascii="宋体" w:hAnsi="宋体"/>
          <w:bCs/>
          <w:szCs w:val="21"/>
        </w:rPr>
      </w:pPr>
      <w:r>
        <w:rPr>
          <w:rFonts w:ascii="宋体" w:hAnsi="宋体"/>
          <w:bCs/>
          <w:szCs w:val="21"/>
        </w:rPr>
        <w:t>关于承包人提供的上述文件的使用限制的要求：</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rPr>
          <w:rFonts w:ascii="宋体" w:hAnsi="宋体"/>
          <w:bCs/>
          <w:szCs w:val="21"/>
        </w:rPr>
      </w:pPr>
      <w:r>
        <w:rPr>
          <w:rFonts w:ascii="宋体" w:hAnsi="宋体"/>
          <w:bCs/>
          <w:szCs w:val="21"/>
        </w:rPr>
        <w:t>1.11.4 承包人在施工过程中所采用的专利、专有技术、技术秘密的使用费的承担方式：</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rPr>
        <w:t>。</w:t>
      </w:r>
    </w:p>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1.13 工程量清单错误的修正</w:t>
      </w:r>
    </w:p>
    <w:p w:rsidR="004718F1" w:rsidRDefault="001A28C0">
      <w:pPr>
        <w:spacing w:line="276" w:lineRule="auto"/>
        <w:ind w:firstLineChars="200" w:firstLine="420"/>
        <w:rPr>
          <w:rFonts w:ascii="宋体" w:hAnsi="宋体"/>
          <w:bCs/>
          <w:szCs w:val="21"/>
        </w:rPr>
      </w:pPr>
      <w:r>
        <w:rPr>
          <w:rFonts w:ascii="宋体" w:hAnsi="宋体" w:hint="eastAsia"/>
          <w:bCs/>
          <w:szCs w:val="21"/>
        </w:rPr>
        <w:t>出现工程量清单错误时，是否调整合同价格：</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 </w:t>
      </w:r>
      <w:r>
        <w:rPr>
          <w:rFonts w:ascii="宋体" w:hAnsi="宋体"/>
          <w:bCs/>
          <w:kern w:val="0"/>
          <w:szCs w:val="21"/>
        </w:rPr>
        <w:t>。</w:t>
      </w:r>
    </w:p>
    <w:p w:rsidR="004718F1" w:rsidRDefault="001A28C0">
      <w:pPr>
        <w:spacing w:line="276" w:lineRule="auto"/>
        <w:ind w:firstLineChars="200" w:firstLine="420"/>
        <w:rPr>
          <w:rFonts w:ascii="宋体" w:hAnsi="宋体"/>
          <w:bCs/>
          <w:szCs w:val="21"/>
        </w:rPr>
      </w:pPr>
      <w:r>
        <w:rPr>
          <w:rFonts w:ascii="宋体" w:hAnsi="宋体"/>
          <w:bCs/>
          <w:szCs w:val="21"/>
        </w:rPr>
        <w:t>允许调整合同价格的工程量偏差范围：</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 </w:t>
      </w:r>
      <w:r>
        <w:rPr>
          <w:rFonts w:ascii="宋体" w:hAnsi="宋体"/>
          <w:bCs/>
          <w:kern w:val="0"/>
          <w:szCs w:val="21"/>
        </w:rPr>
        <w:t>。</w:t>
      </w:r>
    </w:p>
    <w:p w:rsidR="004718F1" w:rsidRDefault="001A28C0">
      <w:pPr>
        <w:pStyle w:val="3"/>
        <w:spacing w:before="200" w:after="200" w:line="276" w:lineRule="auto"/>
        <w:rPr>
          <w:rFonts w:ascii="黑体" w:eastAsia="黑体" w:hAnsi="黑体" w:cs="黑体"/>
          <w:b w:val="0"/>
          <w:bCs/>
          <w:sz w:val="28"/>
          <w:szCs w:val="28"/>
        </w:rPr>
      </w:pPr>
      <w:bookmarkStart w:id="227" w:name="_Toc499282295"/>
      <w:bookmarkStart w:id="228" w:name="_Toc351203634"/>
      <w:bookmarkStart w:id="229" w:name="_Toc27384"/>
      <w:r>
        <w:rPr>
          <w:rFonts w:ascii="黑体" w:eastAsia="黑体" w:hAnsi="黑体" w:cs="黑体" w:hint="eastAsia"/>
          <w:b w:val="0"/>
          <w:bCs/>
          <w:sz w:val="28"/>
          <w:szCs w:val="28"/>
        </w:rPr>
        <w:t>2</w:t>
      </w:r>
      <w:bookmarkStart w:id="230" w:name="_Toc292559362"/>
      <w:bookmarkStart w:id="231" w:name="_Toc292559867"/>
      <w:bookmarkStart w:id="232" w:name="_Toc296346658"/>
      <w:bookmarkStart w:id="233" w:name="_Toc296347156"/>
      <w:bookmarkStart w:id="234" w:name="_Toc296503157"/>
      <w:bookmarkStart w:id="235" w:name="_Toc296890985"/>
      <w:bookmarkStart w:id="236" w:name="_Toc297048343"/>
      <w:bookmarkStart w:id="237" w:name="_Toc296891197"/>
      <w:bookmarkStart w:id="238" w:name="_Toc296944496"/>
      <w:bookmarkStart w:id="239" w:name="_Toc297120457"/>
      <w:r>
        <w:rPr>
          <w:rFonts w:ascii="黑体" w:eastAsia="黑体" w:hAnsi="黑体" w:cs="黑体" w:hint="eastAsia"/>
          <w:b w:val="0"/>
          <w:bCs/>
          <w:sz w:val="28"/>
          <w:szCs w:val="28"/>
        </w:rPr>
        <w:t>. 发包人</w:t>
      </w:r>
      <w:bookmarkEnd w:id="227"/>
      <w:bookmarkEnd w:id="228"/>
      <w:bookmarkEnd w:id="229"/>
    </w:p>
    <w:bookmarkEnd w:id="230"/>
    <w:bookmarkEnd w:id="231"/>
    <w:bookmarkEnd w:id="232"/>
    <w:bookmarkEnd w:id="233"/>
    <w:bookmarkEnd w:id="234"/>
    <w:bookmarkEnd w:id="235"/>
    <w:bookmarkEnd w:id="236"/>
    <w:bookmarkEnd w:id="237"/>
    <w:bookmarkEnd w:id="238"/>
    <w:bookmarkEnd w:id="239"/>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2.2 发包人代表</w:t>
      </w:r>
    </w:p>
    <w:p w:rsidR="004718F1" w:rsidRDefault="001A28C0">
      <w:pPr>
        <w:spacing w:line="276" w:lineRule="auto"/>
        <w:ind w:firstLineChars="200" w:firstLine="420"/>
        <w:rPr>
          <w:rFonts w:ascii="宋体" w:hAnsi="宋体"/>
          <w:bCs/>
          <w:szCs w:val="21"/>
        </w:rPr>
      </w:pPr>
      <w:r>
        <w:rPr>
          <w:rFonts w:ascii="宋体" w:hAnsi="宋体"/>
          <w:bCs/>
          <w:szCs w:val="21"/>
        </w:rPr>
        <w:t>发包人代表：</w:t>
      </w:r>
    </w:p>
    <w:p w:rsidR="004718F1" w:rsidRDefault="001A28C0">
      <w:pPr>
        <w:spacing w:line="276" w:lineRule="auto"/>
        <w:ind w:firstLineChars="200" w:firstLine="420"/>
        <w:rPr>
          <w:rFonts w:ascii="宋体" w:hAnsi="宋体"/>
          <w:bCs/>
          <w:szCs w:val="21"/>
        </w:rPr>
      </w:pPr>
      <w:r>
        <w:rPr>
          <w:rFonts w:ascii="宋体" w:hAnsi="宋体"/>
          <w:bCs/>
          <w:szCs w:val="21"/>
        </w:rPr>
        <w:t>姓    名：</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rPr>
          <w:rFonts w:ascii="宋体" w:hAnsi="宋体"/>
          <w:bCs/>
          <w:szCs w:val="21"/>
        </w:rPr>
      </w:pPr>
      <w:r>
        <w:rPr>
          <w:rFonts w:ascii="宋体" w:hAnsi="宋体"/>
          <w:bCs/>
          <w:szCs w:val="21"/>
        </w:rPr>
        <w:t>身份证号：</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 xml:space="preserve">   </w:t>
      </w:r>
      <w:r>
        <w:rPr>
          <w:rFonts w:ascii="宋体" w:hAnsi="宋体" w:hint="eastAsia"/>
          <w:bCs/>
          <w:szCs w:val="21"/>
          <w:u w:val="single"/>
        </w:rPr>
        <w:t xml:space="preserve"> </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rPr>
          <w:rFonts w:ascii="宋体" w:hAnsi="宋体"/>
          <w:bCs/>
          <w:szCs w:val="21"/>
        </w:rPr>
      </w:pPr>
      <w:r>
        <w:rPr>
          <w:rFonts w:ascii="宋体" w:hAnsi="宋体"/>
          <w:bCs/>
          <w:szCs w:val="21"/>
        </w:rPr>
        <w:t>职    务：</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 xml:space="preserve">    </w:t>
      </w:r>
      <w:r>
        <w:rPr>
          <w:rFonts w:ascii="宋体" w:hAnsi="宋体"/>
          <w:bCs/>
          <w:szCs w:val="21"/>
        </w:rPr>
        <w:t>；</w:t>
      </w:r>
    </w:p>
    <w:p w:rsidR="004718F1" w:rsidRDefault="001A28C0">
      <w:pPr>
        <w:spacing w:line="276" w:lineRule="auto"/>
        <w:ind w:firstLineChars="200" w:firstLine="420"/>
        <w:rPr>
          <w:rFonts w:ascii="宋体" w:hAnsi="宋体"/>
          <w:bCs/>
          <w:szCs w:val="21"/>
        </w:rPr>
      </w:pPr>
      <w:r>
        <w:rPr>
          <w:rFonts w:ascii="宋体" w:hAnsi="宋体"/>
          <w:bCs/>
          <w:szCs w:val="21"/>
        </w:rPr>
        <w:t>联系电话：</w:t>
      </w:r>
      <w:r>
        <w:rPr>
          <w:rFonts w:ascii="宋体" w:hAnsi="宋体"/>
          <w:bCs/>
          <w:szCs w:val="21"/>
          <w:u w:val="single"/>
        </w:rPr>
        <w:t>  </w:t>
      </w:r>
      <w:r>
        <w:rPr>
          <w:rFonts w:ascii="宋体" w:hAnsi="宋体" w:hint="eastAsia"/>
          <w:bCs/>
          <w:szCs w:val="21"/>
          <w:u w:val="single"/>
        </w:rPr>
        <w:t xml:space="preserve">                                      </w:t>
      </w:r>
      <w:r>
        <w:rPr>
          <w:rFonts w:ascii="宋体" w:hAnsi="宋体"/>
          <w:bCs/>
          <w:szCs w:val="21"/>
          <w:u w:val="single"/>
        </w:rPr>
        <w:t>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rPr>
          <w:rFonts w:ascii="宋体" w:hAnsi="宋体"/>
          <w:bCs/>
          <w:szCs w:val="21"/>
        </w:rPr>
      </w:pPr>
      <w:r>
        <w:rPr>
          <w:rFonts w:ascii="宋体" w:hAnsi="宋体"/>
          <w:bCs/>
          <w:szCs w:val="21"/>
        </w:rPr>
        <w:t>电子信箱：</w:t>
      </w:r>
      <w:r>
        <w:rPr>
          <w:rFonts w:ascii="宋体" w:hAnsi="宋体"/>
          <w:bCs/>
          <w:szCs w:val="21"/>
          <w:u w:val="single"/>
        </w:rPr>
        <w:t>  </w:t>
      </w:r>
      <w:r>
        <w:rPr>
          <w:rFonts w:ascii="宋体" w:hAnsi="宋体" w:hint="eastAsia"/>
          <w:bCs/>
          <w:szCs w:val="21"/>
          <w:u w:val="single"/>
        </w:rPr>
        <w:t xml:space="preserve">                                      </w:t>
      </w:r>
      <w:r>
        <w:rPr>
          <w:rFonts w:ascii="宋体" w:hAnsi="宋体"/>
          <w:bCs/>
          <w:szCs w:val="21"/>
          <w:u w:val="single"/>
        </w:rPr>
        <w:t>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rPr>
          <w:rFonts w:ascii="宋体" w:hAnsi="宋体"/>
          <w:bCs/>
          <w:szCs w:val="21"/>
        </w:rPr>
      </w:pPr>
      <w:r>
        <w:rPr>
          <w:rFonts w:ascii="宋体" w:hAnsi="宋体"/>
          <w:bCs/>
          <w:szCs w:val="21"/>
        </w:rPr>
        <w:t>通信地址：</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 xml:space="preserve">  </w:t>
      </w:r>
      <w:r>
        <w:rPr>
          <w:rFonts w:ascii="宋体" w:hAnsi="宋体"/>
          <w:bCs/>
          <w:szCs w:val="21"/>
        </w:rPr>
        <w:t>。</w:t>
      </w:r>
    </w:p>
    <w:p w:rsidR="004718F1" w:rsidRDefault="001A28C0">
      <w:pPr>
        <w:spacing w:line="276" w:lineRule="auto"/>
        <w:ind w:firstLineChars="200" w:firstLine="420"/>
        <w:rPr>
          <w:rFonts w:ascii="宋体" w:hAnsi="宋体"/>
          <w:bCs/>
          <w:szCs w:val="21"/>
        </w:rPr>
      </w:pPr>
      <w:r>
        <w:rPr>
          <w:rFonts w:ascii="宋体" w:hAnsi="宋体"/>
          <w:bCs/>
          <w:szCs w:val="21"/>
        </w:rPr>
        <w:t>发包人对发包人代表的授权范围如下：</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rPr>
        <w:t>。</w:t>
      </w:r>
    </w:p>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2.4 施工现场、施工条件和基础资料的提供</w:t>
      </w:r>
    </w:p>
    <w:p w:rsidR="004718F1" w:rsidRDefault="001A28C0">
      <w:pPr>
        <w:spacing w:line="276" w:lineRule="auto"/>
        <w:ind w:firstLineChars="200" w:firstLine="420"/>
        <w:rPr>
          <w:rFonts w:ascii="宋体" w:hAnsi="宋体"/>
          <w:bCs/>
          <w:szCs w:val="21"/>
        </w:rPr>
      </w:pPr>
      <w:r>
        <w:rPr>
          <w:rFonts w:ascii="宋体" w:hAnsi="宋体"/>
          <w:bCs/>
          <w:szCs w:val="21"/>
        </w:rPr>
        <w:t>2.4.1 提供施工现场</w:t>
      </w:r>
    </w:p>
    <w:p w:rsidR="004718F1" w:rsidRDefault="001A28C0">
      <w:pPr>
        <w:spacing w:line="276" w:lineRule="auto"/>
        <w:ind w:firstLineChars="200" w:firstLine="420"/>
        <w:jc w:val="left"/>
        <w:rPr>
          <w:rFonts w:ascii="宋体" w:hAnsi="宋体"/>
          <w:bCs/>
          <w:szCs w:val="21"/>
        </w:rPr>
      </w:pPr>
      <w:r>
        <w:rPr>
          <w:rFonts w:ascii="宋体" w:hAnsi="宋体"/>
          <w:bCs/>
          <w:szCs w:val="21"/>
        </w:rPr>
        <w:t>关于发包人移交施工现场的期限要求：</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         </w:t>
      </w:r>
      <w:r>
        <w:rPr>
          <w:rFonts w:ascii="宋体" w:hAnsi="宋体" w:hint="eastAsia"/>
          <w:bCs/>
          <w:szCs w:val="21"/>
          <w:u w:val="single"/>
        </w:rPr>
        <w:t xml:space="preserve">   </w:t>
      </w:r>
      <w:r>
        <w:rPr>
          <w:rFonts w:ascii="宋体" w:hAnsi="宋体"/>
          <w:bCs/>
          <w:szCs w:val="21"/>
          <w:u w:val="single"/>
        </w:rPr>
        <w:t xml:space="preserve">     </w:t>
      </w:r>
      <w:r>
        <w:rPr>
          <w:rFonts w:ascii="宋体" w:hAnsi="宋体"/>
          <w:bCs/>
          <w:szCs w:val="21"/>
        </w:rPr>
        <w:t>。</w:t>
      </w:r>
    </w:p>
    <w:p w:rsidR="004718F1" w:rsidRDefault="001A28C0">
      <w:pPr>
        <w:spacing w:line="276" w:lineRule="auto"/>
        <w:ind w:firstLineChars="200" w:firstLine="420"/>
        <w:rPr>
          <w:rFonts w:ascii="宋体" w:hAnsi="宋体"/>
          <w:bCs/>
          <w:szCs w:val="21"/>
        </w:rPr>
      </w:pPr>
      <w:r>
        <w:rPr>
          <w:rFonts w:ascii="宋体" w:hAnsi="宋体"/>
          <w:bCs/>
          <w:szCs w:val="21"/>
        </w:rPr>
        <w:t>2.4.2 提供施工条件</w:t>
      </w:r>
    </w:p>
    <w:p w:rsidR="004718F1" w:rsidRDefault="001A28C0">
      <w:pPr>
        <w:spacing w:line="276" w:lineRule="auto"/>
        <w:ind w:firstLineChars="200" w:firstLine="420"/>
        <w:rPr>
          <w:rFonts w:ascii="宋体" w:hAnsi="宋体"/>
          <w:bCs/>
          <w:szCs w:val="21"/>
          <w:u w:val="single"/>
        </w:rPr>
      </w:pPr>
      <w:r>
        <w:rPr>
          <w:rFonts w:ascii="宋体" w:hAnsi="宋体"/>
          <w:bCs/>
          <w:szCs w:val="21"/>
        </w:rPr>
        <w:t>关于发包人应负责提供施工</w:t>
      </w:r>
      <w:r>
        <w:rPr>
          <w:rFonts w:ascii="宋体" w:hAnsi="宋体" w:hint="eastAsia"/>
          <w:bCs/>
          <w:szCs w:val="21"/>
        </w:rPr>
        <w:t>所需要的条件</w:t>
      </w:r>
      <w:r>
        <w:rPr>
          <w:rFonts w:ascii="宋体" w:hAnsi="宋体"/>
          <w:bCs/>
          <w:szCs w:val="21"/>
        </w:rPr>
        <w:t>包括：</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2.5 资金来源证明及支付担保</w:t>
      </w:r>
    </w:p>
    <w:p w:rsidR="004718F1" w:rsidRDefault="001A28C0">
      <w:pPr>
        <w:spacing w:line="276" w:lineRule="auto"/>
        <w:ind w:firstLineChars="200" w:firstLine="420"/>
        <w:rPr>
          <w:rFonts w:ascii="宋体" w:hAnsi="宋体"/>
          <w:bCs/>
          <w:szCs w:val="21"/>
        </w:rPr>
      </w:pPr>
      <w:r>
        <w:rPr>
          <w:rFonts w:ascii="宋体" w:hAnsi="宋体"/>
          <w:bCs/>
          <w:szCs w:val="21"/>
        </w:rPr>
        <w:t>发包人提供资金来源证明的期限要求：</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rPr>
          <w:rFonts w:ascii="宋体" w:hAnsi="宋体"/>
          <w:bCs/>
          <w:szCs w:val="21"/>
        </w:rPr>
      </w:pPr>
      <w:r>
        <w:rPr>
          <w:rFonts w:ascii="宋体" w:hAnsi="宋体"/>
          <w:bCs/>
          <w:szCs w:val="21"/>
        </w:rPr>
        <w:t>发包人是否提供支付担保：</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rPr>
          <w:rFonts w:ascii="宋体" w:hAnsi="宋体"/>
          <w:bCs/>
          <w:szCs w:val="21"/>
          <w:u w:val="single"/>
        </w:rPr>
      </w:pPr>
      <w:r>
        <w:rPr>
          <w:rFonts w:ascii="宋体" w:hAnsi="宋体"/>
          <w:bCs/>
          <w:szCs w:val="21"/>
        </w:rPr>
        <w:t>发包人提供支付担保的形式：</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pStyle w:val="3"/>
        <w:spacing w:before="200" w:after="200" w:line="276" w:lineRule="auto"/>
        <w:rPr>
          <w:rFonts w:ascii="黑体" w:eastAsia="黑体" w:hAnsi="黑体" w:cs="黑体"/>
          <w:b w:val="0"/>
          <w:bCs/>
          <w:sz w:val="28"/>
          <w:szCs w:val="28"/>
        </w:rPr>
      </w:pPr>
      <w:bookmarkStart w:id="240" w:name="_Toc351203635"/>
      <w:bookmarkStart w:id="241" w:name="_Toc499282296"/>
      <w:bookmarkStart w:id="242" w:name="_Toc1716"/>
      <w:r>
        <w:rPr>
          <w:rFonts w:ascii="黑体" w:eastAsia="黑体" w:hAnsi="黑体" w:cs="黑体" w:hint="eastAsia"/>
          <w:b w:val="0"/>
          <w:bCs/>
          <w:sz w:val="28"/>
          <w:szCs w:val="28"/>
        </w:rPr>
        <w:t>3</w:t>
      </w:r>
      <w:bookmarkStart w:id="243" w:name="_Toc296890986"/>
      <w:bookmarkStart w:id="244" w:name="_Toc292559363"/>
      <w:bookmarkStart w:id="245" w:name="_Toc296347157"/>
      <w:bookmarkStart w:id="246" w:name="_Toc292559868"/>
      <w:bookmarkStart w:id="247" w:name="_Toc296346659"/>
      <w:bookmarkStart w:id="248" w:name="_Toc296503158"/>
      <w:bookmarkStart w:id="249" w:name="_Toc296891198"/>
      <w:bookmarkStart w:id="250" w:name="_Toc297048344"/>
      <w:bookmarkStart w:id="251" w:name="_Toc297120458"/>
      <w:bookmarkStart w:id="252" w:name="_Toc296944497"/>
      <w:r>
        <w:rPr>
          <w:rFonts w:ascii="黑体" w:eastAsia="黑体" w:hAnsi="黑体" w:cs="黑体" w:hint="eastAsia"/>
          <w:b w:val="0"/>
          <w:bCs/>
          <w:sz w:val="28"/>
          <w:szCs w:val="28"/>
        </w:rPr>
        <w:t>. 承包人</w:t>
      </w:r>
      <w:bookmarkEnd w:id="240"/>
      <w:bookmarkEnd w:id="241"/>
      <w:bookmarkEnd w:id="242"/>
    </w:p>
    <w:bookmarkEnd w:id="243"/>
    <w:bookmarkEnd w:id="244"/>
    <w:bookmarkEnd w:id="245"/>
    <w:bookmarkEnd w:id="246"/>
    <w:bookmarkEnd w:id="247"/>
    <w:bookmarkEnd w:id="248"/>
    <w:bookmarkEnd w:id="249"/>
    <w:bookmarkEnd w:id="250"/>
    <w:bookmarkEnd w:id="251"/>
    <w:bookmarkEnd w:id="252"/>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3.1 承包人的一般义务</w:t>
      </w:r>
    </w:p>
    <w:p w:rsidR="004718F1" w:rsidRDefault="001A28C0">
      <w:pPr>
        <w:spacing w:line="276" w:lineRule="auto"/>
        <w:ind w:firstLineChars="200" w:firstLine="420"/>
        <w:jc w:val="left"/>
        <w:rPr>
          <w:rFonts w:ascii="宋体" w:hAnsi="宋体"/>
          <w:bCs/>
          <w:szCs w:val="21"/>
        </w:rPr>
      </w:pPr>
      <w:r>
        <w:rPr>
          <w:rFonts w:ascii="宋体" w:hAnsi="宋体"/>
          <w:bCs/>
          <w:kern w:val="0"/>
          <w:szCs w:val="21"/>
        </w:rPr>
        <w:t>（</w:t>
      </w:r>
      <w:r>
        <w:rPr>
          <w:rFonts w:ascii="宋体" w:hAnsi="宋体" w:hint="eastAsia"/>
          <w:bCs/>
          <w:kern w:val="0"/>
          <w:szCs w:val="21"/>
        </w:rPr>
        <w:t>5</w:t>
      </w:r>
      <w:r>
        <w:rPr>
          <w:rFonts w:ascii="宋体" w:hAnsi="宋体"/>
          <w:bCs/>
          <w:kern w:val="0"/>
          <w:szCs w:val="21"/>
        </w:rPr>
        <w:t>）</w:t>
      </w:r>
      <w:r>
        <w:rPr>
          <w:rFonts w:ascii="宋体" w:hAnsi="宋体"/>
          <w:bCs/>
          <w:szCs w:val="21"/>
        </w:rPr>
        <w:t>承包人提交的竣工资料的内容：</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承包人需要提交的竣工资料套数：</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承包人提交的竣工资料的费用承担：</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承包人提交的竣工资料移交时间：</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承包人提交的竣工资料形式要求：</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kern w:val="0"/>
          <w:szCs w:val="21"/>
        </w:rPr>
        <w:t>（</w:t>
      </w:r>
      <w:r>
        <w:rPr>
          <w:rFonts w:ascii="宋体" w:hAnsi="宋体" w:hint="eastAsia"/>
          <w:bCs/>
          <w:kern w:val="0"/>
          <w:szCs w:val="21"/>
        </w:rPr>
        <w:t>6</w:t>
      </w:r>
      <w:r>
        <w:rPr>
          <w:rFonts w:ascii="宋体" w:hAnsi="宋体"/>
          <w:bCs/>
          <w:kern w:val="0"/>
          <w:szCs w:val="21"/>
        </w:rPr>
        <w:t>）承包人应履行的其他义务：</w:t>
      </w:r>
      <w:r>
        <w:rPr>
          <w:rFonts w:ascii="宋体" w:hAnsi="宋体"/>
          <w:bCs/>
          <w:szCs w:val="21"/>
          <w:u w:val="single"/>
        </w:rPr>
        <w:t>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3.2 项目负责人</w:t>
      </w:r>
    </w:p>
    <w:p w:rsidR="004718F1" w:rsidRDefault="001A28C0">
      <w:pPr>
        <w:spacing w:line="276" w:lineRule="auto"/>
        <w:ind w:firstLineChars="200" w:firstLine="420"/>
        <w:rPr>
          <w:rFonts w:ascii="宋体" w:hAnsi="宋体"/>
          <w:bCs/>
          <w:szCs w:val="21"/>
        </w:rPr>
      </w:pPr>
      <w:r>
        <w:rPr>
          <w:rFonts w:ascii="宋体" w:hAnsi="宋体"/>
          <w:bCs/>
          <w:kern w:val="0"/>
          <w:szCs w:val="21"/>
        </w:rPr>
        <w:t xml:space="preserve">3.2.1 </w:t>
      </w:r>
      <w:r>
        <w:rPr>
          <w:rFonts w:ascii="宋体" w:hAnsi="宋体"/>
          <w:bCs/>
          <w:szCs w:val="21"/>
        </w:rPr>
        <w:t>项目</w:t>
      </w:r>
      <w:r>
        <w:rPr>
          <w:rFonts w:ascii="宋体" w:hAnsi="宋体" w:hint="eastAsia"/>
          <w:bCs/>
          <w:szCs w:val="21"/>
        </w:rPr>
        <w:t>负责人</w:t>
      </w:r>
      <w:r>
        <w:rPr>
          <w:rFonts w:ascii="宋体" w:hAnsi="宋体"/>
          <w:bCs/>
          <w:szCs w:val="21"/>
        </w:rPr>
        <w:t>：</w:t>
      </w:r>
    </w:p>
    <w:p w:rsidR="004718F1" w:rsidRDefault="001A28C0">
      <w:pPr>
        <w:spacing w:line="276" w:lineRule="auto"/>
        <w:ind w:firstLineChars="200" w:firstLine="420"/>
        <w:rPr>
          <w:rFonts w:ascii="宋体" w:hAnsi="宋体"/>
          <w:bCs/>
          <w:szCs w:val="21"/>
        </w:rPr>
      </w:pPr>
      <w:r>
        <w:rPr>
          <w:rFonts w:ascii="宋体" w:hAnsi="宋体"/>
          <w:bCs/>
          <w:szCs w:val="21"/>
        </w:rPr>
        <w:t>姓    名：</w:t>
      </w:r>
      <w:r>
        <w:rPr>
          <w:rFonts w:ascii="宋体" w:hAnsi="宋体"/>
          <w:bCs/>
          <w:szCs w:val="21"/>
          <w:u w:val="single"/>
        </w:rPr>
        <w:t>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rPr>
          <w:rFonts w:ascii="宋体" w:hAnsi="宋体"/>
          <w:bCs/>
          <w:szCs w:val="21"/>
        </w:rPr>
      </w:pPr>
      <w:r>
        <w:rPr>
          <w:rFonts w:ascii="宋体" w:hAnsi="宋体"/>
          <w:bCs/>
          <w:szCs w:val="21"/>
        </w:rPr>
        <w:t>身份证号：</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rPr>
          <w:rFonts w:ascii="宋体" w:hAnsi="宋体"/>
          <w:bCs/>
          <w:szCs w:val="21"/>
        </w:rPr>
      </w:pPr>
      <w:r>
        <w:rPr>
          <w:rFonts w:ascii="宋体" w:hAnsi="宋体"/>
          <w:bCs/>
          <w:szCs w:val="21"/>
        </w:rPr>
        <w:t>建造师执业资格等级：</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 xml:space="preserve">   </w:t>
      </w:r>
      <w:r>
        <w:rPr>
          <w:rFonts w:ascii="宋体" w:hAnsi="宋体"/>
          <w:bCs/>
          <w:szCs w:val="21"/>
        </w:rPr>
        <w:t>；</w:t>
      </w:r>
    </w:p>
    <w:p w:rsidR="004718F1" w:rsidRDefault="001A28C0">
      <w:pPr>
        <w:spacing w:line="276" w:lineRule="auto"/>
        <w:ind w:firstLineChars="200" w:firstLine="420"/>
        <w:rPr>
          <w:rFonts w:ascii="宋体" w:hAnsi="宋体"/>
          <w:bCs/>
          <w:szCs w:val="21"/>
        </w:rPr>
      </w:pPr>
      <w:r>
        <w:rPr>
          <w:rFonts w:ascii="宋体" w:hAnsi="宋体"/>
          <w:bCs/>
          <w:szCs w:val="21"/>
        </w:rPr>
        <w:t>建造师注册证书号：</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rPr>
          <w:rFonts w:ascii="宋体" w:hAnsi="宋体"/>
          <w:bCs/>
          <w:szCs w:val="21"/>
        </w:rPr>
      </w:pPr>
      <w:r>
        <w:rPr>
          <w:rFonts w:ascii="宋体" w:hAnsi="宋体"/>
          <w:bCs/>
          <w:szCs w:val="21"/>
        </w:rPr>
        <w:t>建造师执业印章号：</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rPr>
          <w:rFonts w:ascii="宋体" w:hAnsi="宋体"/>
          <w:bCs/>
          <w:szCs w:val="21"/>
        </w:rPr>
      </w:pPr>
      <w:r>
        <w:rPr>
          <w:rFonts w:ascii="宋体" w:hAnsi="宋体"/>
          <w:bCs/>
          <w:szCs w:val="21"/>
        </w:rPr>
        <w:t>安全生产考核合格证书号：</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rPr>
          <w:rFonts w:ascii="宋体" w:hAnsi="宋体"/>
          <w:bCs/>
          <w:szCs w:val="21"/>
        </w:rPr>
      </w:pPr>
      <w:r>
        <w:rPr>
          <w:rFonts w:ascii="宋体" w:hAnsi="宋体"/>
          <w:bCs/>
          <w:szCs w:val="21"/>
        </w:rPr>
        <w:t>联系电话：</w:t>
      </w:r>
      <w:r>
        <w:rPr>
          <w:rFonts w:ascii="宋体" w:hAnsi="宋体"/>
          <w:bCs/>
          <w:szCs w:val="21"/>
          <w:u w:val="single"/>
        </w:rPr>
        <w:t>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rPr>
          <w:rFonts w:ascii="宋体" w:hAnsi="宋体"/>
          <w:bCs/>
          <w:szCs w:val="21"/>
        </w:rPr>
      </w:pPr>
      <w:r>
        <w:rPr>
          <w:rFonts w:ascii="宋体" w:hAnsi="宋体"/>
          <w:bCs/>
          <w:szCs w:val="21"/>
        </w:rPr>
        <w:t>电子信箱：</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rPr>
          <w:rFonts w:ascii="宋体" w:hAnsi="宋体"/>
          <w:bCs/>
          <w:szCs w:val="21"/>
        </w:rPr>
      </w:pPr>
      <w:r>
        <w:rPr>
          <w:rFonts w:ascii="宋体" w:hAnsi="宋体"/>
          <w:bCs/>
          <w:szCs w:val="21"/>
        </w:rPr>
        <w:t>通信地址：</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leftChars="200" w:left="630" w:hangingChars="100" w:hanging="210"/>
        <w:jc w:val="left"/>
        <w:rPr>
          <w:rFonts w:ascii="宋体" w:hAnsi="宋体"/>
          <w:bCs/>
          <w:szCs w:val="21"/>
        </w:rPr>
      </w:pPr>
      <w:r>
        <w:rPr>
          <w:rFonts w:ascii="宋体" w:hAnsi="宋体"/>
          <w:bCs/>
          <w:szCs w:val="21"/>
        </w:rPr>
        <w:t>承包人对项目</w:t>
      </w:r>
      <w:r>
        <w:rPr>
          <w:rFonts w:ascii="宋体" w:hAnsi="宋体" w:hint="eastAsia"/>
          <w:bCs/>
          <w:szCs w:val="21"/>
        </w:rPr>
        <w:t>负责人</w:t>
      </w:r>
      <w:r>
        <w:rPr>
          <w:rFonts w:ascii="宋体" w:hAnsi="宋体"/>
          <w:bCs/>
          <w:szCs w:val="21"/>
        </w:rPr>
        <w:t>的授权范围如下：</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w:t>
      </w:r>
      <w:r>
        <w:rPr>
          <w:rFonts w:ascii="宋体" w:hAnsi="宋体" w:hint="eastAsia"/>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kern w:val="0"/>
          <w:szCs w:val="21"/>
        </w:rPr>
      </w:pPr>
      <w:r>
        <w:rPr>
          <w:rFonts w:ascii="宋体" w:hAnsi="宋体"/>
          <w:bCs/>
          <w:kern w:val="0"/>
          <w:szCs w:val="21"/>
        </w:rPr>
        <w:t>关于项目</w:t>
      </w:r>
      <w:r>
        <w:rPr>
          <w:rFonts w:ascii="宋体" w:hAnsi="宋体" w:hint="eastAsia"/>
          <w:bCs/>
          <w:kern w:val="0"/>
          <w:szCs w:val="21"/>
        </w:rPr>
        <w:t>负责人</w:t>
      </w:r>
      <w:r>
        <w:rPr>
          <w:rFonts w:ascii="宋体" w:hAnsi="宋体"/>
          <w:bCs/>
          <w:kern w:val="0"/>
          <w:szCs w:val="21"/>
        </w:rPr>
        <w:t>每月在施工现场的时间要求：</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hint="eastAsia"/>
          <w:bCs/>
          <w:szCs w:val="21"/>
        </w:rPr>
        <w:t>。</w:t>
      </w:r>
    </w:p>
    <w:p w:rsidR="004718F1" w:rsidRDefault="001A28C0">
      <w:pPr>
        <w:spacing w:line="276" w:lineRule="auto"/>
        <w:ind w:firstLineChars="200" w:firstLine="420"/>
        <w:jc w:val="left"/>
        <w:rPr>
          <w:rFonts w:ascii="宋体" w:hAnsi="宋体"/>
          <w:bCs/>
          <w:kern w:val="0"/>
          <w:szCs w:val="21"/>
        </w:rPr>
      </w:pPr>
      <w:r>
        <w:rPr>
          <w:rFonts w:ascii="宋体" w:hAnsi="宋体"/>
          <w:bCs/>
          <w:kern w:val="0"/>
          <w:szCs w:val="21"/>
        </w:rPr>
        <w:t>承包人未提交劳动合同，以及没有为项目</w:t>
      </w:r>
      <w:r>
        <w:rPr>
          <w:rFonts w:ascii="宋体" w:hAnsi="宋体" w:hint="eastAsia"/>
          <w:bCs/>
          <w:kern w:val="0"/>
          <w:szCs w:val="21"/>
        </w:rPr>
        <w:t>负责人</w:t>
      </w:r>
      <w:r>
        <w:rPr>
          <w:rFonts w:ascii="宋体" w:hAnsi="宋体"/>
          <w:bCs/>
          <w:kern w:val="0"/>
          <w:szCs w:val="21"/>
        </w:rPr>
        <w:t>缴纳社会保险证明的违约责任：</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u w:val="single"/>
        </w:rPr>
      </w:pPr>
      <w:r>
        <w:rPr>
          <w:rFonts w:ascii="宋体" w:hAnsi="宋体"/>
          <w:bCs/>
          <w:kern w:val="0"/>
          <w:szCs w:val="21"/>
        </w:rPr>
        <w:t>项目</w:t>
      </w:r>
      <w:r>
        <w:rPr>
          <w:rFonts w:ascii="宋体" w:hAnsi="宋体" w:hint="eastAsia"/>
          <w:bCs/>
          <w:kern w:val="0"/>
          <w:szCs w:val="21"/>
        </w:rPr>
        <w:t>负责人</w:t>
      </w:r>
      <w:r>
        <w:rPr>
          <w:rFonts w:ascii="宋体" w:hAnsi="宋体"/>
          <w:bCs/>
          <w:kern w:val="0"/>
          <w:szCs w:val="21"/>
        </w:rPr>
        <w:t>未经批准，擅自离开施工现场的违约责任：</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rPr>
          <w:rFonts w:ascii="宋体" w:hAnsi="宋体"/>
          <w:bCs/>
          <w:szCs w:val="21"/>
        </w:rPr>
      </w:pPr>
      <w:r>
        <w:rPr>
          <w:rFonts w:ascii="宋体" w:hAnsi="宋体"/>
          <w:bCs/>
          <w:szCs w:val="21"/>
        </w:rPr>
        <w:t>3.2.3 承包人擅自更换项目</w:t>
      </w:r>
      <w:r>
        <w:rPr>
          <w:rFonts w:ascii="宋体" w:hAnsi="宋体" w:hint="eastAsia"/>
          <w:bCs/>
          <w:szCs w:val="21"/>
        </w:rPr>
        <w:t>负责人</w:t>
      </w:r>
      <w:r>
        <w:rPr>
          <w:rFonts w:ascii="宋体" w:hAnsi="宋体"/>
          <w:bCs/>
          <w:szCs w:val="21"/>
        </w:rPr>
        <w:t>的违约责任：</w:t>
      </w:r>
      <w:r>
        <w:rPr>
          <w:rFonts w:ascii="宋体" w:hAnsi="宋体"/>
          <w:bCs/>
          <w:szCs w:val="21"/>
          <w:u w:val="single"/>
        </w:rPr>
        <w:t xml:space="preserve">    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rPr>
          <w:rFonts w:ascii="宋体" w:hAnsi="宋体"/>
          <w:bCs/>
          <w:szCs w:val="21"/>
        </w:rPr>
      </w:pPr>
      <w:r>
        <w:rPr>
          <w:rFonts w:ascii="宋体" w:hAnsi="宋体"/>
          <w:bCs/>
          <w:szCs w:val="21"/>
        </w:rPr>
        <w:t>3.2.4 承包人无正当理由拒绝更换项目</w:t>
      </w:r>
      <w:r>
        <w:rPr>
          <w:rFonts w:ascii="宋体" w:hAnsi="宋体" w:hint="eastAsia"/>
          <w:bCs/>
          <w:szCs w:val="21"/>
        </w:rPr>
        <w:t>负责人</w:t>
      </w:r>
      <w:r>
        <w:rPr>
          <w:rFonts w:ascii="宋体" w:hAnsi="宋体"/>
          <w:bCs/>
          <w:szCs w:val="21"/>
        </w:rPr>
        <w:t>的违约责任：</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3.3 承包人人员</w:t>
      </w:r>
    </w:p>
    <w:p w:rsidR="004718F1" w:rsidRDefault="001A28C0">
      <w:pPr>
        <w:spacing w:line="276" w:lineRule="auto"/>
        <w:ind w:firstLineChars="200" w:firstLine="420"/>
        <w:rPr>
          <w:rFonts w:ascii="宋体" w:hAnsi="宋体"/>
          <w:bCs/>
          <w:szCs w:val="21"/>
        </w:rPr>
      </w:pPr>
      <w:r>
        <w:rPr>
          <w:rFonts w:ascii="宋体" w:hAnsi="宋体"/>
          <w:bCs/>
          <w:szCs w:val="21"/>
        </w:rPr>
        <w:t>3.3.1 承包人提交项目管理机构及施工现场管理人员安排报告的期限：</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rPr>
          <w:rFonts w:ascii="宋体" w:hAnsi="宋体"/>
          <w:bCs/>
          <w:szCs w:val="21"/>
        </w:rPr>
      </w:pPr>
      <w:r>
        <w:rPr>
          <w:rFonts w:ascii="宋体" w:hAnsi="宋体"/>
          <w:bCs/>
          <w:szCs w:val="21"/>
        </w:rPr>
        <w:t>3.3.3 承包人无正当理由拒绝撤换主要施工管理人员的违约责任：</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rPr>
          <w:rFonts w:ascii="宋体" w:hAnsi="宋体"/>
          <w:bCs/>
          <w:szCs w:val="21"/>
          <w:u w:val="single"/>
        </w:rPr>
      </w:pPr>
      <w:r>
        <w:rPr>
          <w:rFonts w:ascii="宋体" w:hAnsi="宋体"/>
          <w:bCs/>
          <w:szCs w:val="21"/>
        </w:rPr>
        <w:t>3.3.4 承包人主要施工管理人员离开施工现场的批准要求：</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rPr>
          <w:rFonts w:ascii="宋体" w:hAnsi="宋体"/>
          <w:bCs/>
          <w:szCs w:val="21"/>
        </w:rPr>
      </w:pPr>
      <w:r>
        <w:rPr>
          <w:rFonts w:ascii="宋体" w:hAnsi="宋体"/>
          <w:bCs/>
          <w:szCs w:val="21"/>
        </w:rPr>
        <w:t>3.3.5</w:t>
      </w:r>
      <w:r>
        <w:rPr>
          <w:rFonts w:ascii="宋体" w:hAnsi="宋体" w:hint="eastAsia"/>
          <w:bCs/>
          <w:szCs w:val="21"/>
        </w:rPr>
        <w:t xml:space="preserve"> </w:t>
      </w:r>
      <w:r>
        <w:rPr>
          <w:rFonts w:ascii="宋体" w:hAnsi="宋体"/>
          <w:bCs/>
          <w:szCs w:val="21"/>
        </w:rPr>
        <w:t>承包人擅自更换主要施工管理人员的违约责任：</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rPr>
          <w:rFonts w:ascii="宋体" w:hAnsi="宋体"/>
          <w:bCs/>
          <w:szCs w:val="21"/>
        </w:rPr>
      </w:pPr>
      <w:r>
        <w:rPr>
          <w:rFonts w:ascii="宋体" w:hAnsi="宋体"/>
          <w:bCs/>
          <w:szCs w:val="21"/>
        </w:rPr>
        <w:t>承包人主要施工管理人员擅自离开施工现场的违约责任：</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3</w:t>
      </w:r>
      <w:bookmarkStart w:id="253" w:name="_Toc292559364"/>
      <w:bookmarkStart w:id="254" w:name="_Toc296346660"/>
      <w:bookmarkStart w:id="255" w:name="_Toc292559869"/>
      <w:bookmarkStart w:id="256" w:name="_Toc296503159"/>
      <w:bookmarkStart w:id="257" w:name="_Toc296347158"/>
      <w:bookmarkStart w:id="258" w:name="_Toc296891199"/>
      <w:bookmarkStart w:id="259" w:name="_Toc296944498"/>
      <w:bookmarkStart w:id="260" w:name="_Toc297048345"/>
      <w:bookmarkStart w:id="261" w:name="_Toc296890987"/>
      <w:bookmarkStart w:id="262" w:name="_Toc297120459"/>
      <w:bookmarkStart w:id="263" w:name="_Toc297123492"/>
      <w:bookmarkStart w:id="264" w:name="_Toc300934945"/>
      <w:bookmarkStart w:id="265" w:name="_Toc304295523"/>
      <w:bookmarkStart w:id="266" w:name="_Toc312677988"/>
      <w:bookmarkStart w:id="267" w:name="_Toc297216151"/>
      <w:bookmarkStart w:id="268" w:name="_Toc303539102"/>
      <w:r>
        <w:rPr>
          <w:rFonts w:ascii="黑体" w:eastAsia="黑体" w:hAnsi="黑体" w:cs="黑体" w:hint="eastAsia"/>
          <w:b w:val="0"/>
          <w:bCs/>
          <w:sz w:val="24"/>
          <w:szCs w:val="24"/>
        </w:rPr>
        <w:t>.5 分包</w:t>
      </w:r>
    </w:p>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rsidR="004718F1" w:rsidRDefault="001A28C0">
      <w:pPr>
        <w:spacing w:line="276" w:lineRule="auto"/>
        <w:ind w:firstLineChars="200" w:firstLine="420"/>
        <w:rPr>
          <w:rFonts w:ascii="宋体" w:hAnsi="宋体"/>
          <w:bCs/>
          <w:szCs w:val="21"/>
        </w:rPr>
      </w:pPr>
      <w:r>
        <w:rPr>
          <w:rFonts w:ascii="宋体" w:hAnsi="宋体"/>
          <w:bCs/>
          <w:szCs w:val="21"/>
        </w:rPr>
        <w:t>3</w:t>
      </w:r>
      <w:bookmarkStart w:id="269" w:name="_Toc292559365"/>
      <w:bookmarkStart w:id="270" w:name="_Toc296346661"/>
      <w:bookmarkStart w:id="271" w:name="_Toc292559870"/>
      <w:bookmarkStart w:id="272" w:name="_Toc297216152"/>
      <w:bookmarkStart w:id="273" w:name="_Toc296503160"/>
      <w:bookmarkStart w:id="274" w:name="_Toc297048346"/>
      <w:bookmarkStart w:id="275" w:name="_Toc296890988"/>
      <w:bookmarkStart w:id="276" w:name="_Toc296891200"/>
      <w:bookmarkStart w:id="277" w:name="_Toc303539103"/>
      <w:bookmarkStart w:id="278" w:name="_Toc304295524"/>
      <w:bookmarkStart w:id="279" w:name="_Toc296944499"/>
      <w:bookmarkStart w:id="280" w:name="_Toc297120460"/>
      <w:bookmarkStart w:id="281" w:name="_Toc297123493"/>
      <w:bookmarkStart w:id="282" w:name="_Toc300934946"/>
      <w:bookmarkStart w:id="283" w:name="_Toc296347159"/>
      <w:bookmarkStart w:id="284" w:name="_Toc312677989"/>
      <w:bookmarkStart w:id="285" w:name="_Toc318581158"/>
      <w:r>
        <w:rPr>
          <w:rFonts w:ascii="宋体" w:hAnsi="宋体"/>
          <w:bCs/>
          <w:szCs w:val="21"/>
        </w:rPr>
        <w:t>.5.1 分包的一般约定</w:t>
      </w:r>
    </w:p>
    <w:p w:rsidR="004718F1" w:rsidRDefault="001A28C0">
      <w:pPr>
        <w:spacing w:line="276" w:lineRule="auto"/>
        <w:ind w:firstLineChars="200" w:firstLine="420"/>
        <w:jc w:val="left"/>
        <w:rPr>
          <w:rFonts w:ascii="宋体" w:hAnsi="宋体"/>
          <w:bCs/>
          <w:szCs w:val="21"/>
        </w:rPr>
      </w:pPr>
      <w:r>
        <w:rPr>
          <w:rFonts w:ascii="宋体" w:hAnsi="宋体"/>
          <w:bCs/>
          <w:szCs w:val="21"/>
        </w:rPr>
        <w:t>禁止分包的工程包括：</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u w:val="single"/>
        </w:rPr>
      </w:pPr>
      <w:r>
        <w:rPr>
          <w:rFonts w:ascii="宋体" w:hAnsi="宋体"/>
          <w:bCs/>
          <w:szCs w:val="21"/>
        </w:rPr>
        <w:t>主体结构、关键性工作的范围：</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bookmarkStart w:id="286" w:name="_Toc296346662"/>
      <w:bookmarkStart w:id="287" w:name="_Toc296347160"/>
      <w:bookmarkStart w:id="288" w:name="_Toc296503161"/>
      <w:bookmarkStart w:id="289" w:name="_Toc296891201"/>
      <w:bookmarkStart w:id="290" w:name="_Toc296944500"/>
      <w:bookmarkStart w:id="291" w:name="_Toc296890989"/>
      <w:bookmarkStart w:id="292" w:name="_Toc297048347"/>
      <w:bookmarkStart w:id="293" w:name="_Toc297120461"/>
      <w:bookmarkStart w:id="294" w:name="_Toc297123494"/>
      <w:bookmarkStart w:id="295" w:name="_Toc297216153"/>
      <w:bookmarkStart w:id="296" w:name="_Toc303539104"/>
      <w:bookmarkStart w:id="297" w:name="_Toc304295525"/>
      <w:bookmarkStart w:id="298" w:name="_Toc300934947"/>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rsidR="004718F1" w:rsidRDefault="001A28C0">
      <w:pPr>
        <w:spacing w:line="276" w:lineRule="auto"/>
        <w:rPr>
          <w:rFonts w:ascii="宋体" w:hAnsi="宋体"/>
          <w:bCs/>
          <w:szCs w:val="21"/>
        </w:rPr>
      </w:pPr>
      <w:r>
        <w:rPr>
          <w:rFonts w:ascii="宋体" w:hAnsi="宋体"/>
          <w:bCs/>
          <w:szCs w:val="21"/>
        </w:rPr>
        <w:t xml:space="preserve">    3</w:t>
      </w:r>
      <w:bookmarkStart w:id="299" w:name="_Toc318581159"/>
      <w:bookmarkStart w:id="300" w:name="_Toc312677990"/>
      <w:r>
        <w:rPr>
          <w:rFonts w:ascii="宋体" w:hAnsi="宋体"/>
          <w:bCs/>
          <w:szCs w:val="21"/>
        </w:rPr>
        <w:t>.5.2</w:t>
      </w:r>
      <w:r>
        <w:rPr>
          <w:rFonts w:ascii="宋体" w:hAnsi="宋体" w:hint="eastAsia"/>
          <w:bCs/>
          <w:szCs w:val="21"/>
        </w:rPr>
        <w:t xml:space="preserve"> </w:t>
      </w:r>
      <w:r>
        <w:rPr>
          <w:rFonts w:ascii="宋体" w:hAnsi="宋体"/>
          <w:bCs/>
          <w:szCs w:val="21"/>
        </w:rPr>
        <w:t>分包的确定</w:t>
      </w:r>
    </w:p>
    <w:p w:rsidR="004718F1" w:rsidRDefault="001A28C0">
      <w:pPr>
        <w:spacing w:line="276" w:lineRule="auto"/>
        <w:ind w:firstLineChars="200" w:firstLine="420"/>
        <w:rPr>
          <w:rFonts w:ascii="宋体" w:hAnsi="宋体"/>
          <w:bCs/>
          <w:szCs w:val="21"/>
          <w:u w:val="single"/>
        </w:rPr>
      </w:pPr>
      <w:r>
        <w:rPr>
          <w:rFonts w:ascii="宋体" w:hAnsi="宋体"/>
          <w:bCs/>
          <w:szCs w:val="21"/>
        </w:rPr>
        <w:t>允许分包的专业工程包括：</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rPr>
          <w:rFonts w:ascii="宋体" w:hAnsi="宋体"/>
          <w:bCs/>
          <w:szCs w:val="21"/>
        </w:rPr>
      </w:pPr>
      <w:r>
        <w:rPr>
          <w:rFonts w:ascii="宋体" w:hAnsi="宋体"/>
          <w:bCs/>
          <w:szCs w:val="21"/>
        </w:rPr>
        <w:t>其他关于分包的约定：</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rPr>
          <w:rFonts w:ascii="宋体" w:hAnsi="宋体"/>
          <w:bCs/>
          <w:szCs w:val="21"/>
        </w:rPr>
      </w:pPr>
      <w:r>
        <w:rPr>
          <w:rFonts w:ascii="宋体" w:hAnsi="宋体"/>
          <w:bCs/>
          <w:szCs w:val="21"/>
        </w:rPr>
        <w:t>3.5.4 分包合同价款</w:t>
      </w:r>
    </w:p>
    <w:p w:rsidR="004718F1" w:rsidRDefault="001A28C0">
      <w:pPr>
        <w:spacing w:line="276" w:lineRule="auto"/>
        <w:ind w:firstLineChars="200" w:firstLine="420"/>
        <w:rPr>
          <w:rFonts w:ascii="宋体" w:hAnsi="宋体"/>
          <w:bCs/>
          <w:szCs w:val="21"/>
        </w:rPr>
      </w:pPr>
      <w:r>
        <w:rPr>
          <w:rFonts w:ascii="宋体" w:hAnsi="宋体"/>
          <w:bCs/>
          <w:szCs w:val="21"/>
        </w:rPr>
        <w:t>关于分包合同价款支付的约定：</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bookmarkEnd w:id="299"/>
    <w:bookmarkEnd w:id="300"/>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3.6 工程照管与成品、半成品保护</w:t>
      </w:r>
    </w:p>
    <w:p w:rsidR="004718F1" w:rsidRDefault="001A28C0">
      <w:pPr>
        <w:spacing w:line="276" w:lineRule="auto"/>
        <w:ind w:firstLineChars="200" w:firstLine="420"/>
        <w:jc w:val="left"/>
        <w:rPr>
          <w:rFonts w:ascii="宋体" w:hAnsi="宋体"/>
          <w:bCs/>
          <w:kern w:val="0"/>
          <w:szCs w:val="21"/>
          <w:u w:val="single"/>
        </w:rPr>
      </w:pPr>
      <w:r>
        <w:rPr>
          <w:rFonts w:ascii="宋体" w:hAnsi="宋体"/>
          <w:bCs/>
          <w:kern w:val="0"/>
          <w:szCs w:val="21"/>
        </w:rPr>
        <w:t>承包人负责照管工程及工程相关的材料、工程设备的起始时间：</w:t>
      </w:r>
      <w:r>
        <w:rPr>
          <w:rFonts w:ascii="宋体" w:hAnsi="宋体"/>
          <w:bCs/>
          <w:kern w:val="0"/>
          <w:szCs w:val="21"/>
          <w:u w:val="single"/>
        </w:rPr>
        <w:t xml:space="preserve">       </w:t>
      </w:r>
      <w:r>
        <w:rPr>
          <w:rFonts w:ascii="宋体" w:hAnsi="宋体" w:hint="eastAsia"/>
          <w:bCs/>
          <w:kern w:val="0"/>
          <w:szCs w:val="21"/>
          <w:u w:val="single"/>
        </w:rPr>
        <w:t xml:space="preserve"> </w:t>
      </w:r>
      <w:r>
        <w:rPr>
          <w:rFonts w:ascii="宋体" w:hAnsi="宋体"/>
          <w:bCs/>
          <w:kern w:val="0"/>
          <w:szCs w:val="21"/>
          <w:u w:val="single"/>
        </w:rPr>
        <w:t xml:space="preserve">   </w:t>
      </w:r>
      <w:r>
        <w:rPr>
          <w:rFonts w:ascii="宋体" w:hAnsi="宋体" w:hint="eastAsia"/>
          <w:bCs/>
          <w:kern w:val="0"/>
          <w:szCs w:val="21"/>
          <w:u w:val="single"/>
        </w:rPr>
        <w:t xml:space="preserve">    </w:t>
      </w:r>
      <w:r>
        <w:rPr>
          <w:rFonts w:ascii="宋体" w:hAnsi="宋体"/>
          <w:bCs/>
          <w:kern w:val="0"/>
          <w:szCs w:val="21"/>
          <w:u w:val="single"/>
        </w:rPr>
        <w:t xml:space="preserve">       </w:t>
      </w:r>
      <w:r>
        <w:rPr>
          <w:rFonts w:ascii="宋体" w:hAnsi="宋体"/>
          <w:bCs/>
          <w:kern w:val="0"/>
          <w:szCs w:val="21"/>
        </w:rPr>
        <w:t>。</w:t>
      </w:r>
    </w:p>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3.7 履约担保</w:t>
      </w:r>
    </w:p>
    <w:p w:rsidR="004718F1" w:rsidRDefault="001A28C0">
      <w:pPr>
        <w:spacing w:line="276" w:lineRule="auto"/>
        <w:ind w:firstLineChars="200" w:firstLine="420"/>
        <w:jc w:val="left"/>
        <w:rPr>
          <w:rFonts w:ascii="宋体" w:hAnsi="宋体"/>
          <w:bCs/>
          <w:szCs w:val="21"/>
        </w:rPr>
      </w:pPr>
      <w:r>
        <w:rPr>
          <w:rFonts w:ascii="宋体" w:hAnsi="宋体" w:hint="eastAsia"/>
          <w:bCs/>
          <w:szCs w:val="21"/>
        </w:rPr>
        <w:t>承包人是否提供履约担保：</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承包人提供履约担保的形式</w:t>
      </w:r>
      <w:r>
        <w:rPr>
          <w:rFonts w:ascii="宋体" w:hAnsi="宋体" w:hint="eastAsia"/>
          <w:bCs/>
          <w:szCs w:val="21"/>
        </w:rPr>
        <w:t>、金额及期限</w:t>
      </w:r>
      <w:r>
        <w:rPr>
          <w:rFonts w:ascii="宋体" w:hAnsi="宋体"/>
          <w:bCs/>
          <w:szCs w:val="21"/>
        </w:rPr>
        <w:t>：</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pStyle w:val="3"/>
        <w:spacing w:before="200" w:after="200" w:line="276" w:lineRule="auto"/>
        <w:rPr>
          <w:rFonts w:ascii="黑体" w:eastAsia="黑体" w:hAnsi="黑体" w:cs="黑体"/>
          <w:b w:val="0"/>
          <w:bCs/>
          <w:sz w:val="28"/>
          <w:szCs w:val="28"/>
        </w:rPr>
      </w:pPr>
      <w:bookmarkStart w:id="301" w:name="_Toc351203636"/>
      <w:bookmarkStart w:id="302" w:name="_Toc499282297"/>
      <w:bookmarkStart w:id="303" w:name="_Toc3113"/>
      <w:r>
        <w:rPr>
          <w:rFonts w:ascii="黑体" w:eastAsia="黑体" w:hAnsi="黑体" w:cs="黑体" w:hint="eastAsia"/>
          <w:b w:val="0"/>
          <w:bCs/>
          <w:sz w:val="28"/>
          <w:szCs w:val="28"/>
        </w:rPr>
        <w:t>4</w:t>
      </w:r>
      <w:bookmarkStart w:id="304" w:name="_Toc267251413"/>
      <w:bookmarkStart w:id="305" w:name="_Toc292559871"/>
      <w:bookmarkStart w:id="306" w:name="_Toc292559366"/>
      <w:bookmarkStart w:id="307" w:name="_Toc296346663"/>
      <w:bookmarkStart w:id="308" w:name="_Toc296347161"/>
      <w:bookmarkStart w:id="309" w:name="_Toc296503162"/>
      <w:bookmarkStart w:id="310" w:name="_Toc296891202"/>
      <w:bookmarkStart w:id="311" w:name="_Toc296890990"/>
      <w:bookmarkStart w:id="312" w:name="_Toc296944501"/>
      <w:bookmarkStart w:id="313" w:name="_Toc297048348"/>
      <w:bookmarkStart w:id="314" w:name="_Toc297120462"/>
      <w:r>
        <w:rPr>
          <w:rFonts w:ascii="黑体" w:eastAsia="黑体" w:hAnsi="黑体" w:cs="黑体" w:hint="eastAsia"/>
          <w:b w:val="0"/>
          <w:bCs/>
          <w:sz w:val="28"/>
          <w:szCs w:val="28"/>
        </w:rPr>
        <w:t>. 监</w:t>
      </w:r>
      <w:bookmarkEnd w:id="304"/>
      <w:bookmarkEnd w:id="305"/>
      <w:bookmarkEnd w:id="306"/>
      <w:bookmarkEnd w:id="307"/>
      <w:bookmarkEnd w:id="308"/>
      <w:bookmarkEnd w:id="309"/>
      <w:bookmarkEnd w:id="310"/>
      <w:bookmarkEnd w:id="311"/>
      <w:bookmarkEnd w:id="312"/>
      <w:bookmarkEnd w:id="313"/>
      <w:bookmarkEnd w:id="314"/>
      <w:r>
        <w:rPr>
          <w:rFonts w:ascii="黑体" w:eastAsia="黑体" w:hAnsi="黑体" w:cs="黑体" w:hint="eastAsia"/>
          <w:b w:val="0"/>
          <w:bCs/>
          <w:sz w:val="28"/>
          <w:szCs w:val="28"/>
        </w:rPr>
        <w:t>理人</w:t>
      </w:r>
      <w:bookmarkEnd w:id="301"/>
      <w:bookmarkEnd w:id="302"/>
      <w:bookmarkEnd w:id="303"/>
    </w:p>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4.1 监理人的一般规定</w:t>
      </w:r>
    </w:p>
    <w:p w:rsidR="004718F1" w:rsidRDefault="001A28C0">
      <w:pPr>
        <w:spacing w:line="276" w:lineRule="auto"/>
        <w:ind w:firstLineChars="200" w:firstLine="420"/>
        <w:jc w:val="left"/>
        <w:rPr>
          <w:rFonts w:ascii="宋体" w:hAnsi="宋体"/>
          <w:bCs/>
          <w:szCs w:val="21"/>
        </w:rPr>
      </w:pPr>
      <w:r>
        <w:rPr>
          <w:rFonts w:ascii="宋体" w:hAnsi="宋体"/>
          <w:bCs/>
          <w:szCs w:val="21"/>
        </w:rPr>
        <w:t>关于监理人的监理内容：</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关于监理人的监理权限：</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rPr>
          <w:rFonts w:ascii="宋体" w:hAnsi="宋体"/>
          <w:bCs/>
          <w:szCs w:val="21"/>
        </w:rPr>
      </w:pPr>
      <w:r>
        <w:rPr>
          <w:rFonts w:ascii="宋体" w:hAnsi="宋体"/>
          <w:bCs/>
          <w:szCs w:val="21"/>
        </w:rPr>
        <w:t>关于监理人在施工现场的办公场所、生活场所的提供和费用承担的约定：</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4.2 监理人员</w:t>
      </w:r>
    </w:p>
    <w:p w:rsidR="004718F1" w:rsidRDefault="001A28C0">
      <w:pPr>
        <w:spacing w:line="276" w:lineRule="auto"/>
        <w:ind w:firstLineChars="200" w:firstLine="420"/>
        <w:rPr>
          <w:rFonts w:ascii="宋体" w:hAnsi="宋体"/>
          <w:bCs/>
          <w:szCs w:val="21"/>
        </w:rPr>
      </w:pPr>
      <w:r>
        <w:rPr>
          <w:rFonts w:ascii="宋体" w:hAnsi="宋体"/>
          <w:bCs/>
          <w:szCs w:val="21"/>
        </w:rPr>
        <w:t>总监理工程师：</w:t>
      </w:r>
    </w:p>
    <w:p w:rsidR="004718F1" w:rsidRDefault="001A28C0">
      <w:pPr>
        <w:spacing w:line="276" w:lineRule="auto"/>
        <w:ind w:firstLineChars="200" w:firstLine="420"/>
        <w:rPr>
          <w:rFonts w:ascii="宋体" w:hAnsi="宋体"/>
          <w:bCs/>
          <w:szCs w:val="21"/>
        </w:rPr>
      </w:pPr>
      <w:r>
        <w:rPr>
          <w:rFonts w:ascii="宋体" w:hAnsi="宋体"/>
          <w:bCs/>
          <w:szCs w:val="21"/>
        </w:rPr>
        <w:t>姓    名：</w:t>
      </w:r>
      <w:r>
        <w:rPr>
          <w:rFonts w:ascii="宋体" w:hAnsi="宋体"/>
          <w:bCs/>
          <w:szCs w:val="21"/>
          <w:u w:val="single"/>
        </w:rPr>
        <w:t>  </w:t>
      </w:r>
      <w:r>
        <w:rPr>
          <w:rFonts w:ascii="宋体" w:hAnsi="宋体" w:hint="eastAsia"/>
          <w:bCs/>
          <w:szCs w:val="21"/>
          <w:u w:val="single"/>
        </w:rPr>
        <w:t xml:space="preserve">                                     </w:t>
      </w:r>
      <w:r>
        <w:rPr>
          <w:rFonts w:ascii="宋体" w:hAnsi="宋体"/>
          <w:bCs/>
          <w:szCs w:val="21"/>
          <w:u w:val="single"/>
        </w:rPr>
        <w:t> </w:t>
      </w:r>
      <w:r>
        <w:rPr>
          <w:rFonts w:ascii="宋体" w:hAnsi="宋体"/>
          <w:bCs/>
          <w:szCs w:val="21"/>
        </w:rPr>
        <w:t>；</w:t>
      </w:r>
    </w:p>
    <w:p w:rsidR="004718F1" w:rsidRDefault="001A28C0">
      <w:pPr>
        <w:spacing w:line="276" w:lineRule="auto"/>
        <w:ind w:firstLineChars="200" w:firstLine="420"/>
        <w:rPr>
          <w:rFonts w:ascii="宋体" w:hAnsi="宋体"/>
          <w:bCs/>
          <w:szCs w:val="21"/>
        </w:rPr>
      </w:pPr>
      <w:r>
        <w:rPr>
          <w:rFonts w:ascii="宋体" w:hAnsi="宋体"/>
          <w:bCs/>
          <w:szCs w:val="21"/>
        </w:rPr>
        <w:t>职    务：</w:t>
      </w:r>
      <w:r>
        <w:rPr>
          <w:rFonts w:ascii="宋体" w:hAnsi="宋体"/>
          <w:bCs/>
          <w:szCs w:val="21"/>
          <w:u w:val="single"/>
        </w:rPr>
        <w:t>  </w:t>
      </w:r>
      <w:r>
        <w:rPr>
          <w:rFonts w:ascii="宋体" w:hAnsi="宋体" w:hint="eastAsia"/>
          <w:bCs/>
          <w:szCs w:val="21"/>
          <w:u w:val="single"/>
        </w:rPr>
        <w:t xml:space="preserve">                                       </w:t>
      </w:r>
      <w:r>
        <w:rPr>
          <w:rFonts w:ascii="宋体" w:hAnsi="宋体"/>
          <w:bCs/>
          <w:szCs w:val="21"/>
          <w:u w:val="single"/>
        </w:rPr>
        <w:t> </w:t>
      </w:r>
      <w:r>
        <w:rPr>
          <w:rFonts w:ascii="宋体" w:hAnsi="宋体"/>
          <w:bCs/>
          <w:szCs w:val="21"/>
        </w:rPr>
        <w:t>；</w:t>
      </w:r>
    </w:p>
    <w:p w:rsidR="004718F1" w:rsidRDefault="001A28C0">
      <w:pPr>
        <w:spacing w:line="276" w:lineRule="auto"/>
        <w:ind w:firstLineChars="200" w:firstLine="420"/>
        <w:rPr>
          <w:rFonts w:ascii="宋体" w:hAnsi="宋体"/>
          <w:bCs/>
          <w:szCs w:val="21"/>
        </w:rPr>
      </w:pPr>
      <w:r>
        <w:rPr>
          <w:rFonts w:ascii="宋体" w:hAnsi="宋体"/>
          <w:bCs/>
          <w:szCs w:val="21"/>
        </w:rPr>
        <w:t>监理工程师执业资格证书号：</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 </w:t>
      </w:r>
      <w:r>
        <w:rPr>
          <w:rFonts w:ascii="宋体" w:hAnsi="宋体"/>
          <w:bCs/>
          <w:szCs w:val="21"/>
        </w:rPr>
        <w:t>；</w:t>
      </w:r>
    </w:p>
    <w:p w:rsidR="004718F1" w:rsidRDefault="001A28C0">
      <w:pPr>
        <w:spacing w:line="276" w:lineRule="auto"/>
        <w:ind w:firstLineChars="200" w:firstLine="420"/>
        <w:rPr>
          <w:rFonts w:ascii="宋体" w:hAnsi="宋体"/>
          <w:bCs/>
          <w:szCs w:val="21"/>
        </w:rPr>
      </w:pPr>
      <w:r>
        <w:rPr>
          <w:rFonts w:ascii="宋体" w:hAnsi="宋体"/>
          <w:bCs/>
          <w:szCs w:val="21"/>
        </w:rPr>
        <w:t>联系电话：</w:t>
      </w:r>
      <w:r>
        <w:rPr>
          <w:rFonts w:ascii="宋体" w:hAnsi="宋体"/>
          <w:bCs/>
          <w:szCs w:val="21"/>
          <w:u w:val="single"/>
        </w:rPr>
        <w:t></w:t>
      </w:r>
      <w:r>
        <w:rPr>
          <w:rFonts w:ascii="宋体" w:hAnsi="宋体" w:hint="eastAsia"/>
          <w:bCs/>
          <w:szCs w:val="21"/>
          <w:u w:val="single"/>
        </w:rPr>
        <w:t xml:space="preserve">                                      </w:t>
      </w:r>
      <w:r>
        <w:rPr>
          <w:rFonts w:ascii="宋体" w:hAnsi="宋体"/>
          <w:bCs/>
          <w:szCs w:val="21"/>
          <w:u w:val="single"/>
        </w:rPr>
        <w:t xml:space="preserve">  </w:t>
      </w:r>
      <w:r>
        <w:rPr>
          <w:rFonts w:ascii="宋体" w:hAnsi="宋体"/>
          <w:bCs/>
          <w:szCs w:val="21"/>
        </w:rPr>
        <w:t>；</w:t>
      </w:r>
    </w:p>
    <w:p w:rsidR="004718F1" w:rsidRDefault="001A28C0">
      <w:pPr>
        <w:spacing w:line="276" w:lineRule="auto"/>
        <w:ind w:firstLineChars="200" w:firstLine="420"/>
        <w:rPr>
          <w:rFonts w:ascii="宋体" w:hAnsi="宋体"/>
          <w:bCs/>
          <w:szCs w:val="21"/>
        </w:rPr>
      </w:pPr>
      <w:r>
        <w:rPr>
          <w:rFonts w:ascii="宋体" w:hAnsi="宋体"/>
          <w:bCs/>
          <w:szCs w:val="21"/>
        </w:rPr>
        <w:t>电子信箱：</w:t>
      </w:r>
      <w:r>
        <w:rPr>
          <w:rFonts w:ascii="宋体" w:hAnsi="宋体"/>
          <w:bCs/>
          <w:szCs w:val="21"/>
          <w:u w:val="single"/>
        </w:rPr>
        <w:t>  </w:t>
      </w:r>
      <w:r>
        <w:rPr>
          <w:rFonts w:ascii="宋体" w:hAnsi="宋体" w:hint="eastAsia"/>
          <w:bCs/>
          <w:szCs w:val="21"/>
          <w:u w:val="single"/>
        </w:rPr>
        <w:t xml:space="preserve">                                     </w:t>
      </w:r>
      <w:r>
        <w:rPr>
          <w:rFonts w:ascii="宋体" w:hAnsi="宋体"/>
          <w:bCs/>
          <w:szCs w:val="21"/>
          <w:u w:val="single"/>
        </w:rPr>
        <w:t> </w:t>
      </w:r>
      <w:r>
        <w:rPr>
          <w:rFonts w:ascii="宋体" w:hAnsi="宋体"/>
          <w:bCs/>
          <w:szCs w:val="21"/>
        </w:rPr>
        <w:t>；</w:t>
      </w:r>
    </w:p>
    <w:p w:rsidR="004718F1" w:rsidRDefault="001A28C0">
      <w:pPr>
        <w:spacing w:line="276" w:lineRule="auto"/>
        <w:ind w:firstLineChars="200" w:firstLine="420"/>
        <w:rPr>
          <w:rFonts w:ascii="宋体" w:hAnsi="宋体"/>
          <w:bCs/>
          <w:szCs w:val="21"/>
        </w:rPr>
      </w:pPr>
      <w:r>
        <w:rPr>
          <w:rFonts w:ascii="宋体" w:hAnsi="宋体"/>
          <w:bCs/>
          <w:szCs w:val="21"/>
        </w:rPr>
        <w:t>通信地址：</w:t>
      </w:r>
      <w:r>
        <w:rPr>
          <w:rFonts w:ascii="宋体" w:hAnsi="宋体"/>
          <w:bCs/>
          <w:szCs w:val="21"/>
          <w:u w:val="single"/>
        </w:rPr>
        <w:t>  </w:t>
      </w:r>
      <w:r>
        <w:rPr>
          <w:rFonts w:ascii="宋体" w:hAnsi="宋体" w:hint="eastAsia"/>
          <w:bCs/>
          <w:szCs w:val="21"/>
          <w:u w:val="single"/>
        </w:rPr>
        <w:t xml:space="preserve">                                     </w:t>
      </w:r>
      <w:r>
        <w:rPr>
          <w:rFonts w:ascii="宋体" w:hAnsi="宋体"/>
          <w:bCs/>
          <w:szCs w:val="21"/>
          <w:u w:val="single"/>
        </w:rPr>
        <w:t> </w:t>
      </w:r>
      <w:r>
        <w:rPr>
          <w:rFonts w:ascii="宋体" w:hAnsi="宋体"/>
          <w:bCs/>
          <w:szCs w:val="21"/>
        </w:rPr>
        <w:t>；</w:t>
      </w:r>
    </w:p>
    <w:p w:rsidR="004718F1" w:rsidRDefault="001A28C0">
      <w:pPr>
        <w:spacing w:line="276" w:lineRule="auto"/>
        <w:ind w:firstLineChars="200" w:firstLine="420"/>
        <w:rPr>
          <w:rFonts w:ascii="宋体" w:hAnsi="宋体"/>
          <w:bCs/>
          <w:szCs w:val="21"/>
        </w:rPr>
      </w:pPr>
      <w:r>
        <w:rPr>
          <w:rFonts w:ascii="宋体" w:hAnsi="宋体"/>
          <w:bCs/>
          <w:szCs w:val="21"/>
        </w:rPr>
        <w:t>关于监理人的其他约定：</w:t>
      </w:r>
      <w:r>
        <w:rPr>
          <w:rFonts w:ascii="宋体" w:hAnsi="宋体"/>
          <w:bCs/>
          <w:szCs w:val="21"/>
          <w:u w:val="single"/>
        </w:rPr>
        <w:t>  </w:t>
      </w:r>
      <w:r>
        <w:rPr>
          <w:rFonts w:ascii="宋体" w:hAnsi="宋体" w:hint="eastAsia"/>
          <w:bCs/>
          <w:szCs w:val="21"/>
          <w:u w:val="single"/>
        </w:rPr>
        <w:t xml:space="preserve">                                     </w:t>
      </w:r>
      <w:r>
        <w:rPr>
          <w:rFonts w:ascii="宋体" w:hAnsi="宋体"/>
          <w:bCs/>
          <w:szCs w:val="21"/>
          <w:u w:val="single"/>
        </w:rPr>
        <w:t> </w:t>
      </w:r>
      <w:r>
        <w:rPr>
          <w:rFonts w:ascii="宋体" w:hAnsi="宋体"/>
          <w:bCs/>
          <w:szCs w:val="21"/>
        </w:rPr>
        <w:t>。</w:t>
      </w:r>
    </w:p>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4.4 商定或确定</w:t>
      </w:r>
    </w:p>
    <w:p w:rsidR="004718F1" w:rsidRDefault="001A28C0">
      <w:pPr>
        <w:spacing w:line="276" w:lineRule="auto"/>
        <w:ind w:firstLineChars="200" w:firstLine="420"/>
        <w:rPr>
          <w:rFonts w:ascii="宋体" w:hAnsi="宋体"/>
          <w:bCs/>
          <w:szCs w:val="21"/>
        </w:rPr>
      </w:pPr>
      <w:bookmarkStart w:id="315" w:name="_Toc267251418"/>
      <w:r>
        <w:rPr>
          <w:rFonts w:ascii="宋体" w:hAnsi="宋体"/>
          <w:bCs/>
          <w:szCs w:val="21"/>
        </w:rPr>
        <w:t>在发包人和承包人不能通过协商达成一致意见时，发包人授权监理人对以下事项进行确定：</w:t>
      </w:r>
    </w:p>
    <w:p w:rsidR="004718F1" w:rsidRDefault="001A28C0">
      <w:pPr>
        <w:autoSpaceDE w:val="0"/>
        <w:autoSpaceDN w:val="0"/>
        <w:adjustRightInd w:val="0"/>
        <w:spacing w:line="276" w:lineRule="auto"/>
        <w:ind w:firstLineChars="200" w:firstLine="420"/>
        <w:jc w:val="left"/>
        <w:rPr>
          <w:rFonts w:ascii="宋体" w:hAnsi="宋体"/>
          <w:bCs/>
          <w:kern w:val="0"/>
          <w:szCs w:val="21"/>
        </w:rPr>
      </w:pPr>
      <w:r>
        <w:rPr>
          <w:rFonts w:ascii="宋体" w:hAnsi="宋体"/>
          <w:bCs/>
          <w:kern w:val="0"/>
          <w:szCs w:val="21"/>
        </w:rPr>
        <w:t>（1）</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autoSpaceDE w:val="0"/>
        <w:autoSpaceDN w:val="0"/>
        <w:adjustRightInd w:val="0"/>
        <w:spacing w:line="276" w:lineRule="auto"/>
        <w:ind w:firstLineChars="200" w:firstLine="420"/>
        <w:jc w:val="left"/>
        <w:rPr>
          <w:rFonts w:ascii="宋体" w:hAnsi="宋体"/>
          <w:bCs/>
          <w:kern w:val="0"/>
          <w:szCs w:val="21"/>
        </w:rPr>
      </w:pPr>
      <w:r>
        <w:rPr>
          <w:rFonts w:ascii="宋体" w:hAnsi="宋体"/>
          <w:bCs/>
          <w:kern w:val="0"/>
          <w:szCs w:val="21"/>
        </w:rPr>
        <w:t>（2）</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autoSpaceDE w:val="0"/>
        <w:autoSpaceDN w:val="0"/>
        <w:adjustRightInd w:val="0"/>
        <w:spacing w:line="276" w:lineRule="auto"/>
        <w:ind w:firstLineChars="200" w:firstLine="420"/>
        <w:jc w:val="left"/>
        <w:rPr>
          <w:rFonts w:ascii="宋体" w:hAnsi="宋体"/>
          <w:bCs/>
          <w:kern w:val="0"/>
          <w:szCs w:val="21"/>
        </w:rPr>
      </w:pPr>
      <w:r>
        <w:rPr>
          <w:rFonts w:ascii="宋体" w:hAnsi="宋体"/>
          <w:bCs/>
          <w:kern w:val="0"/>
          <w:szCs w:val="21"/>
        </w:rPr>
        <w:t>（3）</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pStyle w:val="3"/>
        <w:spacing w:before="200" w:after="200" w:line="276" w:lineRule="auto"/>
        <w:rPr>
          <w:rFonts w:ascii="黑体" w:eastAsia="黑体" w:hAnsi="黑体" w:cs="黑体"/>
          <w:b w:val="0"/>
          <w:bCs/>
          <w:sz w:val="28"/>
          <w:szCs w:val="28"/>
        </w:rPr>
      </w:pPr>
      <w:bookmarkStart w:id="316" w:name="_Toc499282298"/>
      <w:bookmarkStart w:id="317" w:name="_Toc351203637"/>
      <w:bookmarkStart w:id="318" w:name="_Toc15293"/>
      <w:r>
        <w:rPr>
          <w:rFonts w:ascii="黑体" w:eastAsia="黑体" w:hAnsi="黑体" w:cs="黑体" w:hint="eastAsia"/>
          <w:b w:val="0"/>
          <w:bCs/>
          <w:sz w:val="28"/>
          <w:szCs w:val="28"/>
        </w:rPr>
        <w:t>5</w:t>
      </w:r>
      <w:bookmarkStart w:id="319" w:name="_Toc292559367"/>
      <w:bookmarkStart w:id="320" w:name="_Toc296944502"/>
      <w:bookmarkStart w:id="321" w:name="_Toc296891203"/>
      <w:bookmarkStart w:id="322" w:name="_Toc296503163"/>
      <w:bookmarkStart w:id="323" w:name="_Toc292559872"/>
      <w:bookmarkStart w:id="324" w:name="_Toc297120463"/>
      <w:bookmarkStart w:id="325" w:name="_Toc297048349"/>
      <w:bookmarkStart w:id="326" w:name="_Toc296890991"/>
      <w:bookmarkStart w:id="327" w:name="_Toc296347162"/>
      <w:bookmarkStart w:id="328" w:name="_Toc296346664"/>
      <w:bookmarkEnd w:id="315"/>
      <w:r>
        <w:rPr>
          <w:rFonts w:ascii="黑体" w:eastAsia="黑体" w:hAnsi="黑体" w:cs="黑体" w:hint="eastAsia"/>
          <w:b w:val="0"/>
          <w:bCs/>
          <w:sz w:val="28"/>
          <w:szCs w:val="28"/>
        </w:rPr>
        <w:t>. 工程质量</w:t>
      </w:r>
      <w:bookmarkEnd w:id="316"/>
      <w:bookmarkEnd w:id="317"/>
      <w:bookmarkEnd w:id="318"/>
    </w:p>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5.1 质量要求</w:t>
      </w:r>
    </w:p>
    <w:p w:rsidR="004718F1" w:rsidRDefault="001A28C0">
      <w:pPr>
        <w:spacing w:line="276" w:lineRule="auto"/>
        <w:ind w:firstLineChars="200" w:firstLine="420"/>
        <w:jc w:val="left"/>
        <w:rPr>
          <w:rFonts w:ascii="宋体" w:hAnsi="宋体"/>
          <w:bCs/>
          <w:szCs w:val="21"/>
        </w:rPr>
      </w:pPr>
      <w:r>
        <w:rPr>
          <w:rFonts w:ascii="宋体" w:hAnsi="宋体"/>
          <w:bCs/>
          <w:szCs w:val="21"/>
        </w:rPr>
        <w:t>5</w:t>
      </w:r>
      <w:bookmarkStart w:id="329" w:name="_Toc312677997"/>
      <w:bookmarkStart w:id="330" w:name="_Toc300934949"/>
      <w:bookmarkStart w:id="331" w:name="_Toc297123496"/>
      <w:bookmarkStart w:id="332" w:name="_Toc303539106"/>
      <w:bookmarkStart w:id="333" w:name="_Toc304295527"/>
      <w:bookmarkStart w:id="334" w:name="_Toc318581164"/>
      <w:bookmarkStart w:id="335" w:name="_Toc297216155"/>
      <w:r>
        <w:rPr>
          <w:rFonts w:ascii="宋体" w:hAnsi="宋体"/>
          <w:bCs/>
          <w:szCs w:val="21"/>
        </w:rPr>
        <w:t>.1.1 特殊质量标准和要求：</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关于工程奖项的约定：</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5.3 隐蔽工程检查</w:t>
      </w:r>
    </w:p>
    <w:p w:rsidR="004718F1" w:rsidRDefault="001A28C0">
      <w:pPr>
        <w:spacing w:line="276" w:lineRule="auto"/>
        <w:ind w:firstLineChars="200" w:firstLine="420"/>
        <w:jc w:val="left"/>
        <w:rPr>
          <w:rFonts w:ascii="宋体" w:hAnsi="宋体"/>
          <w:bCs/>
          <w:szCs w:val="21"/>
        </w:rPr>
      </w:pPr>
      <w:r>
        <w:rPr>
          <w:rFonts w:ascii="宋体" w:hAnsi="宋体"/>
          <w:bCs/>
          <w:szCs w:val="21"/>
        </w:rPr>
        <w:t>5.3.2</w:t>
      </w:r>
      <w:r>
        <w:rPr>
          <w:rFonts w:ascii="宋体" w:hAnsi="宋体" w:hint="eastAsia"/>
          <w:bCs/>
          <w:szCs w:val="21"/>
        </w:rPr>
        <w:t xml:space="preserve"> </w:t>
      </w:r>
      <w:r>
        <w:rPr>
          <w:rFonts w:ascii="宋体" w:hAnsi="宋体"/>
          <w:bCs/>
          <w:szCs w:val="21"/>
        </w:rPr>
        <w:t>承包人提前通知监理人隐蔽工程检查的期限的约定：</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监理人不能按时进行检查时，应提前</w:t>
      </w:r>
      <w:r>
        <w:rPr>
          <w:rFonts w:ascii="宋体" w:hAnsi="宋体"/>
          <w:bCs/>
          <w:szCs w:val="21"/>
          <w:u w:val="single"/>
        </w:rPr>
        <w:t xml:space="preserve">       </w:t>
      </w:r>
      <w:r>
        <w:rPr>
          <w:rFonts w:ascii="宋体" w:hAnsi="宋体"/>
          <w:bCs/>
          <w:szCs w:val="21"/>
        </w:rPr>
        <w:t>小时提交书面延期要求。</w:t>
      </w:r>
    </w:p>
    <w:p w:rsidR="004718F1" w:rsidRDefault="001A28C0">
      <w:pPr>
        <w:spacing w:line="276" w:lineRule="auto"/>
        <w:ind w:firstLineChars="200" w:firstLine="420"/>
        <w:jc w:val="left"/>
        <w:rPr>
          <w:rFonts w:ascii="宋体" w:hAnsi="宋体"/>
          <w:bCs/>
          <w:szCs w:val="21"/>
        </w:rPr>
      </w:pPr>
      <w:r>
        <w:rPr>
          <w:rFonts w:ascii="宋体" w:hAnsi="宋体"/>
          <w:bCs/>
          <w:szCs w:val="21"/>
        </w:rPr>
        <w:t>关于延期最长不得超过：</w:t>
      </w:r>
      <w:r>
        <w:rPr>
          <w:rFonts w:ascii="宋体" w:hAnsi="宋体"/>
          <w:bCs/>
          <w:szCs w:val="21"/>
          <w:u w:val="single"/>
        </w:rPr>
        <w:t xml:space="preserve">         </w:t>
      </w:r>
      <w:r>
        <w:rPr>
          <w:rFonts w:ascii="宋体" w:hAnsi="宋体"/>
          <w:bCs/>
          <w:szCs w:val="21"/>
        </w:rPr>
        <w:t>小时。</w:t>
      </w:r>
    </w:p>
    <w:p w:rsidR="004718F1" w:rsidRDefault="001A28C0">
      <w:pPr>
        <w:pStyle w:val="3"/>
        <w:spacing w:before="200" w:after="200" w:line="276" w:lineRule="auto"/>
        <w:rPr>
          <w:rFonts w:ascii="黑体" w:eastAsia="黑体" w:hAnsi="黑体" w:cs="黑体"/>
          <w:b w:val="0"/>
          <w:bCs/>
          <w:sz w:val="28"/>
          <w:szCs w:val="28"/>
        </w:rPr>
      </w:pPr>
      <w:bookmarkStart w:id="336" w:name="_Toc351203638"/>
      <w:bookmarkStart w:id="337" w:name="_Toc499282299"/>
      <w:bookmarkStart w:id="338" w:name="_Toc20312"/>
      <w:r>
        <w:rPr>
          <w:rFonts w:ascii="黑体" w:eastAsia="黑体" w:hAnsi="黑体" w:cs="黑体" w:hint="eastAsia"/>
          <w:b w:val="0"/>
          <w:bCs/>
          <w:sz w:val="28"/>
          <w:szCs w:val="28"/>
        </w:rPr>
        <w:t>6. 安全文明施工与环境保护</w:t>
      </w:r>
      <w:bookmarkEnd w:id="336"/>
      <w:bookmarkEnd w:id="337"/>
      <w:bookmarkEnd w:id="338"/>
    </w:p>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6.1 安全文明施工</w:t>
      </w:r>
    </w:p>
    <w:p w:rsidR="004718F1" w:rsidRDefault="001A28C0">
      <w:pPr>
        <w:spacing w:line="276" w:lineRule="auto"/>
        <w:ind w:firstLineChars="200" w:firstLine="420"/>
        <w:jc w:val="left"/>
        <w:rPr>
          <w:rFonts w:ascii="宋体" w:hAnsi="宋体"/>
          <w:bCs/>
          <w:szCs w:val="21"/>
        </w:rPr>
      </w:pPr>
      <w:r>
        <w:rPr>
          <w:rFonts w:ascii="宋体" w:hAnsi="宋体"/>
          <w:bCs/>
          <w:szCs w:val="21"/>
        </w:rPr>
        <w:t>6.1.1 项目安全生产的达标目标及相应事项的约定：</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6.1.4 关于治安保卫的特别约定：</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关于编制施工场地治安管理计划的约定：</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hint="eastAsia"/>
          <w:bCs/>
          <w:szCs w:val="21"/>
        </w:rPr>
        <w:t>6.1.5 文明施工</w:t>
      </w:r>
    </w:p>
    <w:p w:rsidR="004718F1" w:rsidRDefault="001A28C0">
      <w:pPr>
        <w:spacing w:line="276" w:lineRule="auto"/>
        <w:ind w:firstLineChars="200" w:firstLine="420"/>
        <w:jc w:val="left"/>
        <w:rPr>
          <w:rFonts w:ascii="宋体" w:hAnsi="宋体"/>
          <w:bCs/>
          <w:szCs w:val="21"/>
        </w:rPr>
      </w:pPr>
      <w:r>
        <w:rPr>
          <w:rFonts w:ascii="宋体" w:hAnsi="宋体" w:hint="eastAsia"/>
          <w:bCs/>
          <w:szCs w:val="21"/>
        </w:rPr>
        <w:t>合同当事人对文明施工的要求：</w:t>
      </w:r>
      <w:r>
        <w:rPr>
          <w:rFonts w:ascii="宋体" w:hAnsi="宋体"/>
          <w:bCs/>
          <w:szCs w:val="21"/>
          <w:u w:val="single"/>
        </w:rPr>
        <w:t xml:space="preserve">              </w:t>
      </w:r>
      <w:r>
        <w:rPr>
          <w:rFonts w:ascii="宋体" w:hAnsi="宋体" w:hint="eastAsia"/>
          <w:bCs/>
          <w:szCs w:val="21"/>
          <w:u w:val="single"/>
        </w:rPr>
        <w:t xml:space="preserve">                                    </w:t>
      </w:r>
      <w:r>
        <w:rPr>
          <w:rFonts w:ascii="宋体" w:hAnsi="宋体" w:hint="eastAsia"/>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6.1.6 关于安全文明施工费支付比例和支付期限的约定：</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pStyle w:val="3"/>
        <w:spacing w:before="200" w:after="200" w:line="276" w:lineRule="auto"/>
        <w:rPr>
          <w:rFonts w:ascii="黑体" w:eastAsia="黑体" w:hAnsi="黑体" w:cs="黑体"/>
          <w:b w:val="0"/>
          <w:bCs/>
          <w:sz w:val="28"/>
          <w:szCs w:val="28"/>
        </w:rPr>
      </w:pPr>
      <w:bookmarkStart w:id="339" w:name="_Toc351203639"/>
      <w:bookmarkStart w:id="340" w:name="_Toc499282300"/>
      <w:bookmarkStart w:id="341" w:name="_Toc18160"/>
      <w:bookmarkEnd w:id="329"/>
      <w:bookmarkEnd w:id="330"/>
      <w:bookmarkEnd w:id="331"/>
      <w:bookmarkEnd w:id="332"/>
      <w:bookmarkEnd w:id="333"/>
      <w:bookmarkEnd w:id="334"/>
      <w:bookmarkEnd w:id="335"/>
      <w:r>
        <w:rPr>
          <w:rFonts w:ascii="黑体" w:eastAsia="黑体" w:hAnsi="黑体" w:cs="黑体" w:hint="eastAsia"/>
          <w:b w:val="0"/>
          <w:bCs/>
          <w:sz w:val="28"/>
          <w:szCs w:val="28"/>
        </w:rPr>
        <w:t>7. 工期和进度</w:t>
      </w:r>
      <w:bookmarkEnd w:id="339"/>
      <w:bookmarkEnd w:id="340"/>
      <w:bookmarkEnd w:id="341"/>
    </w:p>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7.1 施工组织设计</w:t>
      </w:r>
    </w:p>
    <w:p w:rsidR="004718F1" w:rsidRDefault="001A28C0">
      <w:pPr>
        <w:autoSpaceDE w:val="0"/>
        <w:autoSpaceDN w:val="0"/>
        <w:adjustRightInd w:val="0"/>
        <w:spacing w:line="276" w:lineRule="auto"/>
        <w:ind w:firstLineChars="200" w:firstLine="420"/>
        <w:jc w:val="left"/>
        <w:rPr>
          <w:rFonts w:ascii="宋体" w:hAnsi="宋体"/>
          <w:bCs/>
          <w:kern w:val="0"/>
          <w:szCs w:val="21"/>
        </w:rPr>
      </w:pPr>
      <w:r>
        <w:rPr>
          <w:rFonts w:ascii="宋体" w:hAnsi="宋体"/>
          <w:bCs/>
          <w:szCs w:val="21"/>
        </w:rPr>
        <w:t xml:space="preserve">7.1.2 </w:t>
      </w:r>
      <w:r>
        <w:rPr>
          <w:rFonts w:ascii="宋体" w:hAnsi="宋体"/>
          <w:bCs/>
          <w:kern w:val="0"/>
          <w:szCs w:val="21"/>
        </w:rPr>
        <w:t>施工组织设计的提交和修改</w:t>
      </w:r>
    </w:p>
    <w:p w:rsidR="004718F1" w:rsidRDefault="001A28C0">
      <w:pPr>
        <w:autoSpaceDE w:val="0"/>
        <w:autoSpaceDN w:val="0"/>
        <w:adjustRightInd w:val="0"/>
        <w:spacing w:line="276" w:lineRule="auto"/>
        <w:ind w:firstLineChars="200" w:firstLine="420"/>
        <w:jc w:val="left"/>
        <w:rPr>
          <w:rFonts w:ascii="宋体" w:hAnsi="宋体"/>
          <w:bCs/>
          <w:szCs w:val="21"/>
        </w:rPr>
      </w:pPr>
      <w:r>
        <w:rPr>
          <w:rFonts w:ascii="宋体" w:hAnsi="宋体"/>
          <w:bCs/>
          <w:kern w:val="0"/>
          <w:szCs w:val="21"/>
        </w:rPr>
        <w:t>承包人提交详细施工组织设计的期限的约定：</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发包人和监理人在收到</w:t>
      </w:r>
      <w:r>
        <w:rPr>
          <w:rFonts w:ascii="宋体" w:hAnsi="宋体" w:hint="eastAsia"/>
          <w:bCs/>
          <w:szCs w:val="21"/>
        </w:rPr>
        <w:t>详细的施工组织设计</w:t>
      </w:r>
      <w:r>
        <w:rPr>
          <w:rFonts w:ascii="宋体" w:hAnsi="宋体"/>
          <w:bCs/>
          <w:szCs w:val="21"/>
        </w:rPr>
        <w:t>后确认或提出修改意见的期限：</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7</w:t>
      </w:r>
      <w:bookmarkStart w:id="342" w:name="_Toc297123514"/>
      <w:bookmarkStart w:id="343" w:name="_Toc300934966"/>
      <w:bookmarkStart w:id="344" w:name="_Toc297216173"/>
      <w:bookmarkStart w:id="345" w:name="_Toc312677479"/>
      <w:bookmarkStart w:id="346" w:name="_Toc312678005"/>
      <w:bookmarkStart w:id="347" w:name="_Toc304295541"/>
      <w:bookmarkStart w:id="348" w:name="_Toc303539123"/>
      <w:r>
        <w:rPr>
          <w:rFonts w:ascii="黑体" w:eastAsia="黑体" w:hAnsi="黑体" w:cs="黑体" w:hint="eastAsia"/>
          <w:b w:val="0"/>
          <w:bCs/>
          <w:sz w:val="24"/>
          <w:szCs w:val="24"/>
        </w:rPr>
        <w:t>.2 施工进度计划</w:t>
      </w:r>
    </w:p>
    <w:p w:rsidR="004718F1" w:rsidRDefault="001A28C0">
      <w:pPr>
        <w:spacing w:line="276" w:lineRule="auto"/>
        <w:ind w:firstLineChars="200" w:firstLine="420"/>
        <w:jc w:val="left"/>
        <w:rPr>
          <w:rFonts w:ascii="宋体" w:hAnsi="宋体"/>
          <w:bCs/>
          <w:szCs w:val="21"/>
        </w:rPr>
      </w:pPr>
      <w:r>
        <w:rPr>
          <w:rFonts w:ascii="宋体" w:hAnsi="宋体"/>
          <w:bCs/>
          <w:szCs w:val="21"/>
        </w:rPr>
        <w:t>7.2.2 施工进度计划的修订</w:t>
      </w:r>
    </w:p>
    <w:p w:rsidR="004718F1" w:rsidRDefault="001A28C0">
      <w:pPr>
        <w:spacing w:line="276" w:lineRule="auto"/>
        <w:ind w:firstLineChars="200" w:firstLine="420"/>
        <w:jc w:val="left"/>
        <w:rPr>
          <w:rFonts w:ascii="宋体" w:hAnsi="宋体"/>
          <w:bCs/>
          <w:szCs w:val="21"/>
        </w:rPr>
      </w:pPr>
      <w:r>
        <w:rPr>
          <w:rFonts w:ascii="宋体" w:hAnsi="宋体"/>
          <w:bCs/>
          <w:szCs w:val="21"/>
        </w:rPr>
        <w:t>发包人和监理人在收到修订的施工进度计划后确认或提出修改意见的期限：</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7.3 开工</w:t>
      </w:r>
    </w:p>
    <w:p w:rsidR="004718F1" w:rsidRDefault="001A28C0">
      <w:pPr>
        <w:spacing w:line="276" w:lineRule="auto"/>
        <w:ind w:firstLineChars="200" w:firstLine="420"/>
        <w:jc w:val="left"/>
        <w:rPr>
          <w:rFonts w:ascii="宋体" w:hAnsi="宋体"/>
          <w:bCs/>
          <w:szCs w:val="21"/>
        </w:rPr>
      </w:pPr>
      <w:r>
        <w:rPr>
          <w:rFonts w:ascii="宋体" w:hAnsi="宋体"/>
          <w:bCs/>
          <w:szCs w:val="21"/>
        </w:rPr>
        <w:t>7.3.1 开工准备</w:t>
      </w:r>
    </w:p>
    <w:p w:rsidR="004718F1" w:rsidRDefault="001A28C0">
      <w:pPr>
        <w:spacing w:line="276" w:lineRule="auto"/>
        <w:ind w:firstLineChars="200" w:firstLine="420"/>
        <w:jc w:val="left"/>
        <w:rPr>
          <w:rFonts w:ascii="宋体" w:hAnsi="宋体"/>
          <w:bCs/>
          <w:szCs w:val="21"/>
        </w:rPr>
      </w:pPr>
      <w:r>
        <w:rPr>
          <w:rFonts w:ascii="宋体" w:hAnsi="宋体"/>
          <w:bCs/>
          <w:szCs w:val="21"/>
        </w:rPr>
        <w:t>关于承包人提交</w:t>
      </w:r>
      <w:r>
        <w:rPr>
          <w:rFonts w:ascii="宋体" w:hAnsi="宋体"/>
          <w:bCs/>
          <w:kern w:val="0"/>
          <w:szCs w:val="21"/>
        </w:rPr>
        <w:t>工程开工报审表的期限：</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关于发包人应完成的其他开工准备工作及期限：</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关于承包人应完成的其他开工准备工作及期限：</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7.3.2</w:t>
      </w:r>
      <w:r>
        <w:rPr>
          <w:rFonts w:ascii="宋体" w:hAnsi="宋体" w:hint="eastAsia"/>
          <w:bCs/>
          <w:szCs w:val="21"/>
        </w:rPr>
        <w:t xml:space="preserve"> </w:t>
      </w:r>
      <w:r>
        <w:rPr>
          <w:rFonts w:ascii="宋体" w:hAnsi="宋体"/>
          <w:bCs/>
          <w:szCs w:val="21"/>
        </w:rPr>
        <w:t>开工通知</w:t>
      </w:r>
    </w:p>
    <w:p w:rsidR="004718F1" w:rsidRDefault="001A28C0">
      <w:pPr>
        <w:spacing w:line="276" w:lineRule="auto"/>
        <w:ind w:firstLineChars="200" w:firstLine="420"/>
        <w:jc w:val="left"/>
        <w:rPr>
          <w:rFonts w:ascii="宋体" w:hAnsi="宋体"/>
          <w:bCs/>
          <w:szCs w:val="21"/>
        </w:rPr>
      </w:pPr>
      <w:r>
        <w:rPr>
          <w:rFonts w:ascii="宋体" w:hAnsi="宋体"/>
          <w:bCs/>
          <w:szCs w:val="21"/>
        </w:rPr>
        <w:t>因发包人原因造成监理人未能在计划开工日期之日起</w:t>
      </w:r>
      <w:r>
        <w:rPr>
          <w:rFonts w:ascii="宋体" w:hAnsi="宋体"/>
          <w:bCs/>
          <w:szCs w:val="21"/>
          <w:u w:val="single"/>
        </w:rPr>
        <w:t xml:space="preserve">     </w:t>
      </w:r>
      <w:r>
        <w:rPr>
          <w:rFonts w:ascii="宋体" w:hAnsi="宋体"/>
          <w:bCs/>
          <w:szCs w:val="21"/>
        </w:rPr>
        <w:t>天内发出开工通知的，承包人有权提出价格调整要求，或者解除合同。</w:t>
      </w:r>
    </w:p>
    <w:bookmarkEnd w:id="342"/>
    <w:bookmarkEnd w:id="343"/>
    <w:bookmarkEnd w:id="344"/>
    <w:bookmarkEnd w:id="345"/>
    <w:bookmarkEnd w:id="346"/>
    <w:bookmarkEnd w:id="347"/>
    <w:bookmarkEnd w:id="348"/>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7.4 测量放线</w:t>
      </w:r>
    </w:p>
    <w:p w:rsidR="004718F1" w:rsidRDefault="001A28C0">
      <w:pPr>
        <w:spacing w:line="276" w:lineRule="auto"/>
        <w:ind w:firstLineChars="200" w:firstLine="420"/>
        <w:jc w:val="left"/>
        <w:rPr>
          <w:rFonts w:ascii="宋体" w:hAnsi="宋体"/>
          <w:bCs/>
          <w:szCs w:val="21"/>
          <w:u w:val="single"/>
        </w:rPr>
      </w:pPr>
      <w:r>
        <w:rPr>
          <w:rFonts w:ascii="宋体" w:hAnsi="宋体"/>
          <w:bCs/>
          <w:szCs w:val="21"/>
        </w:rPr>
        <w:t>7.4.1</w:t>
      </w:r>
      <w:r>
        <w:rPr>
          <w:rFonts w:ascii="宋体" w:hAnsi="宋体" w:hint="eastAsia"/>
          <w:bCs/>
          <w:szCs w:val="21"/>
        </w:rPr>
        <w:t xml:space="preserve"> </w:t>
      </w:r>
      <w:r>
        <w:rPr>
          <w:rFonts w:ascii="宋体" w:hAnsi="宋体"/>
          <w:bCs/>
          <w:szCs w:val="21"/>
        </w:rPr>
        <w:t>发包人通过监理人向承包人提供测量基准点、基准线和水准点及其书面资料的期限：</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rPr>
        <w:t>。</w:t>
      </w:r>
    </w:p>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7</w:t>
      </w:r>
      <w:bookmarkStart w:id="349" w:name="_Toc312678010"/>
      <w:bookmarkStart w:id="350" w:name="_Toc303539125"/>
      <w:bookmarkStart w:id="351" w:name="_Toc312677484"/>
      <w:bookmarkStart w:id="352" w:name="_Toc304295546"/>
      <w:bookmarkStart w:id="353" w:name="_Toc300934968"/>
      <w:bookmarkStart w:id="354" w:name="_Toc297216175"/>
      <w:bookmarkStart w:id="355" w:name="_Toc297123516"/>
      <w:r>
        <w:rPr>
          <w:rFonts w:ascii="黑体" w:eastAsia="黑体" w:hAnsi="黑体" w:cs="黑体" w:hint="eastAsia"/>
          <w:b w:val="0"/>
          <w:bCs/>
          <w:sz w:val="24"/>
          <w:szCs w:val="24"/>
        </w:rPr>
        <w:t>.5 工期延误</w:t>
      </w:r>
    </w:p>
    <w:bookmarkEnd w:id="349"/>
    <w:bookmarkEnd w:id="350"/>
    <w:bookmarkEnd w:id="351"/>
    <w:bookmarkEnd w:id="352"/>
    <w:bookmarkEnd w:id="353"/>
    <w:bookmarkEnd w:id="354"/>
    <w:bookmarkEnd w:id="355"/>
    <w:p w:rsidR="004718F1" w:rsidRDefault="001A28C0">
      <w:pPr>
        <w:spacing w:line="276" w:lineRule="auto"/>
        <w:ind w:firstLineChars="200" w:firstLine="420"/>
        <w:jc w:val="left"/>
        <w:rPr>
          <w:rFonts w:ascii="宋体" w:hAnsi="宋体"/>
          <w:bCs/>
          <w:szCs w:val="21"/>
        </w:rPr>
      </w:pPr>
      <w:r>
        <w:rPr>
          <w:rFonts w:ascii="宋体" w:hAnsi="宋体"/>
          <w:bCs/>
          <w:szCs w:val="21"/>
        </w:rPr>
        <w:t>7.5.1 因发包人原因导致工期延误</w:t>
      </w:r>
    </w:p>
    <w:p w:rsidR="004718F1" w:rsidRDefault="001A28C0">
      <w:pPr>
        <w:spacing w:line="276" w:lineRule="auto"/>
        <w:ind w:firstLineChars="200" w:firstLine="420"/>
        <w:jc w:val="left"/>
        <w:rPr>
          <w:rFonts w:ascii="宋体" w:hAnsi="宋体"/>
          <w:bCs/>
          <w:szCs w:val="21"/>
        </w:rPr>
      </w:pPr>
      <w:r>
        <w:rPr>
          <w:rFonts w:ascii="宋体" w:hAnsi="宋体"/>
          <w:bCs/>
          <w:szCs w:val="21"/>
        </w:rPr>
        <w:t>（7）因发包人原因导致工期延误的其他情形：</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7</w:t>
      </w:r>
      <w:bookmarkStart w:id="356" w:name="_Toc312678012"/>
      <w:bookmarkStart w:id="357" w:name="_Toc312677486"/>
      <w:bookmarkStart w:id="358" w:name="_Toc318581169"/>
      <w:bookmarkStart w:id="359" w:name="_Toc300934970"/>
      <w:bookmarkStart w:id="360" w:name="_Toc304295548"/>
      <w:bookmarkStart w:id="361" w:name="_Toc303539127"/>
      <w:bookmarkStart w:id="362" w:name="_Toc297216177"/>
      <w:bookmarkStart w:id="363" w:name="_Toc297123518"/>
      <w:r>
        <w:rPr>
          <w:rFonts w:ascii="宋体" w:hAnsi="宋体"/>
          <w:bCs/>
          <w:szCs w:val="21"/>
        </w:rPr>
        <w:t>.5.2 因承包人原因导致工期延误</w:t>
      </w:r>
    </w:p>
    <w:bookmarkEnd w:id="356"/>
    <w:bookmarkEnd w:id="357"/>
    <w:bookmarkEnd w:id="358"/>
    <w:p w:rsidR="004718F1" w:rsidRDefault="001A28C0">
      <w:pPr>
        <w:spacing w:line="276" w:lineRule="auto"/>
        <w:ind w:firstLineChars="200" w:firstLine="420"/>
        <w:jc w:val="left"/>
        <w:rPr>
          <w:rFonts w:ascii="宋体" w:hAnsi="宋体"/>
          <w:bCs/>
          <w:szCs w:val="21"/>
        </w:rPr>
      </w:pPr>
      <w:r>
        <w:rPr>
          <w:rFonts w:ascii="宋体" w:hAnsi="宋体"/>
          <w:bCs/>
          <w:szCs w:val="21"/>
        </w:rPr>
        <w:t>因</w:t>
      </w:r>
      <w:bookmarkStart w:id="364" w:name="_Toc312678013"/>
      <w:bookmarkStart w:id="365" w:name="_Toc312677487"/>
      <w:bookmarkStart w:id="366" w:name="_Toc318581170"/>
      <w:r>
        <w:rPr>
          <w:rFonts w:ascii="宋体" w:hAnsi="宋体"/>
          <w:bCs/>
          <w:szCs w:val="21"/>
        </w:rPr>
        <w:t>承包人原因造成工期延误，逾期竣工违约金的计算方法为：</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bookmarkEnd w:id="359"/>
      <w:bookmarkEnd w:id="360"/>
      <w:bookmarkEnd w:id="361"/>
      <w:bookmarkEnd w:id="362"/>
      <w:bookmarkEnd w:id="363"/>
      <w:bookmarkEnd w:id="364"/>
      <w:bookmarkEnd w:id="365"/>
    </w:p>
    <w:bookmarkEnd w:id="366"/>
    <w:p w:rsidR="004718F1" w:rsidRDefault="001A28C0">
      <w:pPr>
        <w:spacing w:line="276" w:lineRule="auto"/>
        <w:ind w:firstLineChars="200" w:firstLine="420"/>
        <w:jc w:val="left"/>
        <w:rPr>
          <w:rFonts w:ascii="宋体" w:hAnsi="宋体"/>
          <w:bCs/>
          <w:szCs w:val="21"/>
        </w:rPr>
      </w:pPr>
      <w:r>
        <w:rPr>
          <w:rFonts w:ascii="宋体" w:hAnsi="宋体"/>
          <w:bCs/>
          <w:szCs w:val="21"/>
        </w:rPr>
        <w:t>因承包人原因造成工期延误，逾</w:t>
      </w:r>
      <w:bookmarkStart w:id="367" w:name="_Toc312678014"/>
      <w:bookmarkStart w:id="368" w:name="_Toc318581171"/>
      <w:r>
        <w:rPr>
          <w:rFonts w:ascii="宋体" w:hAnsi="宋体"/>
          <w:bCs/>
          <w:szCs w:val="21"/>
        </w:rPr>
        <w:t>期竣工违约金的上限：</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bookmarkEnd w:id="367"/>
    <w:bookmarkEnd w:id="368"/>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7</w:t>
      </w:r>
      <w:bookmarkStart w:id="369" w:name="_Toc312678015"/>
      <w:bookmarkStart w:id="370" w:name="_Toc304295549"/>
      <w:bookmarkStart w:id="371" w:name="_Toc297216178"/>
      <w:bookmarkStart w:id="372" w:name="_Toc297123519"/>
      <w:bookmarkStart w:id="373" w:name="_Toc300934971"/>
      <w:bookmarkStart w:id="374" w:name="_Toc303539128"/>
      <w:r>
        <w:rPr>
          <w:rFonts w:ascii="黑体" w:eastAsia="黑体" w:hAnsi="黑体" w:cs="黑体" w:hint="eastAsia"/>
          <w:b w:val="0"/>
          <w:bCs/>
          <w:sz w:val="24"/>
          <w:szCs w:val="24"/>
        </w:rPr>
        <w:t>.6 不</w:t>
      </w:r>
      <w:bookmarkEnd w:id="369"/>
      <w:bookmarkEnd w:id="370"/>
      <w:bookmarkEnd w:id="371"/>
      <w:bookmarkEnd w:id="372"/>
      <w:bookmarkEnd w:id="373"/>
      <w:bookmarkEnd w:id="374"/>
      <w:r>
        <w:rPr>
          <w:rFonts w:ascii="黑体" w:eastAsia="黑体" w:hAnsi="黑体" w:cs="黑体" w:hint="eastAsia"/>
          <w:b w:val="0"/>
          <w:bCs/>
          <w:sz w:val="24"/>
          <w:szCs w:val="24"/>
        </w:rPr>
        <w:t>利物质条件</w:t>
      </w:r>
    </w:p>
    <w:p w:rsidR="004718F1" w:rsidRDefault="001A28C0">
      <w:pPr>
        <w:spacing w:line="276" w:lineRule="auto"/>
        <w:ind w:firstLineChars="200" w:firstLine="420"/>
        <w:jc w:val="left"/>
        <w:rPr>
          <w:rFonts w:ascii="宋体" w:hAnsi="宋体"/>
          <w:bCs/>
          <w:szCs w:val="21"/>
        </w:rPr>
      </w:pPr>
      <w:bookmarkStart w:id="375" w:name="_Toc303539129"/>
      <w:bookmarkStart w:id="376" w:name="_Toc300934972"/>
      <w:bookmarkStart w:id="377" w:name="_Toc297216179"/>
      <w:bookmarkStart w:id="378" w:name="_Toc297123520"/>
      <w:bookmarkStart w:id="379" w:name="_Toc318581172"/>
      <w:bookmarkStart w:id="380" w:name="_Toc312678016"/>
      <w:bookmarkStart w:id="381" w:name="_Toc304295550"/>
      <w:r>
        <w:rPr>
          <w:rFonts w:ascii="宋体" w:hAnsi="宋体"/>
          <w:bCs/>
          <w:szCs w:val="21"/>
        </w:rPr>
        <w:t>不利物质条件的其他情形和有关约定：</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bookmarkEnd w:id="375"/>
    <w:bookmarkEnd w:id="376"/>
    <w:bookmarkEnd w:id="377"/>
    <w:bookmarkEnd w:id="378"/>
    <w:bookmarkEnd w:id="379"/>
    <w:bookmarkEnd w:id="380"/>
    <w:bookmarkEnd w:id="381"/>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7</w:t>
      </w:r>
      <w:bookmarkStart w:id="382" w:name="_Toc303539130"/>
      <w:bookmarkStart w:id="383" w:name="_Toc297123521"/>
      <w:bookmarkStart w:id="384" w:name="_Toc312678017"/>
      <w:bookmarkStart w:id="385" w:name="_Toc304295551"/>
      <w:bookmarkStart w:id="386" w:name="_Toc300934973"/>
      <w:bookmarkStart w:id="387" w:name="_Toc297216180"/>
      <w:r>
        <w:rPr>
          <w:rFonts w:ascii="黑体" w:eastAsia="黑体" w:hAnsi="黑体" w:cs="黑体" w:hint="eastAsia"/>
          <w:b w:val="0"/>
          <w:bCs/>
          <w:sz w:val="24"/>
          <w:szCs w:val="24"/>
        </w:rPr>
        <w:t>.7 异常恶劣的气候条件</w:t>
      </w:r>
    </w:p>
    <w:bookmarkEnd w:id="382"/>
    <w:bookmarkEnd w:id="383"/>
    <w:bookmarkEnd w:id="384"/>
    <w:bookmarkEnd w:id="385"/>
    <w:bookmarkEnd w:id="386"/>
    <w:bookmarkEnd w:id="387"/>
    <w:p w:rsidR="004718F1" w:rsidRDefault="001A28C0">
      <w:pPr>
        <w:spacing w:line="276" w:lineRule="auto"/>
        <w:ind w:firstLineChars="200" w:firstLine="420"/>
        <w:jc w:val="left"/>
        <w:rPr>
          <w:rFonts w:ascii="宋体" w:hAnsi="宋体"/>
          <w:bCs/>
          <w:szCs w:val="21"/>
        </w:rPr>
      </w:pPr>
      <w:r>
        <w:rPr>
          <w:rFonts w:ascii="宋体" w:hAnsi="宋体"/>
          <w:bCs/>
          <w:szCs w:val="21"/>
        </w:rPr>
        <w:t>发包人和承包人同意以下情形视为异常恶劣的气候条件：</w:t>
      </w:r>
    </w:p>
    <w:p w:rsidR="004718F1" w:rsidRDefault="001A28C0">
      <w:pPr>
        <w:spacing w:line="276" w:lineRule="auto"/>
        <w:ind w:firstLineChars="200" w:firstLine="420"/>
        <w:jc w:val="left"/>
        <w:rPr>
          <w:rFonts w:ascii="宋体" w:hAnsi="宋体"/>
          <w:bCs/>
          <w:szCs w:val="21"/>
        </w:rPr>
      </w:pPr>
      <w:r>
        <w:rPr>
          <w:rFonts w:ascii="宋体" w:hAnsi="宋体"/>
          <w:bCs/>
          <w:szCs w:val="21"/>
        </w:rPr>
        <w:t>（1）</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（2）</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（3）</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7.9 提前竣工的奖励</w:t>
      </w:r>
    </w:p>
    <w:p w:rsidR="004718F1" w:rsidRDefault="001A28C0">
      <w:pPr>
        <w:spacing w:line="276" w:lineRule="auto"/>
        <w:ind w:firstLineChars="200" w:firstLine="420"/>
        <w:jc w:val="left"/>
        <w:rPr>
          <w:rFonts w:ascii="宋体" w:hAnsi="宋体"/>
          <w:bCs/>
          <w:szCs w:val="21"/>
        </w:rPr>
      </w:pPr>
      <w:r>
        <w:rPr>
          <w:rFonts w:ascii="宋体" w:hAnsi="宋体"/>
          <w:bCs/>
          <w:szCs w:val="21"/>
        </w:rPr>
        <w:t>7.9.2</w:t>
      </w:r>
      <w:r>
        <w:rPr>
          <w:rFonts w:ascii="宋体" w:hAnsi="宋体" w:hint="eastAsia"/>
          <w:bCs/>
          <w:szCs w:val="21"/>
        </w:rPr>
        <w:t xml:space="preserve"> </w:t>
      </w:r>
      <w:r>
        <w:rPr>
          <w:rFonts w:ascii="宋体" w:hAnsi="宋体"/>
          <w:bCs/>
          <w:szCs w:val="21"/>
        </w:rPr>
        <w:t>提前竣工的奖励：</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pStyle w:val="3"/>
        <w:spacing w:before="200" w:after="200" w:line="276" w:lineRule="auto"/>
        <w:rPr>
          <w:rFonts w:ascii="黑体" w:eastAsia="黑体" w:hAnsi="黑体" w:cs="黑体"/>
          <w:b w:val="0"/>
          <w:bCs/>
          <w:sz w:val="28"/>
          <w:szCs w:val="28"/>
        </w:rPr>
      </w:pPr>
      <w:bookmarkStart w:id="388" w:name="_Toc499282301"/>
      <w:bookmarkStart w:id="389" w:name="_Toc351203640"/>
      <w:bookmarkStart w:id="390" w:name="_Toc15518"/>
      <w:r>
        <w:rPr>
          <w:rFonts w:ascii="黑体" w:eastAsia="黑体" w:hAnsi="黑体" w:cs="黑体" w:hint="eastAsia"/>
          <w:b w:val="0"/>
          <w:bCs/>
          <w:sz w:val="28"/>
          <w:szCs w:val="28"/>
        </w:rPr>
        <w:t>8. 材料与设备</w:t>
      </w:r>
      <w:bookmarkEnd w:id="388"/>
      <w:bookmarkEnd w:id="389"/>
      <w:bookmarkEnd w:id="390"/>
    </w:p>
    <w:bookmarkEnd w:id="319"/>
    <w:bookmarkEnd w:id="320"/>
    <w:bookmarkEnd w:id="321"/>
    <w:bookmarkEnd w:id="322"/>
    <w:bookmarkEnd w:id="323"/>
    <w:bookmarkEnd w:id="324"/>
    <w:bookmarkEnd w:id="325"/>
    <w:bookmarkEnd w:id="326"/>
    <w:bookmarkEnd w:id="327"/>
    <w:bookmarkEnd w:id="328"/>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8</w:t>
      </w:r>
      <w:bookmarkStart w:id="391" w:name="_Toc280868654"/>
      <w:bookmarkStart w:id="392" w:name="_Toc292559372"/>
      <w:bookmarkStart w:id="393" w:name="_Toc292559877"/>
      <w:bookmarkStart w:id="394" w:name="_Toc296346668"/>
      <w:bookmarkStart w:id="395" w:name="_Toc296347166"/>
      <w:bookmarkStart w:id="396" w:name="_Toc296503167"/>
      <w:bookmarkStart w:id="397" w:name="_Toc296890995"/>
      <w:bookmarkStart w:id="398" w:name="_Toc296891207"/>
      <w:bookmarkStart w:id="399" w:name="_Toc296944506"/>
      <w:bookmarkStart w:id="400" w:name="_Toc297048353"/>
      <w:bookmarkStart w:id="401" w:name="_Toc297120467"/>
      <w:bookmarkStart w:id="402" w:name="_Toc297123527"/>
      <w:bookmarkStart w:id="403" w:name="_Toc297216186"/>
      <w:bookmarkStart w:id="404" w:name="_Toc300934979"/>
      <w:bookmarkStart w:id="405" w:name="_Toc303539136"/>
      <w:bookmarkStart w:id="406" w:name="_Toc304295556"/>
      <w:bookmarkStart w:id="407" w:name="_Toc312677493"/>
      <w:bookmarkStart w:id="408" w:name="_Toc312678019"/>
      <w:bookmarkStart w:id="409" w:name="_Toc280868656"/>
      <w:bookmarkStart w:id="410" w:name="_Toc267251424"/>
      <w:bookmarkStart w:id="411" w:name="_Toc280868655"/>
      <w:r>
        <w:rPr>
          <w:rFonts w:ascii="黑体" w:eastAsia="黑体" w:hAnsi="黑体" w:cs="黑体" w:hint="eastAsia"/>
          <w:b w:val="0"/>
          <w:bCs/>
          <w:sz w:val="24"/>
          <w:szCs w:val="24"/>
        </w:rPr>
        <w:t>.4 材料与工程设备的保管与使用</w:t>
      </w:r>
    </w:p>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rsidR="004718F1" w:rsidRDefault="001A28C0">
      <w:pPr>
        <w:spacing w:line="276" w:lineRule="auto"/>
        <w:ind w:firstLineChars="200" w:firstLine="420"/>
        <w:jc w:val="left"/>
        <w:rPr>
          <w:rFonts w:ascii="宋体" w:hAnsi="宋体"/>
          <w:bCs/>
          <w:szCs w:val="21"/>
        </w:rPr>
      </w:pPr>
      <w:r>
        <w:rPr>
          <w:rFonts w:ascii="宋体" w:hAnsi="宋体"/>
          <w:bCs/>
          <w:szCs w:val="21"/>
        </w:rPr>
        <w:t>8</w:t>
      </w:r>
      <w:bookmarkStart w:id="412" w:name="_Toc292559373"/>
      <w:bookmarkStart w:id="413" w:name="_Toc292559878"/>
      <w:bookmarkStart w:id="414" w:name="_Toc296347167"/>
      <w:bookmarkStart w:id="415" w:name="_Toc296503168"/>
      <w:bookmarkStart w:id="416" w:name="_Toc296890996"/>
      <w:bookmarkStart w:id="417" w:name="_Toc296891208"/>
      <w:bookmarkStart w:id="418" w:name="_Toc297048354"/>
      <w:bookmarkStart w:id="419" w:name="_Toc296944507"/>
      <w:bookmarkStart w:id="420" w:name="_Toc297123528"/>
      <w:bookmarkStart w:id="421" w:name="_Toc297120468"/>
      <w:bookmarkStart w:id="422" w:name="_Toc300934980"/>
      <w:bookmarkStart w:id="423" w:name="_Toc297216187"/>
      <w:bookmarkStart w:id="424" w:name="_Toc304295557"/>
      <w:bookmarkStart w:id="425" w:name="_Toc303539137"/>
      <w:bookmarkStart w:id="426" w:name="_Toc312677494"/>
      <w:bookmarkStart w:id="427" w:name="_Toc312678020"/>
      <w:bookmarkStart w:id="428" w:name="_Toc318581173"/>
      <w:bookmarkStart w:id="429" w:name="_Toc296346669"/>
      <w:r>
        <w:rPr>
          <w:rFonts w:ascii="宋体" w:hAnsi="宋体"/>
          <w:bCs/>
          <w:szCs w:val="21"/>
        </w:rPr>
        <w:t>.4.1</w:t>
      </w:r>
      <w:r>
        <w:rPr>
          <w:rFonts w:ascii="宋体" w:hAnsi="宋体" w:hint="eastAsia"/>
          <w:bCs/>
          <w:szCs w:val="21"/>
        </w:rPr>
        <w:t xml:space="preserve"> </w:t>
      </w:r>
      <w:r>
        <w:rPr>
          <w:rFonts w:ascii="宋体" w:hAnsi="宋体"/>
          <w:bCs/>
          <w:szCs w:val="21"/>
        </w:rPr>
        <w:t>发包人供应的材料设备的保管费用的承担：</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bookmarkEnd w:id="412"/>
      <w:bookmarkEnd w:id="413"/>
    </w:p>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8.6 样品</w:t>
      </w:r>
    </w:p>
    <w:p w:rsidR="004718F1" w:rsidRDefault="001A28C0">
      <w:pPr>
        <w:autoSpaceDE w:val="0"/>
        <w:autoSpaceDN w:val="0"/>
        <w:adjustRightInd w:val="0"/>
        <w:spacing w:line="276" w:lineRule="auto"/>
        <w:ind w:firstLineChars="200" w:firstLine="420"/>
        <w:jc w:val="left"/>
        <w:rPr>
          <w:rFonts w:ascii="宋体" w:hAnsi="宋体"/>
          <w:bCs/>
          <w:kern w:val="0"/>
          <w:szCs w:val="21"/>
        </w:rPr>
      </w:pPr>
      <w:r>
        <w:rPr>
          <w:rFonts w:ascii="宋体" w:hAnsi="宋体"/>
          <w:bCs/>
          <w:kern w:val="0"/>
          <w:szCs w:val="21"/>
        </w:rPr>
        <w:t>8.6.1</w:t>
      </w:r>
      <w:r>
        <w:rPr>
          <w:rFonts w:ascii="宋体" w:hAnsi="宋体" w:hint="eastAsia"/>
          <w:bCs/>
          <w:kern w:val="0"/>
          <w:szCs w:val="21"/>
        </w:rPr>
        <w:t xml:space="preserve"> </w:t>
      </w:r>
      <w:r>
        <w:rPr>
          <w:rFonts w:ascii="宋体" w:hAnsi="宋体"/>
          <w:bCs/>
          <w:kern w:val="0"/>
          <w:szCs w:val="21"/>
        </w:rPr>
        <w:t>样品的报送</w:t>
      </w:r>
      <w:r>
        <w:rPr>
          <w:rFonts w:ascii="宋体" w:hAnsi="宋体" w:hint="eastAsia"/>
          <w:bCs/>
          <w:kern w:val="0"/>
          <w:szCs w:val="21"/>
        </w:rPr>
        <w:t>与封存</w:t>
      </w:r>
    </w:p>
    <w:p w:rsidR="004718F1" w:rsidRDefault="001A28C0">
      <w:pPr>
        <w:autoSpaceDE w:val="0"/>
        <w:autoSpaceDN w:val="0"/>
        <w:adjustRightInd w:val="0"/>
        <w:spacing w:line="276" w:lineRule="auto"/>
        <w:ind w:firstLineChars="200" w:firstLine="420"/>
        <w:jc w:val="left"/>
        <w:rPr>
          <w:rFonts w:ascii="宋体" w:hAnsi="宋体"/>
          <w:bCs/>
          <w:szCs w:val="21"/>
        </w:rPr>
      </w:pPr>
      <w:r>
        <w:rPr>
          <w:rFonts w:ascii="宋体" w:hAnsi="宋体"/>
          <w:bCs/>
          <w:kern w:val="0"/>
          <w:szCs w:val="21"/>
        </w:rPr>
        <w:t>需要承包人报送样品的材料或工程设备，样品的种类、名称、规格、数量要求：</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rPr>
        <w:t>。</w:t>
      </w:r>
    </w:p>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8.8 施工设备和临时设施</w:t>
      </w:r>
    </w:p>
    <w:p w:rsidR="004718F1" w:rsidRDefault="001A28C0">
      <w:pPr>
        <w:autoSpaceDE w:val="0"/>
        <w:autoSpaceDN w:val="0"/>
        <w:adjustRightInd w:val="0"/>
        <w:spacing w:line="276" w:lineRule="auto"/>
        <w:ind w:firstLineChars="200" w:firstLine="420"/>
        <w:jc w:val="left"/>
        <w:rPr>
          <w:rFonts w:ascii="宋体" w:hAnsi="宋体"/>
          <w:bCs/>
          <w:szCs w:val="21"/>
        </w:rPr>
      </w:pPr>
      <w:r>
        <w:rPr>
          <w:rFonts w:ascii="宋体" w:hAnsi="宋体"/>
          <w:bCs/>
          <w:szCs w:val="21"/>
        </w:rPr>
        <w:t>8.8.1 承包人提供的施工设备和临时设施</w:t>
      </w:r>
    </w:p>
    <w:p w:rsidR="004718F1" w:rsidRDefault="001A28C0">
      <w:pPr>
        <w:autoSpaceDE w:val="0"/>
        <w:autoSpaceDN w:val="0"/>
        <w:adjustRightInd w:val="0"/>
        <w:spacing w:line="276" w:lineRule="auto"/>
        <w:ind w:firstLineChars="200" w:firstLine="420"/>
        <w:jc w:val="left"/>
        <w:rPr>
          <w:rFonts w:ascii="宋体" w:hAnsi="宋体"/>
          <w:bCs/>
          <w:szCs w:val="21"/>
        </w:rPr>
      </w:pPr>
      <w:r>
        <w:rPr>
          <w:rFonts w:ascii="宋体" w:hAnsi="宋体"/>
          <w:bCs/>
          <w:szCs w:val="21"/>
        </w:rPr>
        <w:t>关于修建临时设施费用承担的约定：</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pStyle w:val="3"/>
        <w:spacing w:before="200" w:after="200" w:line="276" w:lineRule="auto"/>
        <w:rPr>
          <w:rFonts w:ascii="黑体" w:eastAsia="黑体" w:hAnsi="黑体" w:cs="黑体"/>
          <w:b w:val="0"/>
          <w:bCs/>
          <w:sz w:val="28"/>
          <w:szCs w:val="28"/>
        </w:rPr>
      </w:pPr>
      <w:bookmarkStart w:id="430" w:name="_Toc351203641"/>
      <w:bookmarkStart w:id="431" w:name="_Toc499282302"/>
      <w:bookmarkStart w:id="432" w:name="_Toc11045"/>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r>
        <w:rPr>
          <w:rFonts w:ascii="黑体" w:eastAsia="黑体" w:hAnsi="黑体" w:cs="黑体" w:hint="eastAsia"/>
          <w:b w:val="0"/>
          <w:bCs/>
          <w:sz w:val="28"/>
          <w:szCs w:val="28"/>
        </w:rPr>
        <w:t>9</w:t>
      </w:r>
      <w:bookmarkStart w:id="433" w:name="_Toc297123533"/>
      <w:bookmarkStart w:id="434" w:name="_Toc297216192"/>
      <w:bookmarkStart w:id="435" w:name="_Toc300934982"/>
      <w:bookmarkStart w:id="436" w:name="_Toc303539139"/>
      <w:bookmarkStart w:id="437" w:name="_Toc304295559"/>
      <w:bookmarkStart w:id="438" w:name="_Toc312677495"/>
      <w:bookmarkStart w:id="439" w:name="_Toc312678021"/>
      <w:bookmarkStart w:id="440" w:name="_Toc296347172"/>
      <w:bookmarkStart w:id="441" w:name="_Toc297120473"/>
      <w:bookmarkStart w:id="442" w:name="_Toc296891001"/>
      <w:bookmarkStart w:id="443" w:name="_Toc292559378"/>
      <w:bookmarkStart w:id="444" w:name="_Toc296891213"/>
      <w:bookmarkStart w:id="445" w:name="_Toc296944512"/>
      <w:bookmarkStart w:id="446" w:name="_Toc297048359"/>
      <w:bookmarkStart w:id="447" w:name="_Toc296346674"/>
      <w:bookmarkStart w:id="448" w:name="_Toc296503173"/>
      <w:bookmarkStart w:id="449" w:name="_Toc292559883"/>
      <w:bookmarkStart w:id="450" w:name="_Toc267251428"/>
      <w:bookmarkStart w:id="451" w:name="_Toc267251427"/>
      <w:bookmarkEnd w:id="409"/>
      <w:bookmarkEnd w:id="410"/>
      <w:bookmarkEnd w:id="411"/>
      <w:r>
        <w:rPr>
          <w:rFonts w:ascii="黑体" w:eastAsia="黑体" w:hAnsi="黑体" w:cs="黑体" w:hint="eastAsia"/>
          <w:b w:val="0"/>
          <w:bCs/>
          <w:sz w:val="28"/>
          <w:szCs w:val="28"/>
        </w:rPr>
        <w:t>. 试验与检验</w:t>
      </w:r>
      <w:bookmarkEnd w:id="430"/>
      <w:bookmarkEnd w:id="431"/>
      <w:bookmarkEnd w:id="432"/>
    </w:p>
    <w:bookmarkEnd w:id="433"/>
    <w:bookmarkEnd w:id="434"/>
    <w:bookmarkEnd w:id="435"/>
    <w:bookmarkEnd w:id="436"/>
    <w:bookmarkEnd w:id="437"/>
    <w:bookmarkEnd w:id="438"/>
    <w:bookmarkEnd w:id="439"/>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9</w:t>
      </w:r>
      <w:bookmarkStart w:id="452" w:name="_Toc312677496"/>
      <w:bookmarkStart w:id="453" w:name="_Toc303539140"/>
      <w:bookmarkStart w:id="454" w:name="_Toc297216193"/>
      <w:bookmarkStart w:id="455" w:name="_Toc300934983"/>
      <w:bookmarkStart w:id="456" w:name="_Toc304295560"/>
      <w:bookmarkStart w:id="457" w:name="_Toc312678022"/>
      <w:bookmarkStart w:id="458" w:name="_Toc297123534"/>
      <w:r>
        <w:rPr>
          <w:rFonts w:ascii="黑体" w:eastAsia="黑体" w:hAnsi="黑体" w:cs="黑体" w:hint="eastAsia"/>
          <w:b w:val="0"/>
          <w:bCs/>
          <w:sz w:val="24"/>
          <w:szCs w:val="24"/>
        </w:rPr>
        <w:t>.1 试验设备与试验人员</w:t>
      </w:r>
    </w:p>
    <w:bookmarkEnd w:id="452"/>
    <w:bookmarkEnd w:id="453"/>
    <w:bookmarkEnd w:id="454"/>
    <w:bookmarkEnd w:id="455"/>
    <w:bookmarkEnd w:id="456"/>
    <w:bookmarkEnd w:id="457"/>
    <w:bookmarkEnd w:id="458"/>
    <w:p w:rsidR="004718F1" w:rsidRDefault="001A28C0">
      <w:pPr>
        <w:spacing w:line="276" w:lineRule="auto"/>
        <w:ind w:firstLineChars="200" w:firstLine="420"/>
        <w:jc w:val="left"/>
        <w:rPr>
          <w:rFonts w:ascii="宋体" w:hAnsi="宋体"/>
          <w:bCs/>
          <w:szCs w:val="21"/>
        </w:rPr>
      </w:pPr>
      <w:r>
        <w:rPr>
          <w:rFonts w:ascii="宋体" w:hAnsi="宋体"/>
          <w:bCs/>
          <w:szCs w:val="21"/>
        </w:rPr>
        <w:t>9</w:t>
      </w:r>
      <w:bookmarkStart w:id="459" w:name="_Toc297123535"/>
      <w:bookmarkStart w:id="460" w:name="_Toc312677497"/>
      <w:bookmarkStart w:id="461" w:name="_Toc300934984"/>
      <w:bookmarkStart w:id="462" w:name="_Toc297216194"/>
      <w:bookmarkStart w:id="463" w:name="_Toc304295561"/>
      <w:bookmarkStart w:id="464" w:name="_Toc303539141"/>
      <w:bookmarkStart w:id="465" w:name="_Toc312678023"/>
      <w:bookmarkStart w:id="466" w:name="_Toc318581174"/>
      <w:r>
        <w:rPr>
          <w:rFonts w:ascii="宋体" w:hAnsi="宋体"/>
          <w:bCs/>
          <w:szCs w:val="21"/>
        </w:rPr>
        <w:t>.1.2 试验设备</w:t>
      </w:r>
    </w:p>
    <w:p w:rsidR="004718F1" w:rsidRDefault="001A28C0">
      <w:pPr>
        <w:spacing w:line="276" w:lineRule="auto"/>
        <w:ind w:firstLineChars="200" w:firstLine="420"/>
        <w:jc w:val="left"/>
        <w:rPr>
          <w:rFonts w:ascii="宋体" w:hAnsi="宋体"/>
          <w:bCs/>
          <w:szCs w:val="21"/>
        </w:rPr>
      </w:pPr>
      <w:r>
        <w:rPr>
          <w:rFonts w:ascii="宋体" w:hAnsi="宋体"/>
          <w:bCs/>
          <w:szCs w:val="21"/>
        </w:rPr>
        <w:t>施工现场需要配置的试验场所：</w:t>
      </w:r>
      <w:bookmarkStart w:id="467" w:name="_Toc312677498"/>
      <w:bookmarkStart w:id="468" w:name="_Toc297123536"/>
      <w:bookmarkStart w:id="469" w:name="_Toc297216195"/>
      <w:bookmarkStart w:id="470" w:name="_Toc300934985"/>
      <w:bookmarkStart w:id="471" w:name="_Toc303539142"/>
      <w:bookmarkStart w:id="472" w:name="_Toc312678024"/>
      <w:bookmarkStart w:id="473" w:name="_Toc304295562"/>
      <w:bookmarkEnd w:id="459"/>
      <w:bookmarkEnd w:id="460"/>
      <w:bookmarkEnd w:id="461"/>
      <w:bookmarkEnd w:id="462"/>
      <w:bookmarkEnd w:id="463"/>
      <w:bookmarkEnd w:id="464"/>
      <w:bookmarkEnd w:id="465"/>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施工现场需要配备的试验设备：</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施工现场需要具备的其他试验条件：</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 xml:space="preserve">9.4 现场工艺试验 </w:t>
      </w:r>
    </w:p>
    <w:p w:rsidR="004718F1" w:rsidRDefault="001A28C0">
      <w:pPr>
        <w:spacing w:line="276" w:lineRule="auto"/>
        <w:ind w:firstLineChars="200" w:firstLine="420"/>
        <w:jc w:val="left"/>
        <w:rPr>
          <w:rFonts w:ascii="宋体" w:hAnsi="宋体"/>
          <w:bCs/>
          <w:szCs w:val="21"/>
        </w:rPr>
      </w:pPr>
      <w:r>
        <w:rPr>
          <w:rFonts w:ascii="宋体" w:hAnsi="宋体"/>
          <w:bCs/>
          <w:szCs w:val="21"/>
        </w:rPr>
        <w:t>现场工艺试验的有关约定：</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pStyle w:val="3"/>
        <w:spacing w:before="200" w:after="200" w:line="276" w:lineRule="auto"/>
        <w:rPr>
          <w:rFonts w:ascii="黑体" w:eastAsia="黑体" w:hAnsi="黑体" w:cs="黑体"/>
          <w:b w:val="0"/>
          <w:bCs/>
          <w:sz w:val="28"/>
          <w:szCs w:val="28"/>
        </w:rPr>
      </w:pPr>
      <w:bookmarkStart w:id="474" w:name="_Toc351203642"/>
      <w:bookmarkStart w:id="475" w:name="_Toc499282303"/>
      <w:bookmarkStart w:id="476" w:name="_Toc522"/>
      <w:bookmarkEnd w:id="466"/>
      <w:bookmarkEnd w:id="467"/>
      <w:bookmarkEnd w:id="468"/>
      <w:bookmarkEnd w:id="469"/>
      <w:bookmarkEnd w:id="470"/>
      <w:bookmarkEnd w:id="471"/>
      <w:bookmarkEnd w:id="472"/>
      <w:bookmarkEnd w:id="473"/>
      <w:r>
        <w:rPr>
          <w:rFonts w:ascii="黑体" w:eastAsia="黑体" w:hAnsi="黑体" w:cs="黑体" w:hint="eastAsia"/>
          <w:b w:val="0"/>
          <w:bCs/>
          <w:sz w:val="28"/>
          <w:szCs w:val="28"/>
        </w:rPr>
        <w:t>1</w:t>
      </w:r>
      <w:bookmarkStart w:id="477" w:name="_Toc304295566"/>
      <w:bookmarkStart w:id="478" w:name="_Toc292559398"/>
      <w:bookmarkStart w:id="479" w:name="_Toc292559903"/>
      <w:bookmarkStart w:id="480" w:name="_Toc296346694"/>
      <w:bookmarkStart w:id="481" w:name="_Toc296347192"/>
      <w:bookmarkStart w:id="482" w:name="_Toc296503193"/>
      <w:bookmarkStart w:id="483" w:name="_Toc296891021"/>
      <w:bookmarkStart w:id="484" w:name="_Toc296891233"/>
      <w:bookmarkStart w:id="485" w:name="_Toc296944532"/>
      <w:bookmarkStart w:id="486" w:name="_Toc297048379"/>
      <w:bookmarkStart w:id="487" w:name="_Toc297120493"/>
      <w:bookmarkStart w:id="488" w:name="_Toc297123540"/>
      <w:bookmarkStart w:id="489" w:name="_Toc297216199"/>
      <w:bookmarkStart w:id="490" w:name="_Toc300934989"/>
      <w:bookmarkStart w:id="491" w:name="_Toc303539146"/>
      <w:bookmarkStart w:id="492" w:name="_Toc312677499"/>
      <w:bookmarkStart w:id="493" w:name="_Toc312678025"/>
      <w:bookmarkStart w:id="494" w:name="_Toc267251437"/>
      <w:bookmarkStart w:id="495" w:name="_Toc267251439"/>
      <w:bookmarkStart w:id="496" w:name="_Toc267251435"/>
      <w:bookmarkStart w:id="497" w:name="_Toc267251433"/>
      <w:bookmarkStart w:id="498" w:name="_Toc267251441"/>
      <w:bookmarkStart w:id="499" w:name="_Toc267251440"/>
      <w:bookmarkStart w:id="500" w:name="_Toc267251442"/>
      <w:bookmarkEnd w:id="440"/>
      <w:bookmarkEnd w:id="441"/>
      <w:bookmarkEnd w:id="442"/>
      <w:bookmarkEnd w:id="443"/>
      <w:bookmarkEnd w:id="444"/>
      <w:bookmarkEnd w:id="445"/>
      <w:bookmarkEnd w:id="446"/>
      <w:bookmarkEnd w:id="447"/>
      <w:bookmarkEnd w:id="448"/>
      <w:bookmarkEnd w:id="449"/>
      <w:bookmarkEnd w:id="450"/>
      <w:bookmarkEnd w:id="451"/>
      <w:r>
        <w:rPr>
          <w:rFonts w:ascii="黑体" w:eastAsia="黑体" w:hAnsi="黑体" w:cs="黑体" w:hint="eastAsia"/>
          <w:b w:val="0"/>
          <w:bCs/>
          <w:sz w:val="28"/>
          <w:szCs w:val="28"/>
        </w:rPr>
        <w:t>0. 变更</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bookmarkEnd w:id="492"/>
    <w:bookmarkEnd w:id="493"/>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1</w:t>
      </w:r>
      <w:bookmarkStart w:id="501" w:name="_Toc296347193"/>
      <w:bookmarkStart w:id="502" w:name="_Toc312677500"/>
      <w:bookmarkStart w:id="503" w:name="_Toc296944533"/>
      <w:bookmarkStart w:id="504" w:name="_Toc292559904"/>
      <w:bookmarkStart w:id="505" w:name="_Toc297120494"/>
      <w:bookmarkStart w:id="506" w:name="_Toc300934990"/>
      <w:bookmarkStart w:id="507" w:name="_Toc296503194"/>
      <w:bookmarkStart w:id="508" w:name="_Toc296891022"/>
      <w:bookmarkStart w:id="509" w:name="_Toc297123541"/>
      <w:bookmarkStart w:id="510" w:name="_Toc296891234"/>
      <w:bookmarkStart w:id="511" w:name="_Toc312678026"/>
      <w:bookmarkStart w:id="512" w:name="_Toc297048380"/>
      <w:bookmarkStart w:id="513" w:name="_Toc292559399"/>
      <w:bookmarkStart w:id="514" w:name="_Toc297216200"/>
      <w:bookmarkStart w:id="515" w:name="_Toc296346695"/>
      <w:bookmarkStart w:id="516" w:name="_Toc303539147"/>
      <w:bookmarkStart w:id="517" w:name="_Toc304295567"/>
      <w:r>
        <w:rPr>
          <w:rFonts w:ascii="黑体" w:eastAsia="黑体" w:hAnsi="黑体" w:cs="黑体" w:hint="eastAsia"/>
          <w:b w:val="0"/>
          <w:bCs/>
          <w:sz w:val="24"/>
          <w:szCs w:val="24"/>
        </w:rPr>
        <w:t>0.1 变更的范围</w:t>
      </w:r>
    </w:p>
    <w:p w:rsidR="004718F1" w:rsidRDefault="001A28C0">
      <w:pPr>
        <w:spacing w:line="276" w:lineRule="auto"/>
        <w:ind w:firstLine="426"/>
        <w:jc w:val="left"/>
        <w:rPr>
          <w:rFonts w:ascii="宋体" w:hAnsi="宋体"/>
          <w:bCs/>
          <w:szCs w:val="21"/>
        </w:rPr>
      </w:pPr>
      <w:r>
        <w:rPr>
          <w:rFonts w:ascii="宋体" w:hAnsi="宋体"/>
          <w:bCs/>
          <w:szCs w:val="21"/>
        </w:rPr>
        <w:t>关于变更的范围的约定：</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rPr>
        <w:t>。</w:t>
      </w:r>
    </w:p>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10.4 变更估价</w:t>
      </w:r>
    </w:p>
    <w:p w:rsidR="004718F1" w:rsidRDefault="001A28C0">
      <w:pPr>
        <w:spacing w:line="276" w:lineRule="auto"/>
        <w:ind w:firstLineChars="200" w:firstLine="420"/>
        <w:jc w:val="left"/>
        <w:rPr>
          <w:rFonts w:ascii="宋体" w:hAnsi="宋体"/>
          <w:bCs/>
          <w:szCs w:val="21"/>
        </w:rPr>
      </w:pPr>
      <w:r>
        <w:rPr>
          <w:rFonts w:ascii="宋体" w:hAnsi="宋体" w:hint="eastAsia"/>
          <w:bCs/>
          <w:szCs w:val="21"/>
        </w:rPr>
        <w:t>10.4.1 变更估价原则</w:t>
      </w:r>
    </w:p>
    <w:p w:rsidR="004718F1" w:rsidRDefault="001A28C0">
      <w:pPr>
        <w:spacing w:line="276" w:lineRule="auto"/>
        <w:ind w:firstLineChars="200" w:firstLine="420"/>
        <w:jc w:val="left"/>
        <w:rPr>
          <w:rFonts w:ascii="宋体" w:hAnsi="宋体"/>
          <w:bCs/>
          <w:szCs w:val="21"/>
          <w:u w:val="single"/>
        </w:rPr>
      </w:pPr>
      <w:r>
        <w:rPr>
          <w:rFonts w:ascii="宋体" w:hAnsi="宋体"/>
          <w:bCs/>
          <w:szCs w:val="21"/>
        </w:rPr>
        <w:t xml:space="preserve">关于变更估价的约定: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1</w:t>
      </w:r>
      <w:bookmarkStart w:id="518" w:name="_Toc297120497"/>
      <w:bookmarkStart w:id="519" w:name="_Toc296346698"/>
      <w:bookmarkStart w:id="520" w:name="_Toc296347196"/>
      <w:bookmarkStart w:id="521" w:name="_Toc296891237"/>
      <w:bookmarkStart w:id="522" w:name="_Toc300934993"/>
      <w:bookmarkStart w:id="523" w:name="_Toc296944536"/>
      <w:bookmarkStart w:id="524" w:name="_Toc297048383"/>
      <w:bookmarkStart w:id="525" w:name="_Toc292559907"/>
      <w:bookmarkStart w:id="526" w:name="_Toc297216203"/>
      <w:bookmarkStart w:id="527" w:name="_Toc297123544"/>
      <w:bookmarkStart w:id="528" w:name="_Toc303539150"/>
      <w:bookmarkStart w:id="529" w:name="_Toc296503197"/>
      <w:bookmarkStart w:id="530" w:name="_Toc296891025"/>
      <w:bookmarkStart w:id="531" w:name="_Toc292559402"/>
      <w:bookmarkStart w:id="532" w:name="_Toc304295570"/>
      <w:bookmarkStart w:id="533" w:name="_Toc312677503"/>
      <w:bookmarkStart w:id="534" w:name="_Toc312678029"/>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r>
        <w:rPr>
          <w:rFonts w:ascii="黑体" w:eastAsia="黑体" w:hAnsi="黑体" w:cs="黑体" w:hint="eastAsia"/>
          <w:b w:val="0"/>
          <w:bCs/>
          <w:sz w:val="24"/>
          <w:szCs w:val="24"/>
        </w:rPr>
        <w:t>0.5 承</w:t>
      </w:r>
      <w:bookmarkStart w:id="535" w:name="_Toc297216204"/>
      <w:bookmarkStart w:id="536" w:name="_Toc292559913"/>
      <w:bookmarkStart w:id="537" w:name="_Toc297123545"/>
      <w:bookmarkStart w:id="538" w:name="_Toc296944542"/>
      <w:bookmarkStart w:id="539" w:name="_Toc296346704"/>
      <w:bookmarkStart w:id="540" w:name="_Toc303539151"/>
      <w:bookmarkStart w:id="541" w:name="_Toc300934994"/>
      <w:bookmarkStart w:id="542" w:name="_Toc297120503"/>
      <w:bookmarkStart w:id="543" w:name="_Toc296347202"/>
      <w:bookmarkStart w:id="544" w:name="_Toc292559408"/>
      <w:bookmarkStart w:id="545" w:name="_Toc297048389"/>
      <w:bookmarkStart w:id="546" w:name="_Toc296891243"/>
      <w:bookmarkStart w:id="547" w:name="_Toc296503203"/>
      <w:bookmarkStart w:id="548" w:name="_Toc296891031"/>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r>
        <w:rPr>
          <w:rFonts w:ascii="黑体" w:eastAsia="黑体" w:hAnsi="黑体" w:cs="黑体" w:hint="eastAsia"/>
          <w:b w:val="0"/>
          <w:bCs/>
          <w:sz w:val="24"/>
          <w:szCs w:val="24"/>
        </w:rPr>
        <w:t>包人的合理化建议</w:t>
      </w:r>
    </w:p>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rsidR="004718F1" w:rsidRDefault="001A28C0">
      <w:pPr>
        <w:spacing w:line="276" w:lineRule="auto"/>
        <w:ind w:firstLineChars="200" w:firstLine="420"/>
        <w:jc w:val="left"/>
        <w:rPr>
          <w:rFonts w:ascii="宋体" w:hAnsi="宋体"/>
          <w:bCs/>
          <w:szCs w:val="21"/>
        </w:rPr>
      </w:pPr>
      <w:r>
        <w:rPr>
          <w:rFonts w:ascii="宋体" w:hAnsi="宋体"/>
          <w:bCs/>
          <w:szCs w:val="21"/>
        </w:rPr>
        <w:t>监理人审查承包人合理化建议的期限：</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发包人审批承包人合理化建议的期限：</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u w:val="single"/>
        </w:rPr>
      </w:pPr>
      <w:r>
        <w:rPr>
          <w:rFonts w:ascii="宋体" w:hAnsi="宋体"/>
          <w:bCs/>
          <w:szCs w:val="21"/>
        </w:rPr>
        <w:t>承</w:t>
      </w:r>
      <w:bookmarkStart w:id="549" w:name="_Toc303539152"/>
      <w:bookmarkStart w:id="550" w:name="_Toc304295571"/>
      <w:bookmarkStart w:id="551" w:name="_Toc312677504"/>
      <w:bookmarkStart w:id="552" w:name="_Toc312678030"/>
      <w:bookmarkStart w:id="553" w:name="_Toc318581175"/>
      <w:bookmarkStart w:id="554" w:name="_Toc292559409"/>
      <w:bookmarkStart w:id="555" w:name="_Toc292559914"/>
      <w:bookmarkStart w:id="556" w:name="_Toc296891244"/>
      <w:bookmarkStart w:id="557" w:name="_Toc296944543"/>
      <w:bookmarkStart w:id="558" w:name="_Toc297048390"/>
      <w:bookmarkStart w:id="559" w:name="_Toc297120504"/>
      <w:bookmarkStart w:id="560" w:name="_Toc296346705"/>
      <w:bookmarkStart w:id="561" w:name="_Toc296347203"/>
      <w:bookmarkStart w:id="562" w:name="_Toc296503204"/>
      <w:bookmarkStart w:id="563" w:name="_Toc296891032"/>
      <w:bookmarkStart w:id="564" w:name="_Toc297123546"/>
      <w:bookmarkStart w:id="565" w:name="_Toc297216205"/>
      <w:bookmarkStart w:id="566" w:name="_Toc300934995"/>
      <w:r>
        <w:rPr>
          <w:rFonts w:ascii="宋体" w:hAnsi="宋体"/>
          <w:bCs/>
          <w:szCs w:val="21"/>
        </w:rPr>
        <w:t>包人提出的合理化建议降低了合同价格或者提高了工程经济效益的奖励的方法和金额为：</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rPr>
        <w:t>。</w:t>
      </w:r>
    </w:p>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1</w:t>
      </w:r>
      <w:bookmarkStart w:id="567" w:name="_Toc296891239"/>
      <w:bookmarkStart w:id="568" w:name="_Toc296944538"/>
      <w:bookmarkStart w:id="569" w:name="_Toc312678033"/>
      <w:bookmarkStart w:id="570" w:name="_Toc292559404"/>
      <w:bookmarkStart w:id="571" w:name="_Toc312677507"/>
      <w:bookmarkStart w:id="572" w:name="_Toc296346700"/>
      <w:bookmarkStart w:id="573" w:name="_Toc296891027"/>
      <w:bookmarkStart w:id="574" w:name="_Toc297123548"/>
      <w:bookmarkStart w:id="575" w:name="_Toc303539154"/>
      <w:bookmarkStart w:id="576" w:name="_Toc300934997"/>
      <w:bookmarkStart w:id="577" w:name="_Toc304295574"/>
      <w:bookmarkStart w:id="578" w:name="_Toc296503199"/>
      <w:bookmarkStart w:id="579" w:name="_Toc297048385"/>
      <w:bookmarkStart w:id="580" w:name="_Toc292559909"/>
      <w:bookmarkStart w:id="581" w:name="_Toc297120499"/>
      <w:bookmarkStart w:id="582" w:name="_Toc297216207"/>
      <w:bookmarkStart w:id="583" w:name="_Toc296347198"/>
      <w:r>
        <w:rPr>
          <w:rFonts w:ascii="黑体" w:eastAsia="黑体" w:hAnsi="黑体" w:cs="黑体" w:hint="eastAsia"/>
          <w:b w:val="0"/>
          <w:bCs/>
          <w:sz w:val="24"/>
          <w:szCs w:val="24"/>
        </w:rPr>
        <w:t>0.7 暂估价</w:t>
      </w:r>
    </w:p>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rsidR="004718F1" w:rsidRDefault="001A28C0">
      <w:pPr>
        <w:spacing w:line="276" w:lineRule="auto"/>
        <w:ind w:firstLineChars="200" w:firstLine="420"/>
        <w:jc w:val="left"/>
        <w:rPr>
          <w:rFonts w:ascii="宋体" w:hAnsi="宋体"/>
          <w:bCs/>
          <w:szCs w:val="21"/>
        </w:rPr>
      </w:pPr>
      <w:r>
        <w:rPr>
          <w:rFonts w:ascii="宋体" w:hAnsi="宋体"/>
          <w:bCs/>
          <w:kern w:val="0"/>
          <w:szCs w:val="21"/>
        </w:rPr>
        <w:t>暂</w:t>
      </w:r>
      <w:bookmarkStart w:id="584" w:name="_Toc312677508"/>
      <w:bookmarkStart w:id="585" w:name="_Toc312678034"/>
      <w:bookmarkStart w:id="586" w:name="_Toc318581176"/>
      <w:r>
        <w:rPr>
          <w:rFonts w:ascii="宋体" w:hAnsi="宋体"/>
          <w:bCs/>
          <w:kern w:val="0"/>
          <w:szCs w:val="21"/>
        </w:rPr>
        <w:t>估价材料和工程设备的明细详见附件</w:t>
      </w:r>
      <w:r>
        <w:rPr>
          <w:rFonts w:ascii="宋体" w:hAnsi="宋体" w:hint="eastAsia"/>
          <w:bCs/>
          <w:kern w:val="0"/>
          <w:szCs w:val="21"/>
        </w:rPr>
        <w:t>11：《</w:t>
      </w:r>
      <w:r>
        <w:rPr>
          <w:rFonts w:ascii="宋体" w:hAnsi="宋体"/>
          <w:bCs/>
          <w:szCs w:val="21"/>
        </w:rPr>
        <w:t>暂估价一览表</w:t>
      </w:r>
      <w:r>
        <w:rPr>
          <w:rFonts w:ascii="宋体" w:hAnsi="宋体" w:hint="eastAsia"/>
          <w:bCs/>
          <w:szCs w:val="21"/>
        </w:rPr>
        <w:t>》</w:t>
      </w:r>
      <w:r>
        <w:rPr>
          <w:rFonts w:ascii="宋体" w:hAnsi="宋体" w:hint="eastAsia"/>
          <w:bCs/>
          <w:kern w:val="0"/>
          <w:szCs w:val="21"/>
        </w:rPr>
        <w:t>。</w:t>
      </w:r>
    </w:p>
    <w:bookmarkEnd w:id="584"/>
    <w:bookmarkEnd w:id="585"/>
    <w:bookmarkEnd w:id="586"/>
    <w:p w:rsidR="004718F1" w:rsidRDefault="001A28C0">
      <w:pPr>
        <w:spacing w:line="276" w:lineRule="auto"/>
        <w:ind w:firstLineChars="200" w:firstLine="420"/>
        <w:jc w:val="left"/>
        <w:rPr>
          <w:rFonts w:ascii="宋体" w:hAnsi="宋体"/>
          <w:bCs/>
          <w:szCs w:val="21"/>
        </w:rPr>
      </w:pPr>
      <w:r>
        <w:rPr>
          <w:rFonts w:ascii="宋体" w:hAnsi="宋体"/>
          <w:bCs/>
          <w:szCs w:val="21"/>
        </w:rPr>
        <w:t>1</w:t>
      </w:r>
      <w:bookmarkStart w:id="587" w:name="_Toc312677509"/>
      <w:bookmarkStart w:id="588" w:name="_Toc312678035"/>
      <w:bookmarkStart w:id="589" w:name="_Toc318581177"/>
      <w:r>
        <w:rPr>
          <w:rFonts w:ascii="宋体" w:hAnsi="宋体"/>
          <w:bCs/>
          <w:szCs w:val="21"/>
        </w:rPr>
        <w:t>0.7.1 依法必须招标的暂估价项目</w:t>
      </w:r>
    </w:p>
    <w:bookmarkEnd w:id="587"/>
    <w:bookmarkEnd w:id="588"/>
    <w:bookmarkEnd w:id="589"/>
    <w:p w:rsidR="004718F1" w:rsidRDefault="001A28C0">
      <w:pPr>
        <w:spacing w:line="276" w:lineRule="auto"/>
        <w:ind w:firstLineChars="200" w:firstLine="420"/>
        <w:jc w:val="left"/>
        <w:rPr>
          <w:rFonts w:ascii="宋体" w:hAnsi="宋体"/>
          <w:bCs/>
          <w:szCs w:val="21"/>
        </w:rPr>
      </w:pPr>
      <w:r>
        <w:rPr>
          <w:rFonts w:ascii="宋体" w:hAnsi="宋体"/>
          <w:bCs/>
          <w:szCs w:val="21"/>
        </w:rPr>
        <w:t>对于依法必须招标的暂估价项目的确认和批准采取第</w:t>
      </w:r>
      <w:r>
        <w:rPr>
          <w:rFonts w:ascii="宋体" w:hAnsi="宋体"/>
          <w:bCs/>
          <w:szCs w:val="21"/>
          <w:u w:val="single"/>
        </w:rPr>
        <w:t xml:space="preserve">    </w:t>
      </w:r>
      <w:r>
        <w:rPr>
          <w:rFonts w:ascii="宋体" w:hAnsi="宋体"/>
          <w:bCs/>
          <w:szCs w:val="21"/>
        </w:rPr>
        <w:t>种方式确定。</w:t>
      </w:r>
    </w:p>
    <w:p w:rsidR="004718F1" w:rsidRDefault="001A28C0">
      <w:pPr>
        <w:spacing w:line="276" w:lineRule="auto"/>
        <w:ind w:firstLineChars="200" w:firstLine="420"/>
        <w:jc w:val="left"/>
        <w:rPr>
          <w:rFonts w:ascii="宋体" w:hAnsi="宋体"/>
          <w:bCs/>
          <w:szCs w:val="21"/>
        </w:rPr>
      </w:pPr>
      <w:r>
        <w:rPr>
          <w:rFonts w:ascii="宋体" w:hAnsi="宋体"/>
          <w:bCs/>
          <w:szCs w:val="21"/>
        </w:rPr>
        <w:t>10.7.2 不属于依法必须招标的暂估价项目</w:t>
      </w:r>
    </w:p>
    <w:p w:rsidR="004718F1" w:rsidRDefault="001A28C0">
      <w:pPr>
        <w:spacing w:line="276" w:lineRule="auto"/>
        <w:ind w:firstLineChars="200" w:firstLine="420"/>
        <w:jc w:val="left"/>
        <w:rPr>
          <w:rFonts w:ascii="宋体" w:hAnsi="宋体"/>
          <w:bCs/>
          <w:szCs w:val="21"/>
        </w:rPr>
      </w:pPr>
      <w:r>
        <w:rPr>
          <w:rFonts w:ascii="宋体" w:hAnsi="宋体"/>
          <w:bCs/>
          <w:szCs w:val="21"/>
        </w:rPr>
        <w:t>对于不属于依法必须招标的暂估价项目的确认和批准采取第</w:t>
      </w:r>
      <w:r>
        <w:rPr>
          <w:rFonts w:ascii="宋体" w:hAnsi="宋体"/>
          <w:bCs/>
          <w:szCs w:val="21"/>
          <w:u w:val="single"/>
        </w:rPr>
        <w:t xml:space="preserve">    </w:t>
      </w:r>
      <w:r>
        <w:rPr>
          <w:rFonts w:ascii="宋体" w:hAnsi="宋体"/>
          <w:bCs/>
          <w:szCs w:val="21"/>
        </w:rPr>
        <w:t>种方式确定。</w:t>
      </w:r>
    </w:p>
    <w:p w:rsidR="004718F1" w:rsidRDefault="001A28C0">
      <w:pPr>
        <w:spacing w:line="276" w:lineRule="auto"/>
        <w:ind w:firstLineChars="200" w:firstLine="420"/>
        <w:jc w:val="left"/>
        <w:rPr>
          <w:rFonts w:ascii="宋体" w:hAnsi="宋体"/>
          <w:bCs/>
          <w:kern w:val="0"/>
          <w:szCs w:val="21"/>
        </w:rPr>
      </w:pPr>
      <w:r>
        <w:rPr>
          <w:rFonts w:ascii="宋体" w:hAnsi="宋体"/>
          <w:bCs/>
          <w:szCs w:val="21"/>
        </w:rPr>
        <w:t>第3种方式：</w:t>
      </w:r>
      <w:r>
        <w:rPr>
          <w:rFonts w:ascii="宋体" w:hAnsi="宋体"/>
          <w:bCs/>
          <w:kern w:val="0"/>
          <w:szCs w:val="21"/>
        </w:rPr>
        <w:t>承包人直接实施的暂估价项目</w:t>
      </w:r>
    </w:p>
    <w:p w:rsidR="004718F1" w:rsidRDefault="001A28C0">
      <w:pPr>
        <w:spacing w:line="276" w:lineRule="auto"/>
        <w:ind w:firstLineChars="200" w:firstLine="420"/>
        <w:jc w:val="left"/>
        <w:rPr>
          <w:rFonts w:ascii="宋体" w:hAnsi="宋体"/>
          <w:bCs/>
          <w:szCs w:val="21"/>
        </w:rPr>
      </w:pPr>
      <w:r>
        <w:rPr>
          <w:rFonts w:ascii="宋体" w:hAnsi="宋体"/>
          <w:bCs/>
          <w:szCs w:val="21"/>
        </w:rPr>
        <w:t>承包人直接实施的暂估价项目的约定：</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10.8 暂列金额</w:t>
      </w:r>
    </w:p>
    <w:p w:rsidR="004718F1" w:rsidRDefault="001A28C0">
      <w:pPr>
        <w:autoSpaceDE w:val="0"/>
        <w:autoSpaceDN w:val="0"/>
        <w:adjustRightInd w:val="0"/>
        <w:spacing w:line="276" w:lineRule="auto"/>
        <w:ind w:firstLineChars="200" w:firstLine="420"/>
        <w:jc w:val="left"/>
        <w:rPr>
          <w:rFonts w:ascii="宋体" w:hAnsi="宋体"/>
          <w:bCs/>
          <w:kern w:val="0"/>
          <w:szCs w:val="21"/>
        </w:rPr>
      </w:pPr>
      <w:r>
        <w:rPr>
          <w:rFonts w:ascii="宋体" w:hAnsi="宋体" w:hint="eastAsia"/>
          <w:bCs/>
          <w:kern w:val="0"/>
          <w:szCs w:val="21"/>
        </w:rPr>
        <w:t>合同当事人关于暂列金额使用的约定：</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hint="eastAsia"/>
          <w:bCs/>
          <w:kern w:val="0"/>
          <w:szCs w:val="21"/>
        </w:rPr>
        <w:t>。</w:t>
      </w:r>
    </w:p>
    <w:p w:rsidR="004718F1" w:rsidRDefault="001A28C0">
      <w:pPr>
        <w:pStyle w:val="3"/>
        <w:spacing w:before="200" w:after="200" w:line="276" w:lineRule="auto"/>
        <w:rPr>
          <w:rFonts w:ascii="黑体" w:eastAsia="黑体" w:hAnsi="黑体" w:cs="黑体"/>
          <w:b w:val="0"/>
          <w:bCs/>
          <w:sz w:val="28"/>
          <w:szCs w:val="28"/>
        </w:rPr>
      </w:pPr>
      <w:bookmarkStart w:id="590" w:name="_Toc499282304"/>
      <w:bookmarkStart w:id="591" w:name="_Toc351203643"/>
      <w:bookmarkStart w:id="592" w:name="_Toc8800"/>
      <w:r>
        <w:rPr>
          <w:rFonts w:ascii="黑体" w:eastAsia="黑体" w:hAnsi="黑体" w:cs="黑体" w:hint="eastAsia"/>
          <w:b w:val="0"/>
          <w:bCs/>
          <w:sz w:val="28"/>
          <w:szCs w:val="28"/>
        </w:rPr>
        <w:t>11. 价格调整</w:t>
      </w:r>
      <w:bookmarkEnd w:id="590"/>
      <w:bookmarkEnd w:id="591"/>
      <w:bookmarkEnd w:id="592"/>
    </w:p>
    <w:p w:rsidR="004718F1" w:rsidRDefault="001A28C0">
      <w:pPr>
        <w:pStyle w:val="4"/>
        <w:spacing w:before="120" w:after="120"/>
        <w:rPr>
          <w:rFonts w:ascii="黑体" w:eastAsia="黑体" w:hAnsi="黑体" w:cs="黑体"/>
          <w:b w:val="0"/>
          <w:bCs/>
          <w:sz w:val="24"/>
          <w:szCs w:val="24"/>
        </w:rPr>
      </w:pPr>
      <w:bookmarkStart w:id="593" w:name="_Toc297216209"/>
      <w:bookmarkStart w:id="594" w:name="_Toc304295577"/>
      <w:bookmarkStart w:id="595" w:name="_Toc297048387"/>
      <w:bookmarkStart w:id="596" w:name="_Toc296347200"/>
      <w:bookmarkStart w:id="597" w:name="_Toc296503201"/>
      <w:bookmarkStart w:id="598" w:name="_Toc297123550"/>
      <w:bookmarkStart w:id="599" w:name="_Toc297120501"/>
      <w:bookmarkStart w:id="600" w:name="_Toc292559406"/>
      <w:bookmarkStart w:id="601" w:name="_Toc296891029"/>
      <w:bookmarkStart w:id="602" w:name="_Toc312678039"/>
      <w:bookmarkStart w:id="603" w:name="_Toc292559911"/>
      <w:bookmarkStart w:id="604" w:name="_Toc296891241"/>
      <w:bookmarkStart w:id="605" w:name="_Toc296346702"/>
      <w:bookmarkStart w:id="606" w:name="_Toc303539157"/>
      <w:bookmarkStart w:id="607" w:name="_Toc296944540"/>
      <w:bookmarkStart w:id="608" w:name="_Toc300935000"/>
      <w:r>
        <w:rPr>
          <w:rFonts w:ascii="黑体" w:eastAsia="黑体" w:hAnsi="黑体" w:cs="黑体" w:hint="eastAsia"/>
          <w:b w:val="0"/>
          <w:bCs/>
          <w:sz w:val="24"/>
          <w:szCs w:val="24"/>
        </w:rPr>
        <w:t>11.1 市场价格波动引起的调整</w:t>
      </w:r>
    </w:p>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rsidR="004718F1" w:rsidRDefault="001A28C0">
      <w:pPr>
        <w:spacing w:line="276" w:lineRule="auto"/>
        <w:ind w:firstLineChars="200" w:firstLine="420"/>
        <w:jc w:val="left"/>
        <w:rPr>
          <w:rFonts w:ascii="宋体" w:hAnsi="宋体"/>
          <w:bCs/>
          <w:szCs w:val="21"/>
        </w:rPr>
      </w:pPr>
      <w:r>
        <w:rPr>
          <w:rFonts w:ascii="宋体" w:hAnsi="宋体"/>
          <w:bCs/>
          <w:kern w:val="0"/>
          <w:szCs w:val="21"/>
        </w:rPr>
        <w:t>市场价格波动是否调整合同价格的约定：</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因市场价格波动调整合同价格，采用以下第</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种方式对合同价格进行调整：</w:t>
      </w:r>
    </w:p>
    <w:p w:rsidR="004718F1" w:rsidRDefault="001A28C0">
      <w:pPr>
        <w:spacing w:line="276" w:lineRule="auto"/>
        <w:ind w:firstLineChars="200" w:firstLine="420"/>
        <w:jc w:val="left"/>
        <w:rPr>
          <w:rFonts w:ascii="宋体" w:hAnsi="宋体"/>
          <w:bCs/>
          <w:szCs w:val="21"/>
        </w:rPr>
      </w:pPr>
      <w:r>
        <w:rPr>
          <w:rFonts w:ascii="宋体" w:hAnsi="宋体"/>
          <w:bCs/>
          <w:szCs w:val="21"/>
        </w:rPr>
        <w:t>第1种方式：采用价格指数</w:t>
      </w:r>
      <w:r>
        <w:rPr>
          <w:rFonts w:ascii="宋体" w:hAnsi="宋体" w:hint="eastAsia"/>
          <w:bCs/>
          <w:szCs w:val="21"/>
        </w:rPr>
        <w:t>进行价格</w:t>
      </w:r>
      <w:r>
        <w:rPr>
          <w:rFonts w:ascii="宋体" w:hAnsi="宋体"/>
          <w:bCs/>
          <w:szCs w:val="21"/>
        </w:rPr>
        <w:t>调整。</w:t>
      </w:r>
    </w:p>
    <w:p w:rsidR="004718F1" w:rsidRDefault="001A28C0">
      <w:pPr>
        <w:spacing w:line="276" w:lineRule="auto"/>
        <w:ind w:firstLineChars="200" w:firstLine="420"/>
        <w:jc w:val="left"/>
        <w:rPr>
          <w:rFonts w:ascii="宋体" w:hAnsi="宋体"/>
          <w:bCs/>
          <w:szCs w:val="21"/>
          <w:u w:val="single"/>
        </w:rPr>
      </w:pPr>
      <w:r>
        <w:rPr>
          <w:rFonts w:ascii="宋体" w:hAnsi="宋体"/>
          <w:bCs/>
          <w:szCs w:val="21"/>
        </w:rPr>
        <w:t>关于各可调因子、定值和变值权重，以及基本价格指数及其来源的约定：</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 xml:space="preserve">； </w:t>
      </w:r>
    </w:p>
    <w:p w:rsidR="004718F1" w:rsidRDefault="001A28C0">
      <w:pPr>
        <w:spacing w:line="276" w:lineRule="auto"/>
        <w:ind w:firstLineChars="200" w:firstLine="420"/>
        <w:jc w:val="left"/>
        <w:rPr>
          <w:rFonts w:ascii="宋体" w:hAnsi="宋体"/>
          <w:bCs/>
          <w:szCs w:val="21"/>
        </w:rPr>
      </w:pPr>
      <w:r>
        <w:rPr>
          <w:rFonts w:ascii="宋体" w:hAnsi="宋体"/>
          <w:bCs/>
          <w:szCs w:val="21"/>
        </w:rPr>
        <w:t>第2种方式：采用造价信息</w:t>
      </w:r>
      <w:r>
        <w:rPr>
          <w:rFonts w:ascii="宋体" w:hAnsi="宋体" w:hint="eastAsia"/>
          <w:bCs/>
          <w:szCs w:val="21"/>
        </w:rPr>
        <w:t>进行价格</w:t>
      </w:r>
      <w:r>
        <w:rPr>
          <w:rFonts w:ascii="宋体" w:hAnsi="宋体"/>
          <w:bCs/>
          <w:szCs w:val="21"/>
        </w:rPr>
        <w:t>调整。</w:t>
      </w:r>
    </w:p>
    <w:p w:rsidR="004718F1" w:rsidRDefault="001A28C0">
      <w:pPr>
        <w:spacing w:line="276" w:lineRule="auto"/>
        <w:ind w:firstLineChars="200" w:firstLine="420"/>
        <w:jc w:val="left"/>
        <w:rPr>
          <w:rFonts w:ascii="宋体" w:hAnsi="宋体"/>
          <w:bCs/>
          <w:szCs w:val="21"/>
        </w:rPr>
      </w:pPr>
      <w:r>
        <w:rPr>
          <w:rFonts w:ascii="宋体" w:hAnsi="宋体"/>
          <w:bCs/>
          <w:szCs w:val="21"/>
        </w:rPr>
        <w:t>（2）关于基准价格的约定：</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专用合同条款</w:t>
      </w:r>
      <w:r>
        <w:rPr>
          <w:rFonts w:ascii="宋体" w:hAnsi="宋体" w:cs="宋体" w:hint="eastAsia"/>
          <w:bCs/>
          <w:szCs w:val="21"/>
        </w:rPr>
        <w:t>①</w:t>
      </w:r>
      <w:r>
        <w:rPr>
          <w:rFonts w:ascii="宋体" w:hAnsi="宋体"/>
          <w:bCs/>
          <w:szCs w:val="21"/>
        </w:rPr>
        <w:t>承包人在已标价工程量清单或预算书中载明的材料单价低于基准价格的：专用合同条款合同履行期间材料单价涨幅以基准价格为基础超过</w:t>
      </w:r>
      <w:r>
        <w:rPr>
          <w:rFonts w:ascii="宋体" w:hAnsi="宋体"/>
          <w:bCs/>
          <w:szCs w:val="21"/>
          <w:u w:val="single"/>
        </w:rPr>
        <w:t xml:space="preserve">   </w:t>
      </w:r>
      <w:r>
        <w:rPr>
          <w:rFonts w:ascii="宋体" w:hAnsi="宋体"/>
          <w:bCs/>
          <w:szCs w:val="21"/>
        </w:rPr>
        <w:t>%时，或材料单价跌幅以已标价工程量清单或预算书中载明材料单价为基础超过</w:t>
      </w:r>
      <w:r>
        <w:rPr>
          <w:rFonts w:ascii="宋体" w:hAnsi="宋体"/>
          <w:bCs/>
          <w:szCs w:val="21"/>
          <w:u w:val="single"/>
        </w:rPr>
        <w:t xml:space="preserve">   </w:t>
      </w:r>
      <w:r>
        <w:rPr>
          <w:rFonts w:ascii="宋体" w:hAnsi="宋体"/>
          <w:bCs/>
          <w:szCs w:val="21"/>
        </w:rPr>
        <w:t>%时，其超过部分据实调整。</w:t>
      </w:r>
    </w:p>
    <w:p w:rsidR="004718F1" w:rsidRDefault="001A28C0">
      <w:pPr>
        <w:spacing w:line="276" w:lineRule="auto"/>
        <w:ind w:firstLineChars="200" w:firstLine="420"/>
        <w:jc w:val="left"/>
        <w:rPr>
          <w:rFonts w:ascii="宋体" w:hAnsi="宋体"/>
          <w:bCs/>
          <w:szCs w:val="21"/>
        </w:rPr>
      </w:pPr>
      <w:r>
        <w:rPr>
          <w:rFonts w:ascii="宋体" w:hAnsi="宋体" w:cs="宋体" w:hint="eastAsia"/>
          <w:bCs/>
          <w:szCs w:val="21"/>
        </w:rPr>
        <w:t>②</w:t>
      </w:r>
      <w:r>
        <w:rPr>
          <w:rFonts w:ascii="宋体" w:hAnsi="宋体"/>
          <w:bCs/>
          <w:szCs w:val="21"/>
        </w:rPr>
        <w:t>承包人在已标价工程量清单或预算书中载明的材料单价高于基准价格的：专用合同条款合同履行期间材料单价跌幅以基准价格为基础超过</w:t>
      </w:r>
      <w:r>
        <w:rPr>
          <w:rFonts w:ascii="宋体" w:hAnsi="宋体"/>
          <w:bCs/>
          <w:szCs w:val="21"/>
          <w:u w:val="single"/>
        </w:rPr>
        <w:t xml:space="preserve">   </w:t>
      </w:r>
      <w:r>
        <w:rPr>
          <w:rFonts w:ascii="宋体" w:hAnsi="宋体"/>
          <w:bCs/>
          <w:szCs w:val="21"/>
        </w:rPr>
        <w:t>%时，材料单价涨幅以已标价工程量清单或预算书中载明材料单价为基础超过</w:t>
      </w:r>
      <w:r>
        <w:rPr>
          <w:rFonts w:ascii="宋体" w:hAnsi="宋体"/>
          <w:bCs/>
          <w:szCs w:val="21"/>
          <w:u w:val="single"/>
        </w:rPr>
        <w:t xml:space="preserve">   </w:t>
      </w:r>
      <w:r>
        <w:rPr>
          <w:rFonts w:ascii="宋体" w:hAnsi="宋体"/>
          <w:bCs/>
          <w:szCs w:val="21"/>
        </w:rPr>
        <w:t>%时，其超过部分据实调整。</w:t>
      </w:r>
    </w:p>
    <w:p w:rsidR="004718F1" w:rsidRDefault="001A28C0">
      <w:pPr>
        <w:spacing w:line="276" w:lineRule="auto"/>
        <w:ind w:firstLineChars="200" w:firstLine="420"/>
        <w:jc w:val="left"/>
        <w:rPr>
          <w:rFonts w:ascii="宋体" w:hAnsi="宋体"/>
          <w:bCs/>
          <w:szCs w:val="21"/>
        </w:rPr>
      </w:pPr>
      <w:r>
        <w:rPr>
          <w:rFonts w:ascii="宋体" w:hAnsi="宋体" w:cs="宋体" w:hint="eastAsia"/>
          <w:bCs/>
          <w:szCs w:val="21"/>
        </w:rPr>
        <w:t>③</w:t>
      </w:r>
      <w:r>
        <w:rPr>
          <w:rFonts w:ascii="宋体" w:hAnsi="宋体"/>
          <w:bCs/>
          <w:szCs w:val="21"/>
        </w:rPr>
        <w:t>承包人在已标价工程量清单或预算书中载明的材料单价等于基准单价的：专用合同条款合同履行期间材料单价涨跌幅以基准单价为基础超过±</w:t>
      </w:r>
      <w:r>
        <w:rPr>
          <w:rFonts w:ascii="宋体" w:hAnsi="宋体"/>
          <w:bCs/>
          <w:szCs w:val="21"/>
          <w:u w:val="single"/>
        </w:rPr>
        <w:t xml:space="preserve">   </w:t>
      </w:r>
      <w:r>
        <w:rPr>
          <w:rFonts w:ascii="宋体" w:hAnsi="宋体"/>
          <w:bCs/>
          <w:szCs w:val="21"/>
        </w:rPr>
        <w:t>%时，其超过部分据实调整。</w:t>
      </w:r>
    </w:p>
    <w:p w:rsidR="004718F1" w:rsidRDefault="001A28C0">
      <w:pPr>
        <w:spacing w:line="276" w:lineRule="auto"/>
        <w:ind w:firstLine="426"/>
        <w:jc w:val="left"/>
        <w:rPr>
          <w:rFonts w:ascii="宋体" w:hAnsi="宋体"/>
          <w:bCs/>
          <w:szCs w:val="21"/>
        </w:rPr>
      </w:pPr>
      <w:r>
        <w:rPr>
          <w:rFonts w:ascii="宋体" w:hAnsi="宋体"/>
          <w:bCs/>
          <w:szCs w:val="21"/>
        </w:rPr>
        <w:t>第3种方式：其他价格调整方式：</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pStyle w:val="3"/>
        <w:spacing w:before="200" w:after="200" w:line="276" w:lineRule="auto"/>
        <w:rPr>
          <w:rFonts w:ascii="黑体" w:eastAsia="黑体" w:hAnsi="黑体" w:cs="黑体"/>
          <w:b w:val="0"/>
          <w:bCs/>
          <w:sz w:val="28"/>
          <w:szCs w:val="28"/>
        </w:rPr>
      </w:pPr>
      <w:bookmarkStart w:id="609" w:name="_Toc292559915"/>
      <w:bookmarkStart w:id="610" w:name="_Toc296346706"/>
      <w:bookmarkStart w:id="611" w:name="_Toc296503205"/>
      <w:bookmarkStart w:id="612" w:name="_Toc297120505"/>
      <w:bookmarkStart w:id="613" w:name="_Toc296347204"/>
      <w:bookmarkStart w:id="614" w:name="_Toc292559410"/>
      <w:bookmarkStart w:id="615" w:name="_Toc296891033"/>
      <w:bookmarkStart w:id="616" w:name="_Toc296891245"/>
      <w:bookmarkStart w:id="617" w:name="_Toc297048391"/>
      <w:bookmarkStart w:id="618" w:name="_Toc296944544"/>
      <w:bookmarkStart w:id="619" w:name="_Toc351203644"/>
      <w:bookmarkStart w:id="620" w:name="_Toc499282305"/>
      <w:bookmarkStart w:id="621" w:name="_Toc27899"/>
      <w:bookmarkStart w:id="622" w:name="_Toc312678040"/>
      <w:bookmarkStart w:id="623" w:name="_Toc297216211"/>
      <w:bookmarkStart w:id="624" w:name="_Toc297123552"/>
      <w:bookmarkStart w:id="625" w:name="_Toc300935002"/>
      <w:bookmarkStart w:id="626" w:name="_Toc303539159"/>
      <w:bookmarkStart w:id="627" w:name="_Toc304295579"/>
      <w:bookmarkEnd w:id="494"/>
      <w:bookmarkEnd w:id="495"/>
      <w:bookmarkEnd w:id="496"/>
      <w:bookmarkEnd w:id="497"/>
      <w:bookmarkEnd w:id="498"/>
      <w:bookmarkEnd w:id="499"/>
      <w:r>
        <w:rPr>
          <w:rFonts w:ascii="黑体" w:eastAsia="黑体" w:hAnsi="黑体" w:cs="黑体" w:hint="eastAsia"/>
          <w:b w:val="0"/>
          <w:bCs/>
          <w:sz w:val="28"/>
          <w:szCs w:val="28"/>
        </w:rPr>
        <w:t xml:space="preserve">12. </w:t>
      </w:r>
      <w:bookmarkEnd w:id="609"/>
      <w:bookmarkEnd w:id="610"/>
      <w:bookmarkEnd w:id="611"/>
      <w:bookmarkEnd w:id="612"/>
      <w:bookmarkEnd w:id="613"/>
      <w:bookmarkEnd w:id="614"/>
      <w:bookmarkEnd w:id="615"/>
      <w:bookmarkEnd w:id="616"/>
      <w:bookmarkEnd w:id="617"/>
      <w:bookmarkEnd w:id="618"/>
      <w:r>
        <w:rPr>
          <w:rFonts w:ascii="黑体" w:eastAsia="黑体" w:hAnsi="黑体" w:cs="黑体" w:hint="eastAsia"/>
          <w:b w:val="0"/>
          <w:bCs/>
          <w:sz w:val="28"/>
          <w:szCs w:val="28"/>
        </w:rPr>
        <w:t>合同价格、计量与支付</w:t>
      </w:r>
      <w:bookmarkEnd w:id="619"/>
      <w:bookmarkEnd w:id="620"/>
      <w:bookmarkEnd w:id="621"/>
    </w:p>
    <w:p w:rsidR="004718F1" w:rsidRDefault="001A28C0">
      <w:pPr>
        <w:pStyle w:val="4"/>
        <w:spacing w:before="120" w:after="120"/>
        <w:rPr>
          <w:rFonts w:ascii="黑体" w:eastAsia="黑体" w:hAnsi="黑体" w:cs="黑体"/>
          <w:b w:val="0"/>
          <w:bCs/>
          <w:sz w:val="24"/>
          <w:szCs w:val="24"/>
        </w:rPr>
      </w:pPr>
      <w:bookmarkStart w:id="628" w:name="_Toc292559916"/>
      <w:bookmarkStart w:id="629" w:name="_Toc267251461"/>
      <w:bookmarkStart w:id="630" w:name="_Toc292559411"/>
      <w:bookmarkStart w:id="631" w:name="_Toc296346707"/>
      <w:bookmarkStart w:id="632" w:name="_Toc296347205"/>
      <w:bookmarkStart w:id="633" w:name="_Toc296503206"/>
      <w:bookmarkStart w:id="634" w:name="_Toc296891034"/>
      <w:bookmarkStart w:id="635" w:name="_Toc296891246"/>
      <w:bookmarkStart w:id="636" w:name="_Toc296944545"/>
      <w:bookmarkStart w:id="637" w:name="_Toc297048392"/>
      <w:bookmarkStart w:id="638" w:name="_Toc297120506"/>
      <w:bookmarkStart w:id="639" w:name="_Toc297123553"/>
      <w:bookmarkStart w:id="640" w:name="_Toc297216212"/>
      <w:bookmarkStart w:id="641" w:name="_Toc303539160"/>
      <w:bookmarkStart w:id="642" w:name="_Toc304295580"/>
      <w:bookmarkStart w:id="643" w:name="_Toc312678041"/>
      <w:bookmarkStart w:id="644" w:name="_Toc300935003"/>
      <w:bookmarkEnd w:id="622"/>
      <w:bookmarkEnd w:id="623"/>
      <w:bookmarkEnd w:id="624"/>
      <w:bookmarkEnd w:id="625"/>
      <w:bookmarkEnd w:id="626"/>
      <w:bookmarkEnd w:id="627"/>
      <w:r>
        <w:rPr>
          <w:rFonts w:ascii="黑体" w:eastAsia="黑体" w:hAnsi="黑体" w:cs="黑体" w:hint="eastAsia"/>
          <w:b w:val="0"/>
          <w:bCs/>
          <w:sz w:val="24"/>
          <w:szCs w:val="24"/>
        </w:rPr>
        <w:t>12.1 合</w:t>
      </w:r>
      <w:bookmarkEnd w:id="628"/>
      <w:bookmarkEnd w:id="629"/>
      <w:bookmarkEnd w:id="630"/>
      <w:r>
        <w:rPr>
          <w:rFonts w:ascii="黑体" w:eastAsia="黑体" w:hAnsi="黑体" w:cs="黑体" w:hint="eastAsia"/>
          <w:b w:val="0"/>
          <w:bCs/>
          <w:sz w:val="24"/>
          <w:szCs w:val="24"/>
        </w:rPr>
        <w:t>同价</w:t>
      </w:r>
      <w:bookmarkEnd w:id="631"/>
      <w:bookmarkEnd w:id="632"/>
      <w:bookmarkEnd w:id="633"/>
      <w:bookmarkEnd w:id="634"/>
      <w:bookmarkEnd w:id="635"/>
      <w:bookmarkEnd w:id="636"/>
      <w:bookmarkEnd w:id="637"/>
      <w:bookmarkEnd w:id="638"/>
      <w:r>
        <w:rPr>
          <w:rFonts w:ascii="黑体" w:eastAsia="黑体" w:hAnsi="黑体" w:cs="黑体" w:hint="eastAsia"/>
          <w:b w:val="0"/>
          <w:bCs/>
          <w:sz w:val="24"/>
          <w:szCs w:val="24"/>
        </w:rPr>
        <w:t>格形式</w:t>
      </w:r>
    </w:p>
    <w:bookmarkEnd w:id="639"/>
    <w:bookmarkEnd w:id="640"/>
    <w:bookmarkEnd w:id="641"/>
    <w:bookmarkEnd w:id="642"/>
    <w:bookmarkEnd w:id="643"/>
    <w:bookmarkEnd w:id="644"/>
    <w:p w:rsidR="004718F1" w:rsidRDefault="001A28C0">
      <w:pPr>
        <w:spacing w:line="276" w:lineRule="auto"/>
        <w:ind w:firstLineChars="200" w:firstLine="420"/>
        <w:jc w:val="left"/>
        <w:rPr>
          <w:rFonts w:ascii="宋体" w:hAnsi="宋体"/>
          <w:bCs/>
          <w:szCs w:val="21"/>
        </w:rPr>
      </w:pPr>
      <w:r>
        <w:rPr>
          <w:rFonts w:ascii="宋体" w:hAnsi="宋体"/>
          <w:bCs/>
          <w:szCs w:val="21"/>
        </w:rPr>
        <w:t>1</w:t>
      </w:r>
      <w:r>
        <w:rPr>
          <w:rFonts w:ascii="宋体" w:hAnsi="宋体" w:hint="eastAsia"/>
          <w:bCs/>
          <w:szCs w:val="21"/>
        </w:rPr>
        <w:t xml:space="preserve">. </w:t>
      </w:r>
      <w:r>
        <w:rPr>
          <w:rFonts w:ascii="宋体" w:hAnsi="宋体"/>
          <w:bCs/>
          <w:szCs w:val="21"/>
        </w:rPr>
        <w:t>单价合同。</w:t>
      </w:r>
    </w:p>
    <w:p w:rsidR="004718F1" w:rsidRDefault="001A28C0">
      <w:pPr>
        <w:spacing w:line="276" w:lineRule="auto"/>
        <w:ind w:firstLineChars="200" w:firstLine="420"/>
        <w:jc w:val="left"/>
        <w:rPr>
          <w:rFonts w:ascii="宋体" w:hAnsi="宋体"/>
          <w:bCs/>
          <w:szCs w:val="21"/>
        </w:rPr>
      </w:pPr>
      <w:r>
        <w:rPr>
          <w:rFonts w:ascii="宋体" w:hAnsi="宋体"/>
          <w:bCs/>
          <w:szCs w:val="21"/>
        </w:rPr>
        <w:t>综合单价包含的风险范围：</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风险费用的计算方法：</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风险范围以外合同价格的调整方法：</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2</w:t>
      </w:r>
      <w:r>
        <w:rPr>
          <w:rFonts w:ascii="宋体" w:hAnsi="宋体" w:hint="eastAsia"/>
          <w:bCs/>
          <w:szCs w:val="21"/>
        </w:rPr>
        <w:t xml:space="preserve">. </w:t>
      </w:r>
      <w:r>
        <w:rPr>
          <w:rFonts w:ascii="宋体" w:hAnsi="宋体"/>
          <w:bCs/>
          <w:szCs w:val="21"/>
        </w:rPr>
        <w:t>总价合同。</w:t>
      </w:r>
    </w:p>
    <w:p w:rsidR="004718F1" w:rsidRDefault="001A28C0">
      <w:pPr>
        <w:spacing w:line="276" w:lineRule="auto"/>
        <w:ind w:firstLineChars="200" w:firstLine="420"/>
        <w:jc w:val="left"/>
        <w:rPr>
          <w:rFonts w:ascii="宋体" w:hAnsi="宋体"/>
          <w:bCs/>
          <w:szCs w:val="21"/>
        </w:rPr>
      </w:pPr>
      <w:r>
        <w:rPr>
          <w:rFonts w:ascii="宋体" w:hAnsi="宋体"/>
          <w:bCs/>
          <w:szCs w:val="21"/>
        </w:rPr>
        <w:t>总价包含的风险范围：</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风险费用的计算方法：</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风险范围以外合同价格的调整方法：</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3</w:t>
      </w:r>
      <w:r>
        <w:rPr>
          <w:rFonts w:ascii="宋体" w:hAnsi="宋体" w:hint="eastAsia"/>
          <w:bCs/>
          <w:szCs w:val="21"/>
        </w:rPr>
        <w:t xml:space="preserve">. </w:t>
      </w:r>
      <w:r>
        <w:rPr>
          <w:rFonts w:ascii="宋体" w:hAnsi="宋体"/>
          <w:bCs/>
          <w:szCs w:val="21"/>
        </w:rPr>
        <w:t>其他价格方式：</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pStyle w:val="4"/>
        <w:spacing w:before="120" w:after="120"/>
        <w:rPr>
          <w:rFonts w:ascii="黑体" w:eastAsia="黑体" w:hAnsi="黑体" w:cs="黑体"/>
          <w:b w:val="0"/>
          <w:bCs/>
          <w:sz w:val="24"/>
          <w:szCs w:val="24"/>
        </w:rPr>
      </w:pPr>
      <w:bookmarkStart w:id="645" w:name="_Toc312678042"/>
      <w:bookmarkStart w:id="646" w:name="_Toc297123554"/>
      <w:bookmarkStart w:id="647" w:name="_Toc303539161"/>
      <w:bookmarkStart w:id="648" w:name="_Toc297216213"/>
      <w:bookmarkStart w:id="649" w:name="_Toc300935004"/>
      <w:bookmarkStart w:id="650" w:name="_Toc304295581"/>
      <w:bookmarkStart w:id="651" w:name="_Toc292559412"/>
      <w:bookmarkStart w:id="652" w:name="_Toc292559917"/>
      <w:bookmarkStart w:id="653" w:name="_Toc296346708"/>
      <w:bookmarkStart w:id="654" w:name="_Toc296503207"/>
      <w:bookmarkStart w:id="655" w:name="_Toc296347206"/>
      <w:bookmarkStart w:id="656" w:name="_Toc296891035"/>
      <w:bookmarkStart w:id="657" w:name="_Toc296891247"/>
      <w:bookmarkStart w:id="658" w:name="_Toc297048393"/>
      <w:bookmarkStart w:id="659" w:name="_Toc296944546"/>
      <w:bookmarkStart w:id="660" w:name="_Toc297120507"/>
      <w:r>
        <w:rPr>
          <w:rFonts w:ascii="黑体" w:eastAsia="黑体" w:hAnsi="黑体" w:cs="黑体" w:hint="eastAsia"/>
          <w:b w:val="0"/>
          <w:bCs/>
          <w:sz w:val="24"/>
          <w:szCs w:val="24"/>
        </w:rPr>
        <w:t>12.2 预付款</w:t>
      </w:r>
    </w:p>
    <w:bookmarkEnd w:id="645"/>
    <w:bookmarkEnd w:id="646"/>
    <w:bookmarkEnd w:id="647"/>
    <w:bookmarkEnd w:id="648"/>
    <w:bookmarkEnd w:id="649"/>
    <w:bookmarkEnd w:id="650"/>
    <w:p w:rsidR="004718F1" w:rsidRDefault="001A28C0">
      <w:pPr>
        <w:spacing w:line="276" w:lineRule="auto"/>
        <w:ind w:firstLineChars="200" w:firstLine="420"/>
        <w:jc w:val="left"/>
        <w:rPr>
          <w:rFonts w:ascii="宋体" w:hAnsi="宋体"/>
          <w:bCs/>
          <w:szCs w:val="21"/>
        </w:rPr>
      </w:pPr>
      <w:r>
        <w:rPr>
          <w:rFonts w:ascii="宋体" w:hAnsi="宋体"/>
          <w:bCs/>
          <w:szCs w:val="21"/>
        </w:rPr>
        <w:t>12.2.1 预付款的支付</w:t>
      </w:r>
    </w:p>
    <w:p w:rsidR="004718F1" w:rsidRDefault="001A28C0">
      <w:pPr>
        <w:spacing w:line="276" w:lineRule="auto"/>
        <w:ind w:firstLineChars="200" w:firstLine="420"/>
        <w:jc w:val="left"/>
        <w:rPr>
          <w:rFonts w:ascii="宋体" w:hAnsi="宋体"/>
          <w:bCs/>
          <w:szCs w:val="21"/>
        </w:rPr>
      </w:pPr>
      <w:r>
        <w:rPr>
          <w:rFonts w:ascii="宋体" w:hAnsi="宋体"/>
          <w:bCs/>
          <w:szCs w:val="21"/>
        </w:rPr>
        <w:t>预付款支付比例或金额：</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预付款支付期限：</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预付款扣回的方式：</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12.2.2 预付款担保</w:t>
      </w:r>
    </w:p>
    <w:p w:rsidR="004718F1" w:rsidRDefault="001A28C0">
      <w:pPr>
        <w:spacing w:line="276" w:lineRule="auto"/>
        <w:ind w:firstLineChars="200" w:firstLine="420"/>
        <w:jc w:val="left"/>
        <w:rPr>
          <w:rFonts w:ascii="宋体" w:hAnsi="宋体"/>
          <w:bCs/>
          <w:szCs w:val="21"/>
        </w:rPr>
      </w:pPr>
      <w:r>
        <w:rPr>
          <w:rFonts w:ascii="宋体" w:hAnsi="宋体"/>
          <w:bCs/>
          <w:szCs w:val="21"/>
        </w:rPr>
        <w:t>承包人提交预付款担保的期限：</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预付款担保的形式为：</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bookmarkEnd w:id="651"/>
    <w:bookmarkEnd w:id="652"/>
    <w:bookmarkEnd w:id="653"/>
    <w:bookmarkEnd w:id="654"/>
    <w:bookmarkEnd w:id="655"/>
    <w:bookmarkEnd w:id="656"/>
    <w:bookmarkEnd w:id="657"/>
    <w:bookmarkEnd w:id="658"/>
    <w:bookmarkEnd w:id="659"/>
    <w:bookmarkEnd w:id="660"/>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12.3 计量</w:t>
      </w:r>
    </w:p>
    <w:p w:rsidR="004718F1" w:rsidRDefault="001A28C0">
      <w:pPr>
        <w:spacing w:line="276" w:lineRule="auto"/>
        <w:ind w:firstLineChars="200" w:firstLine="420"/>
        <w:jc w:val="left"/>
        <w:rPr>
          <w:rFonts w:ascii="宋体" w:hAnsi="宋体"/>
          <w:bCs/>
          <w:szCs w:val="21"/>
        </w:rPr>
      </w:pPr>
      <w:r>
        <w:rPr>
          <w:rFonts w:ascii="宋体" w:hAnsi="宋体"/>
          <w:bCs/>
          <w:szCs w:val="21"/>
        </w:rPr>
        <w:t>12.3.1 计量原则</w:t>
      </w:r>
    </w:p>
    <w:p w:rsidR="004718F1" w:rsidRDefault="001A28C0">
      <w:pPr>
        <w:spacing w:line="276" w:lineRule="auto"/>
        <w:ind w:firstLineChars="200" w:firstLine="420"/>
        <w:jc w:val="left"/>
        <w:rPr>
          <w:rFonts w:ascii="宋体" w:hAnsi="宋体"/>
          <w:bCs/>
          <w:szCs w:val="21"/>
        </w:rPr>
      </w:pPr>
      <w:r>
        <w:rPr>
          <w:rFonts w:ascii="宋体" w:hAnsi="宋体"/>
          <w:bCs/>
          <w:szCs w:val="21"/>
        </w:rPr>
        <w:t>工程量计算规则：</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12.3.2 计量周期</w:t>
      </w:r>
    </w:p>
    <w:p w:rsidR="004718F1" w:rsidRDefault="001A28C0">
      <w:pPr>
        <w:spacing w:line="276" w:lineRule="auto"/>
        <w:ind w:firstLineChars="200" w:firstLine="420"/>
        <w:jc w:val="left"/>
        <w:rPr>
          <w:rFonts w:ascii="宋体" w:hAnsi="宋体"/>
          <w:bCs/>
          <w:szCs w:val="21"/>
        </w:rPr>
      </w:pPr>
      <w:r>
        <w:rPr>
          <w:rFonts w:ascii="宋体" w:hAnsi="宋体"/>
          <w:bCs/>
          <w:szCs w:val="21"/>
        </w:rPr>
        <w:t>关于计量周期的约定：</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12.3.3 单价合同的计量</w:t>
      </w:r>
    </w:p>
    <w:p w:rsidR="004718F1" w:rsidRDefault="001A28C0">
      <w:pPr>
        <w:spacing w:line="276" w:lineRule="auto"/>
        <w:ind w:firstLineChars="200" w:firstLine="420"/>
        <w:jc w:val="left"/>
        <w:rPr>
          <w:rFonts w:ascii="宋体" w:hAnsi="宋体"/>
          <w:bCs/>
          <w:szCs w:val="21"/>
        </w:rPr>
      </w:pPr>
      <w:r>
        <w:rPr>
          <w:rFonts w:ascii="宋体" w:hAnsi="宋体"/>
          <w:bCs/>
          <w:szCs w:val="21"/>
        </w:rPr>
        <w:t>关于单价合同计量的约定：</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12.3.4 总价合同的计量</w:t>
      </w:r>
    </w:p>
    <w:p w:rsidR="004718F1" w:rsidRDefault="001A28C0">
      <w:pPr>
        <w:spacing w:line="276" w:lineRule="auto"/>
        <w:ind w:firstLineChars="200" w:firstLine="420"/>
        <w:jc w:val="left"/>
        <w:rPr>
          <w:rFonts w:ascii="宋体" w:hAnsi="宋体"/>
          <w:bCs/>
          <w:szCs w:val="21"/>
        </w:rPr>
      </w:pPr>
      <w:r>
        <w:rPr>
          <w:rFonts w:ascii="宋体" w:hAnsi="宋体"/>
          <w:bCs/>
          <w:szCs w:val="21"/>
        </w:rPr>
        <w:t>关于总价合同计量的约定：</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12.3.5</w:t>
      </w:r>
      <w:r>
        <w:rPr>
          <w:rFonts w:ascii="宋体" w:hAnsi="宋体" w:hint="eastAsia"/>
          <w:bCs/>
          <w:szCs w:val="21"/>
        </w:rPr>
        <w:t xml:space="preserve"> </w:t>
      </w:r>
      <w:r>
        <w:rPr>
          <w:rFonts w:ascii="宋体" w:hAnsi="宋体"/>
          <w:bCs/>
          <w:szCs w:val="21"/>
        </w:rPr>
        <w:t>总价合同采用支付分解表计量支付的，是否适用第</w:t>
      </w:r>
      <w:r>
        <w:rPr>
          <w:rFonts w:ascii="宋体" w:hAnsi="宋体"/>
          <w:bCs/>
          <w:kern w:val="0"/>
          <w:szCs w:val="21"/>
        </w:rPr>
        <w:t xml:space="preserve">12.3.4 </w:t>
      </w:r>
      <w:r>
        <w:rPr>
          <w:rFonts w:ascii="宋体" w:hAnsi="宋体"/>
          <w:bCs/>
          <w:szCs w:val="21"/>
        </w:rPr>
        <w:t>项</w:t>
      </w:r>
      <w:r>
        <w:rPr>
          <w:rFonts w:ascii="宋体" w:hAnsi="宋体" w:hint="eastAsia"/>
          <w:bCs/>
          <w:kern w:val="0"/>
          <w:szCs w:val="21"/>
        </w:rPr>
        <w:t>〔</w:t>
      </w:r>
      <w:r>
        <w:rPr>
          <w:rFonts w:ascii="宋体" w:hAnsi="宋体"/>
          <w:bCs/>
          <w:kern w:val="0"/>
          <w:szCs w:val="21"/>
        </w:rPr>
        <w:t>总价合同的计量</w:t>
      </w:r>
      <w:r>
        <w:rPr>
          <w:rFonts w:ascii="宋体" w:hAnsi="宋体" w:hint="eastAsia"/>
          <w:bCs/>
          <w:kern w:val="0"/>
          <w:szCs w:val="21"/>
        </w:rPr>
        <w:t>〕</w:t>
      </w:r>
      <w:r>
        <w:rPr>
          <w:rFonts w:ascii="宋体" w:hAnsi="宋体"/>
          <w:bCs/>
          <w:szCs w:val="21"/>
        </w:rPr>
        <w:t>约定</w:t>
      </w:r>
      <w:r>
        <w:rPr>
          <w:rFonts w:ascii="宋体" w:hAnsi="宋体" w:hint="eastAsia"/>
          <w:bCs/>
          <w:szCs w:val="21"/>
        </w:rPr>
        <w:t>进行计量：</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12.3.6 其他价格形式合同的计量</w:t>
      </w:r>
    </w:p>
    <w:p w:rsidR="004718F1" w:rsidRDefault="001A28C0">
      <w:pPr>
        <w:spacing w:line="276" w:lineRule="auto"/>
        <w:ind w:firstLineChars="200" w:firstLine="420"/>
        <w:jc w:val="left"/>
        <w:rPr>
          <w:rFonts w:ascii="宋体" w:hAnsi="宋体"/>
          <w:bCs/>
          <w:szCs w:val="21"/>
        </w:rPr>
      </w:pPr>
      <w:r>
        <w:rPr>
          <w:rFonts w:ascii="宋体" w:hAnsi="宋体"/>
          <w:bCs/>
          <w:szCs w:val="21"/>
        </w:rPr>
        <w:t>其他价格形式的计量方式和程序：</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12.4 工程进度款支付</w:t>
      </w:r>
    </w:p>
    <w:p w:rsidR="004718F1" w:rsidRDefault="001A28C0">
      <w:pPr>
        <w:spacing w:line="276" w:lineRule="auto"/>
        <w:ind w:firstLineChars="200" w:firstLine="420"/>
        <w:jc w:val="left"/>
        <w:rPr>
          <w:rFonts w:ascii="宋体" w:hAnsi="宋体"/>
          <w:bCs/>
          <w:szCs w:val="21"/>
        </w:rPr>
      </w:pPr>
      <w:bookmarkStart w:id="661" w:name="_Toc296503211"/>
      <w:bookmarkStart w:id="662" w:name="_Toc292559416"/>
      <w:bookmarkStart w:id="663" w:name="_Toc297216215"/>
      <w:bookmarkStart w:id="664" w:name="_Toc297048397"/>
      <w:bookmarkStart w:id="665" w:name="_Toc297120511"/>
      <w:bookmarkStart w:id="666" w:name="_Toc296891251"/>
      <w:bookmarkStart w:id="667" w:name="_Toc297123556"/>
      <w:bookmarkStart w:id="668" w:name="_Toc296891039"/>
      <w:bookmarkStart w:id="669" w:name="_Toc300935006"/>
      <w:bookmarkStart w:id="670" w:name="_Toc296944550"/>
      <w:bookmarkStart w:id="671" w:name="_Toc296346712"/>
      <w:bookmarkStart w:id="672" w:name="_Toc296347210"/>
      <w:bookmarkStart w:id="673" w:name="_Toc292559921"/>
      <w:bookmarkStart w:id="674" w:name="_Toc303539163"/>
      <w:r>
        <w:rPr>
          <w:rFonts w:ascii="宋体" w:hAnsi="宋体"/>
          <w:bCs/>
          <w:szCs w:val="21"/>
        </w:rPr>
        <w:t>12.4.1 付款周期</w:t>
      </w:r>
    </w:p>
    <w:p w:rsidR="004718F1" w:rsidRDefault="001A28C0">
      <w:pPr>
        <w:spacing w:line="276" w:lineRule="auto"/>
        <w:ind w:firstLineChars="200" w:firstLine="420"/>
        <w:jc w:val="left"/>
        <w:rPr>
          <w:rFonts w:ascii="宋体" w:hAnsi="宋体"/>
          <w:bCs/>
          <w:szCs w:val="21"/>
        </w:rPr>
      </w:pPr>
      <w:r>
        <w:rPr>
          <w:rFonts w:ascii="宋体" w:hAnsi="宋体"/>
          <w:bCs/>
          <w:szCs w:val="21"/>
        </w:rPr>
        <w:t>关于付款周期的约定：</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12.4.2 进度付款申请单的编制</w:t>
      </w:r>
    </w:p>
    <w:p w:rsidR="004718F1" w:rsidRDefault="001A28C0">
      <w:pPr>
        <w:spacing w:line="276" w:lineRule="auto"/>
        <w:ind w:firstLineChars="200" w:firstLine="420"/>
        <w:jc w:val="left"/>
        <w:rPr>
          <w:rFonts w:ascii="宋体" w:hAnsi="宋体"/>
          <w:bCs/>
          <w:szCs w:val="21"/>
        </w:rPr>
      </w:pPr>
      <w:r>
        <w:rPr>
          <w:rFonts w:ascii="宋体" w:hAnsi="宋体"/>
          <w:bCs/>
          <w:szCs w:val="21"/>
        </w:rPr>
        <w:t>关于进度付款申请单编制的约定：</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1</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r>
        <w:rPr>
          <w:rFonts w:ascii="宋体" w:hAnsi="宋体"/>
          <w:bCs/>
          <w:szCs w:val="21"/>
        </w:rPr>
        <w:t>2.4.3 进度付款申请单的提交</w:t>
      </w:r>
    </w:p>
    <w:p w:rsidR="004718F1" w:rsidRDefault="001A28C0">
      <w:pPr>
        <w:spacing w:line="276" w:lineRule="auto"/>
        <w:ind w:firstLineChars="200" w:firstLine="420"/>
        <w:jc w:val="left"/>
        <w:rPr>
          <w:rFonts w:ascii="宋体" w:hAnsi="宋体"/>
          <w:bCs/>
          <w:szCs w:val="21"/>
        </w:rPr>
      </w:pPr>
      <w:r>
        <w:rPr>
          <w:rFonts w:ascii="宋体" w:hAnsi="宋体"/>
          <w:bCs/>
          <w:szCs w:val="21"/>
        </w:rPr>
        <w:t>（1）单价合同进度付款申请单提交的约定</w:t>
      </w:r>
      <w:r>
        <w:rPr>
          <w:rFonts w:ascii="宋体" w:hAnsi="宋体" w:hint="eastAsia"/>
          <w:bCs/>
          <w:szCs w:val="21"/>
        </w:rPr>
        <w:t>：</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（2）总价合同进度付款申请单提交的约定</w:t>
      </w:r>
      <w:r>
        <w:rPr>
          <w:rFonts w:ascii="宋体" w:hAnsi="宋体" w:hint="eastAsia"/>
          <w:bCs/>
          <w:szCs w:val="21"/>
        </w:rPr>
        <w:t>：</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（3）其他价格形式合同进度付款申请单提交的约定：</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12.4.4 进度款审核和支付</w:t>
      </w:r>
    </w:p>
    <w:p w:rsidR="004718F1" w:rsidRDefault="001A28C0">
      <w:pPr>
        <w:spacing w:line="276" w:lineRule="auto"/>
        <w:ind w:firstLineChars="200" w:firstLine="420"/>
        <w:jc w:val="left"/>
        <w:rPr>
          <w:rFonts w:ascii="宋体" w:hAnsi="宋体"/>
          <w:bCs/>
          <w:szCs w:val="21"/>
          <w:u w:val="single"/>
        </w:rPr>
      </w:pPr>
      <w:r>
        <w:rPr>
          <w:rFonts w:ascii="宋体" w:hAnsi="宋体"/>
          <w:bCs/>
          <w:szCs w:val="21"/>
        </w:rPr>
        <w:t>（1）监理人审查并报送发包人的期限：</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发包人完成审批并签发进度款支付证书的期限：</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（2）发包人支付进度款的期限：</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50" w:firstLine="525"/>
        <w:jc w:val="left"/>
        <w:rPr>
          <w:rFonts w:ascii="宋体" w:hAnsi="宋体"/>
          <w:bCs/>
          <w:szCs w:val="21"/>
        </w:rPr>
      </w:pPr>
      <w:r>
        <w:rPr>
          <w:rFonts w:ascii="宋体" w:hAnsi="宋体"/>
          <w:bCs/>
          <w:szCs w:val="21"/>
        </w:rPr>
        <w:t>发包人逾期支付进度款的违约金的计算方式：</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50" w:firstLine="525"/>
        <w:jc w:val="left"/>
        <w:rPr>
          <w:rFonts w:ascii="宋体" w:hAnsi="宋体"/>
          <w:bCs/>
          <w:szCs w:val="21"/>
        </w:rPr>
      </w:pPr>
      <w:r>
        <w:rPr>
          <w:rFonts w:ascii="宋体" w:hAnsi="宋体"/>
          <w:bCs/>
          <w:szCs w:val="21"/>
        </w:rPr>
        <w:t>12.4.6 支付分解表的编制</w:t>
      </w:r>
    </w:p>
    <w:p w:rsidR="004718F1" w:rsidRDefault="001A28C0">
      <w:pPr>
        <w:spacing w:line="276" w:lineRule="auto"/>
        <w:ind w:firstLineChars="200" w:firstLine="420"/>
        <w:jc w:val="left"/>
        <w:rPr>
          <w:rFonts w:ascii="宋体" w:hAnsi="宋体"/>
          <w:bCs/>
          <w:szCs w:val="21"/>
        </w:rPr>
      </w:pPr>
      <w:r>
        <w:rPr>
          <w:rFonts w:ascii="宋体" w:hAnsi="宋体"/>
          <w:bCs/>
          <w:szCs w:val="21"/>
        </w:rPr>
        <w:t>2</w:t>
      </w:r>
      <w:r>
        <w:rPr>
          <w:rFonts w:ascii="宋体" w:hAnsi="宋体" w:hint="eastAsia"/>
          <w:bCs/>
          <w:szCs w:val="21"/>
        </w:rPr>
        <w:t xml:space="preserve">. </w:t>
      </w:r>
      <w:r>
        <w:rPr>
          <w:rFonts w:ascii="宋体" w:hAnsi="宋体"/>
          <w:bCs/>
          <w:szCs w:val="21"/>
        </w:rPr>
        <w:t>总价合同支付分解表的编制与审批：</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3</w:t>
      </w:r>
      <w:r>
        <w:rPr>
          <w:rFonts w:ascii="宋体" w:hAnsi="宋体" w:hint="eastAsia"/>
          <w:bCs/>
          <w:szCs w:val="21"/>
        </w:rPr>
        <w:t xml:space="preserve">. </w:t>
      </w:r>
      <w:r>
        <w:rPr>
          <w:rFonts w:ascii="宋体" w:hAnsi="宋体"/>
          <w:bCs/>
          <w:szCs w:val="21"/>
        </w:rPr>
        <w:t>单价合同的总价项目支付分解表的编制与审批：</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pStyle w:val="3"/>
        <w:spacing w:before="200" w:after="200" w:line="276" w:lineRule="auto"/>
        <w:rPr>
          <w:rFonts w:ascii="黑体" w:eastAsia="黑体" w:hAnsi="黑体" w:cs="黑体"/>
          <w:b w:val="0"/>
          <w:bCs/>
          <w:sz w:val="28"/>
          <w:szCs w:val="28"/>
        </w:rPr>
      </w:pPr>
      <w:bookmarkStart w:id="675" w:name="_Toc351203645"/>
      <w:bookmarkStart w:id="676" w:name="_Toc499282306"/>
      <w:bookmarkStart w:id="677" w:name="_Toc31304"/>
      <w:bookmarkStart w:id="678" w:name="_Toc304295593"/>
      <w:bookmarkStart w:id="679" w:name="_Toc312678053"/>
      <w:bookmarkStart w:id="680" w:name="_Toc303539172"/>
      <w:bookmarkStart w:id="681" w:name="_Toc300935015"/>
      <w:bookmarkStart w:id="682" w:name="_Toc292559424"/>
      <w:bookmarkStart w:id="683" w:name="_Toc292559929"/>
      <w:bookmarkStart w:id="684" w:name="_Toc296346720"/>
      <w:bookmarkStart w:id="685" w:name="_Toc296347218"/>
      <w:bookmarkStart w:id="686" w:name="_Toc296503219"/>
      <w:bookmarkStart w:id="687" w:name="_Toc296891047"/>
      <w:bookmarkStart w:id="688" w:name="_Toc296891259"/>
      <w:bookmarkStart w:id="689" w:name="_Toc296944558"/>
      <w:bookmarkStart w:id="690" w:name="_Toc297048405"/>
      <w:bookmarkStart w:id="691" w:name="_Toc297120519"/>
      <w:bookmarkStart w:id="692" w:name="_Toc297123564"/>
      <w:bookmarkStart w:id="693" w:name="_Toc297216223"/>
      <w:bookmarkEnd w:id="500"/>
      <w:r>
        <w:rPr>
          <w:rFonts w:ascii="黑体" w:eastAsia="黑体" w:hAnsi="黑体" w:cs="黑体" w:hint="eastAsia"/>
          <w:b w:val="0"/>
          <w:bCs/>
          <w:sz w:val="28"/>
          <w:szCs w:val="28"/>
        </w:rPr>
        <w:t>13. 验收和工程试车</w:t>
      </w:r>
      <w:bookmarkEnd w:id="675"/>
      <w:bookmarkEnd w:id="676"/>
      <w:bookmarkEnd w:id="677"/>
    </w:p>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13.1 分部分项工程验收</w:t>
      </w:r>
    </w:p>
    <w:p w:rsidR="004718F1" w:rsidRDefault="001A28C0">
      <w:pPr>
        <w:spacing w:line="276" w:lineRule="auto"/>
        <w:ind w:firstLineChars="200" w:firstLine="420"/>
        <w:jc w:val="left"/>
        <w:rPr>
          <w:rFonts w:ascii="宋体" w:hAnsi="宋体"/>
          <w:bCs/>
          <w:szCs w:val="21"/>
        </w:rPr>
      </w:pPr>
      <w:r>
        <w:rPr>
          <w:rFonts w:ascii="宋体" w:hAnsi="宋体"/>
          <w:bCs/>
          <w:szCs w:val="21"/>
        </w:rPr>
        <w:t>13.1.2</w:t>
      </w:r>
      <w:r>
        <w:rPr>
          <w:rFonts w:ascii="宋体" w:hAnsi="宋体" w:hint="eastAsia"/>
          <w:bCs/>
          <w:szCs w:val="21"/>
        </w:rPr>
        <w:t xml:space="preserve"> </w:t>
      </w:r>
      <w:r>
        <w:rPr>
          <w:rFonts w:ascii="宋体" w:hAnsi="宋体"/>
          <w:bCs/>
          <w:szCs w:val="21"/>
        </w:rPr>
        <w:t>监理人不能按时进行验收时，应提前</w:t>
      </w:r>
      <w:r>
        <w:rPr>
          <w:rFonts w:ascii="宋体" w:hAnsi="宋体"/>
          <w:bCs/>
          <w:szCs w:val="21"/>
          <w:u w:val="single"/>
        </w:rPr>
        <w:t xml:space="preserve">       </w:t>
      </w:r>
      <w:r>
        <w:rPr>
          <w:rFonts w:ascii="宋体" w:hAnsi="宋体"/>
          <w:bCs/>
          <w:szCs w:val="21"/>
        </w:rPr>
        <w:t>小时提交书面延期要求。</w:t>
      </w:r>
    </w:p>
    <w:p w:rsidR="004718F1" w:rsidRDefault="001A28C0">
      <w:pPr>
        <w:spacing w:line="276" w:lineRule="auto"/>
        <w:ind w:firstLineChars="200" w:firstLine="420"/>
        <w:jc w:val="left"/>
        <w:rPr>
          <w:rFonts w:ascii="宋体" w:hAnsi="宋体"/>
          <w:bCs/>
          <w:szCs w:val="21"/>
        </w:rPr>
      </w:pPr>
      <w:r>
        <w:rPr>
          <w:rFonts w:ascii="宋体" w:hAnsi="宋体"/>
          <w:bCs/>
          <w:szCs w:val="21"/>
        </w:rPr>
        <w:t>关于延期最长不得超过：</w:t>
      </w:r>
      <w:r>
        <w:rPr>
          <w:rFonts w:ascii="宋体" w:hAnsi="宋体"/>
          <w:bCs/>
          <w:szCs w:val="21"/>
          <w:u w:val="single"/>
        </w:rPr>
        <w:t xml:space="preserve">         </w:t>
      </w:r>
      <w:r>
        <w:rPr>
          <w:rFonts w:ascii="宋体" w:hAnsi="宋体"/>
          <w:bCs/>
          <w:szCs w:val="21"/>
        </w:rPr>
        <w:t>小时。</w:t>
      </w:r>
    </w:p>
    <w:p w:rsidR="004718F1" w:rsidRDefault="001A28C0">
      <w:pPr>
        <w:pStyle w:val="4"/>
        <w:spacing w:before="120" w:after="120"/>
        <w:rPr>
          <w:rFonts w:ascii="黑体" w:eastAsia="黑体" w:hAnsi="黑体" w:cs="黑体"/>
          <w:b w:val="0"/>
          <w:bCs/>
          <w:sz w:val="24"/>
          <w:szCs w:val="24"/>
        </w:rPr>
      </w:pPr>
      <w:bookmarkStart w:id="694" w:name="_Toc292559428"/>
      <w:bookmarkStart w:id="695" w:name="_Toc292559933"/>
      <w:bookmarkStart w:id="696" w:name="_Toc296346724"/>
      <w:bookmarkStart w:id="697" w:name="_Toc296347222"/>
      <w:bookmarkStart w:id="698" w:name="_Toc296503223"/>
      <w:bookmarkStart w:id="699" w:name="_Toc296891051"/>
      <w:bookmarkStart w:id="700" w:name="_Toc296891263"/>
      <w:bookmarkStart w:id="701" w:name="_Toc296944562"/>
      <w:bookmarkStart w:id="702" w:name="_Toc297048409"/>
      <w:bookmarkStart w:id="703" w:name="_Toc297120523"/>
      <w:bookmarkStart w:id="704" w:name="_Toc297123565"/>
      <w:bookmarkStart w:id="705" w:name="_Toc297216224"/>
      <w:bookmarkStart w:id="706" w:name="_Toc300935016"/>
      <w:bookmarkStart w:id="707" w:name="_Toc303539173"/>
      <w:bookmarkStart w:id="708" w:name="_Toc304295596"/>
      <w:bookmarkStart w:id="709" w:name="_Toc312678056"/>
      <w:bookmarkStart w:id="710" w:name="_Toc267251476"/>
      <w:bookmarkStart w:id="711" w:name="_Toc267251475"/>
      <w:bookmarkStart w:id="712" w:name="_Toc267251474"/>
      <w:bookmarkStart w:id="713" w:name="_Toc267251473"/>
      <w:bookmarkStart w:id="714" w:name="_Toc267251472"/>
      <w:bookmarkStart w:id="715" w:name="_Toc267251471"/>
      <w:bookmarkStart w:id="716" w:name="_Toc267251470"/>
      <w:r>
        <w:rPr>
          <w:rFonts w:ascii="黑体" w:eastAsia="黑体" w:hAnsi="黑体" w:cs="黑体" w:hint="eastAsia"/>
          <w:b w:val="0"/>
          <w:bCs/>
          <w:sz w:val="24"/>
          <w:szCs w:val="24"/>
        </w:rPr>
        <w:t>13.2 竣工验收</w:t>
      </w:r>
    </w:p>
    <w:p w:rsidR="004718F1" w:rsidRDefault="001A28C0">
      <w:pPr>
        <w:spacing w:line="276" w:lineRule="auto"/>
        <w:ind w:firstLineChars="200" w:firstLine="420"/>
        <w:jc w:val="left"/>
        <w:rPr>
          <w:rFonts w:ascii="宋体" w:hAnsi="宋体"/>
          <w:bCs/>
          <w:szCs w:val="21"/>
        </w:rPr>
      </w:pPr>
      <w:bookmarkStart w:id="717" w:name="_Toc280868704"/>
      <w:bookmarkStart w:id="718" w:name="_Toc280868705"/>
      <w:bookmarkStart w:id="719" w:name="_Toc280868706"/>
      <w:bookmarkStart w:id="720" w:name="_Toc280868707"/>
      <w:bookmarkStart w:id="721" w:name="_Toc280868708"/>
      <w:bookmarkStart w:id="722" w:name="_Toc280868709"/>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r>
        <w:rPr>
          <w:rFonts w:ascii="宋体" w:hAnsi="宋体"/>
          <w:bCs/>
          <w:szCs w:val="21"/>
        </w:rPr>
        <w:t>13.2.2</w:t>
      </w:r>
      <w:r>
        <w:rPr>
          <w:rFonts w:ascii="宋体" w:hAnsi="宋体" w:hint="eastAsia"/>
          <w:bCs/>
          <w:szCs w:val="21"/>
        </w:rPr>
        <w:t xml:space="preserve"> </w:t>
      </w:r>
      <w:r>
        <w:rPr>
          <w:rFonts w:ascii="宋体" w:hAnsi="宋体"/>
          <w:bCs/>
          <w:szCs w:val="21"/>
        </w:rPr>
        <w:t>竣工验收程序</w:t>
      </w:r>
    </w:p>
    <w:bookmarkEnd w:id="717"/>
    <w:p w:rsidR="004718F1" w:rsidRDefault="001A28C0">
      <w:pPr>
        <w:spacing w:line="276" w:lineRule="auto"/>
        <w:ind w:firstLineChars="200" w:firstLine="420"/>
        <w:jc w:val="left"/>
        <w:rPr>
          <w:rFonts w:ascii="宋体" w:hAnsi="宋体"/>
          <w:bCs/>
          <w:szCs w:val="21"/>
        </w:rPr>
      </w:pPr>
      <w:r>
        <w:rPr>
          <w:rFonts w:ascii="宋体" w:hAnsi="宋体"/>
          <w:bCs/>
          <w:kern w:val="0"/>
          <w:szCs w:val="21"/>
        </w:rPr>
        <w:t>关于竣工验收程序的约定：</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kern w:val="0"/>
          <w:szCs w:val="21"/>
        </w:rPr>
        <w:t>发包人不按照本项约定组织竣工验收、颁发工程接收证书的违约金的计算方法：</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bookmarkEnd w:id="718"/>
    <w:p w:rsidR="004718F1" w:rsidRDefault="001A28C0">
      <w:pPr>
        <w:spacing w:line="276" w:lineRule="auto"/>
        <w:ind w:firstLineChars="200" w:firstLine="420"/>
        <w:jc w:val="left"/>
        <w:rPr>
          <w:rFonts w:ascii="宋体" w:hAnsi="宋体"/>
          <w:bCs/>
          <w:szCs w:val="21"/>
        </w:rPr>
      </w:pPr>
      <w:r>
        <w:rPr>
          <w:rFonts w:ascii="宋体" w:hAnsi="宋体"/>
          <w:bCs/>
          <w:szCs w:val="21"/>
        </w:rPr>
        <w:t>13.2.5</w:t>
      </w:r>
      <w:r>
        <w:rPr>
          <w:rFonts w:ascii="宋体" w:hAnsi="宋体" w:hint="eastAsia"/>
          <w:bCs/>
          <w:szCs w:val="21"/>
        </w:rPr>
        <w:t xml:space="preserve"> </w:t>
      </w:r>
      <w:r>
        <w:rPr>
          <w:rFonts w:ascii="宋体" w:hAnsi="宋体"/>
          <w:bCs/>
          <w:szCs w:val="21"/>
        </w:rPr>
        <w:t>移交、接收全部与部分工程</w:t>
      </w:r>
    </w:p>
    <w:bookmarkEnd w:id="719"/>
    <w:p w:rsidR="004718F1" w:rsidRDefault="001A28C0">
      <w:pPr>
        <w:spacing w:line="276" w:lineRule="auto"/>
        <w:ind w:firstLineChars="200" w:firstLine="420"/>
        <w:jc w:val="left"/>
        <w:rPr>
          <w:rFonts w:ascii="宋体" w:hAnsi="宋体"/>
          <w:bCs/>
          <w:kern w:val="0"/>
          <w:szCs w:val="21"/>
        </w:rPr>
      </w:pPr>
      <w:r>
        <w:rPr>
          <w:rFonts w:ascii="宋体" w:hAnsi="宋体" w:hint="eastAsia"/>
          <w:bCs/>
          <w:kern w:val="0"/>
          <w:szCs w:val="21"/>
        </w:rPr>
        <w:t>承包人向发包人移交工程的期限：</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hint="eastAsia"/>
          <w:bCs/>
          <w:szCs w:val="21"/>
        </w:rPr>
        <w:t>。</w:t>
      </w:r>
    </w:p>
    <w:p w:rsidR="004718F1" w:rsidRDefault="001A28C0">
      <w:pPr>
        <w:spacing w:line="276" w:lineRule="auto"/>
        <w:ind w:firstLineChars="200" w:firstLine="420"/>
        <w:jc w:val="left"/>
        <w:rPr>
          <w:rFonts w:ascii="宋体" w:hAnsi="宋体"/>
          <w:bCs/>
          <w:szCs w:val="21"/>
          <w:u w:val="single"/>
        </w:rPr>
      </w:pPr>
      <w:r>
        <w:rPr>
          <w:rFonts w:ascii="宋体" w:hAnsi="宋体"/>
          <w:bCs/>
          <w:kern w:val="0"/>
          <w:szCs w:val="21"/>
        </w:rPr>
        <w:t>发包人未按本合同约定接收全部或部分工程的，违约金的计算方法为：</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bookmarkEnd w:id="720"/>
    <w:p w:rsidR="004718F1" w:rsidRDefault="001A28C0">
      <w:pPr>
        <w:spacing w:line="276" w:lineRule="auto"/>
        <w:ind w:firstLineChars="200" w:firstLine="420"/>
        <w:jc w:val="left"/>
        <w:rPr>
          <w:rFonts w:ascii="宋体" w:hAnsi="宋体"/>
          <w:bCs/>
          <w:szCs w:val="21"/>
        </w:rPr>
      </w:pPr>
      <w:r>
        <w:rPr>
          <w:rFonts w:ascii="宋体" w:hAnsi="宋体"/>
          <w:bCs/>
          <w:szCs w:val="21"/>
        </w:rPr>
        <w:t>承包人未按时移交工程的，违约金的计算方法为：</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13.3 工程试车</w:t>
      </w:r>
    </w:p>
    <w:bookmarkEnd w:id="721"/>
    <w:p w:rsidR="004718F1" w:rsidRDefault="001A28C0">
      <w:pPr>
        <w:spacing w:line="276" w:lineRule="auto"/>
        <w:ind w:firstLineChars="200" w:firstLine="420"/>
        <w:jc w:val="left"/>
        <w:rPr>
          <w:rFonts w:ascii="宋体" w:hAnsi="宋体"/>
          <w:bCs/>
          <w:kern w:val="0"/>
          <w:szCs w:val="21"/>
        </w:rPr>
      </w:pPr>
      <w:r>
        <w:rPr>
          <w:rFonts w:ascii="宋体" w:hAnsi="宋体"/>
          <w:bCs/>
          <w:kern w:val="0"/>
          <w:szCs w:val="21"/>
        </w:rPr>
        <w:t>13.3.1 试车程序</w:t>
      </w:r>
    </w:p>
    <w:p w:rsidR="004718F1" w:rsidRDefault="001A28C0">
      <w:pPr>
        <w:spacing w:line="276" w:lineRule="auto"/>
        <w:ind w:firstLineChars="200" w:firstLine="420"/>
        <w:jc w:val="left"/>
        <w:rPr>
          <w:rFonts w:ascii="宋体" w:hAnsi="宋体"/>
          <w:bCs/>
          <w:kern w:val="0"/>
          <w:szCs w:val="21"/>
        </w:rPr>
      </w:pPr>
      <w:r>
        <w:rPr>
          <w:rFonts w:ascii="宋体" w:hAnsi="宋体"/>
          <w:bCs/>
          <w:kern w:val="0"/>
          <w:szCs w:val="21"/>
        </w:rPr>
        <w:t>工程试车内容：</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kern w:val="0"/>
          <w:szCs w:val="21"/>
        </w:rPr>
      </w:pPr>
      <w:r>
        <w:rPr>
          <w:rFonts w:ascii="宋体" w:hAnsi="宋体"/>
          <w:bCs/>
          <w:kern w:val="0"/>
          <w:szCs w:val="21"/>
        </w:rPr>
        <w:t>（1）单机无负荷试车费用由</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kern w:val="0"/>
          <w:szCs w:val="21"/>
        </w:rPr>
        <w:t>承担；</w:t>
      </w:r>
    </w:p>
    <w:p w:rsidR="004718F1" w:rsidRDefault="001A28C0">
      <w:pPr>
        <w:spacing w:line="276" w:lineRule="auto"/>
        <w:ind w:firstLineChars="200" w:firstLine="420"/>
        <w:jc w:val="left"/>
        <w:rPr>
          <w:rFonts w:ascii="宋体" w:hAnsi="宋体"/>
          <w:bCs/>
          <w:kern w:val="0"/>
          <w:szCs w:val="21"/>
        </w:rPr>
      </w:pPr>
      <w:r>
        <w:rPr>
          <w:rFonts w:ascii="宋体" w:hAnsi="宋体"/>
          <w:bCs/>
          <w:kern w:val="0"/>
          <w:szCs w:val="21"/>
        </w:rPr>
        <w:t>（2）无负荷联动试车费用由</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kern w:val="0"/>
          <w:szCs w:val="21"/>
        </w:rPr>
        <w:t>承担。</w:t>
      </w:r>
    </w:p>
    <w:p w:rsidR="004718F1" w:rsidRDefault="001A28C0">
      <w:pPr>
        <w:spacing w:line="276" w:lineRule="auto"/>
        <w:ind w:firstLineChars="200" w:firstLine="420"/>
        <w:jc w:val="left"/>
        <w:rPr>
          <w:rFonts w:ascii="宋体" w:hAnsi="宋体"/>
          <w:bCs/>
          <w:kern w:val="0"/>
          <w:szCs w:val="21"/>
        </w:rPr>
      </w:pPr>
      <w:r>
        <w:rPr>
          <w:rFonts w:ascii="宋体" w:hAnsi="宋体"/>
          <w:bCs/>
          <w:kern w:val="0"/>
          <w:szCs w:val="21"/>
        </w:rPr>
        <w:t>13.3.3 投料试车</w:t>
      </w:r>
    </w:p>
    <w:p w:rsidR="004718F1" w:rsidRDefault="001A28C0">
      <w:pPr>
        <w:spacing w:line="276" w:lineRule="auto"/>
        <w:ind w:firstLineChars="200" w:firstLine="420"/>
        <w:jc w:val="left"/>
        <w:rPr>
          <w:rFonts w:ascii="宋体" w:hAnsi="宋体"/>
          <w:bCs/>
          <w:kern w:val="0"/>
          <w:szCs w:val="21"/>
        </w:rPr>
      </w:pPr>
      <w:r>
        <w:rPr>
          <w:rFonts w:ascii="宋体" w:hAnsi="宋体" w:hint="eastAsia"/>
          <w:bCs/>
          <w:kern w:val="0"/>
          <w:szCs w:val="21"/>
        </w:rPr>
        <w:t>关于投料试车相关事项的约定：</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13.6 竣工退场</w:t>
      </w:r>
    </w:p>
    <w:p w:rsidR="004718F1" w:rsidRDefault="001A28C0">
      <w:pPr>
        <w:spacing w:line="276" w:lineRule="auto"/>
        <w:ind w:firstLineChars="200" w:firstLine="420"/>
        <w:jc w:val="left"/>
        <w:rPr>
          <w:rFonts w:ascii="宋体" w:hAnsi="宋体"/>
          <w:bCs/>
          <w:kern w:val="0"/>
          <w:szCs w:val="21"/>
        </w:rPr>
      </w:pPr>
      <w:r>
        <w:rPr>
          <w:rFonts w:ascii="宋体" w:hAnsi="宋体"/>
          <w:bCs/>
          <w:kern w:val="0"/>
          <w:szCs w:val="21"/>
        </w:rPr>
        <w:t>13.6.1 竣工退场</w:t>
      </w:r>
    </w:p>
    <w:p w:rsidR="004718F1" w:rsidRDefault="001A28C0">
      <w:pPr>
        <w:spacing w:line="276" w:lineRule="auto"/>
        <w:ind w:firstLineChars="200" w:firstLine="420"/>
        <w:jc w:val="left"/>
        <w:rPr>
          <w:rFonts w:ascii="宋体" w:hAnsi="宋体"/>
          <w:bCs/>
          <w:kern w:val="0"/>
          <w:szCs w:val="21"/>
        </w:rPr>
      </w:pPr>
      <w:r>
        <w:rPr>
          <w:rFonts w:ascii="宋体" w:hAnsi="宋体"/>
          <w:bCs/>
          <w:kern w:val="0"/>
          <w:szCs w:val="21"/>
        </w:rPr>
        <w:t>承包人完成竣工退场的期限：</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kern w:val="0"/>
          <w:szCs w:val="21"/>
        </w:rPr>
        <w:t>。</w:t>
      </w:r>
    </w:p>
    <w:p w:rsidR="004718F1" w:rsidRDefault="001A28C0">
      <w:pPr>
        <w:pStyle w:val="3"/>
        <w:spacing w:before="200" w:after="200" w:line="276" w:lineRule="auto"/>
        <w:rPr>
          <w:rFonts w:ascii="黑体" w:eastAsia="黑体" w:hAnsi="黑体" w:cs="黑体"/>
          <w:b w:val="0"/>
          <w:bCs/>
          <w:sz w:val="28"/>
          <w:szCs w:val="28"/>
        </w:rPr>
      </w:pPr>
      <w:bookmarkStart w:id="723" w:name="_Toc351203646"/>
      <w:bookmarkStart w:id="724" w:name="_Toc499282307"/>
      <w:bookmarkStart w:id="725" w:name="_Toc31543"/>
      <w:r>
        <w:rPr>
          <w:rFonts w:ascii="黑体" w:eastAsia="黑体" w:hAnsi="黑体" w:cs="黑体" w:hint="eastAsia"/>
          <w:b w:val="0"/>
          <w:bCs/>
          <w:sz w:val="28"/>
          <w:szCs w:val="28"/>
        </w:rPr>
        <w:t>14. 竣工结算</w:t>
      </w:r>
      <w:bookmarkEnd w:id="723"/>
      <w:bookmarkEnd w:id="724"/>
      <w:bookmarkEnd w:id="725"/>
    </w:p>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14.1 竣工结算申请</w:t>
      </w:r>
    </w:p>
    <w:p w:rsidR="004718F1" w:rsidRDefault="001A28C0">
      <w:pPr>
        <w:spacing w:line="276" w:lineRule="auto"/>
        <w:ind w:firstLineChars="200" w:firstLine="420"/>
        <w:jc w:val="left"/>
        <w:rPr>
          <w:rFonts w:ascii="宋体" w:hAnsi="宋体"/>
          <w:bCs/>
          <w:szCs w:val="21"/>
        </w:rPr>
      </w:pPr>
      <w:r>
        <w:rPr>
          <w:rFonts w:ascii="宋体" w:hAnsi="宋体"/>
          <w:bCs/>
          <w:szCs w:val="21"/>
        </w:rPr>
        <w:t>承包人提交竣工</w:t>
      </w:r>
      <w:r>
        <w:rPr>
          <w:rFonts w:ascii="宋体" w:hAnsi="宋体" w:hint="eastAsia"/>
          <w:bCs/>
          <w:szCs w:val="21"/>
        </w:rPr>
        <w:t>结算</w:t>
      </w:r>
      <w:r>
        <w:rPr>
          <w:rFonts w:ascii="宋体" w:hAnsi="宋体"/>
          <w:bCs/>
          <w:szCs w:val="21"/>
        </w:rPr>
        <w:t>申请单的期限：</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竣工</w:t>
      </w:r>
      <w:r>
        <w:rPr>
          <w:rFonts w:ascii="宋体" w:hAnsi="宋体" w:hint="eastAsia"/>
          <w:bCs/>
          <w:szCs w:val="21"/>
        </w:rPr>
        <w:t>结算</w:t>
      </w:r>
      <w:r>
        <w:rPr>
          <w:rFonts w:ascii="宋体" w:hAnsi="宋体"/>
          <w:bCs/>
          <w:szCs w:val="21"/>
        </w:rPr>
        <w:t>申请单应包括的内容：</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14.2 竣工结算审核</w:t>
      </w:r>
    </w:p>
    <w:p w:rsidR="004718F1" w:rsidRDefault="001A28C0">
      <w:pPr>
        <w:spacing w:line="276" w:lineRule="auto"/>
        <w:ind w:firstLineChars="200" w:firstLine="420"/>
        <w:jc w:val="left"/>
        <w:rPr>
          <w:rFonts w:ascii="宋体" w:hAnsi="宋体"/>
          <w:bCs/>
          <w:szCs w:val="21"/>
        </w:rPr>
      </w:pPr>
      <w:r>
        <w:rPr>
          <w:rFonts w:ascii="宋体" w:hAnsi="宋体"/>
          <w:bCs/>
          <w:szCs w:val="21"/>
        </w:rPr>
        <w:t>发包人</w:t>
      </w:r>
      <w:r>
        <w:rPr>
          <w:rFonts w:ascii="宋体" w:hAnsi="宋体" w:hint="eastAsia"/>
          <w:bCs/>
          <w:szCs w:val="21"/>
        </w:rPr>
        <w:t>审批</w:t>
      </w:r>
      <w:r>
        <w:rPr>
          <w:rFonts w:ascii="宋体" w:hAnsi="宋体"/>
          <w:bCs/>
          <w:szCs w:val="21"/>
        </w:rPr>
        <w:t>竣工付款申请单的期限：</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发包人完成竣工付款的期限：</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hint="eastAsia"/>
          <w:bCs/>
          <w:szCs w:val="21"/>
        </w:rPr>
        <w:t>关于竣工付款证书异议部分复核的方式和程序：</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14.4 最终结清</w:t>
      </w:r>
    </w:p>
    <w:p w:rsidR="004718F1" w:rsidRDefault="001A28C0">
      <w:pPr>
        <w:spacing w:line="276" w:lineRule="auto"/>
        <w:ind w:firstLineChars="200" w:firstLine="420"/>
        <w:jc w:val="left"/>
        <w:rPr>
          <w:rFonts w:ascii="宋体" w:hAnsi="宋体"/>
          <w:bCs/>
          <w:kern w:val="0"/>
          <w:szCs w:val="21"/>
        </w:rPr>
      </w:pPr>
      <w:r>
        <w:rPr>
          <w:rFonts w:ascii="宋体" w:hAnsi="宋体"/>
          <w:bCs/>
          <w:kern w:val="0"/>
          <w:szCs w:val="21"/>
        </w:rPr>
        <w:t>14.4.1 最终结清申请单</w:t>
      </w:r>
    </w:p>
    <w:p w:rsidR="004718F1" w:rsidRDefault="001A28C0">
      <w:pPr>
        <w:spacing w:line="276" w:lineRule="auto"/>
        <w:ind w:firstLineChars="200" w:firstLine="420"/>
        <w:jc w:val="left"/>
        <w:rPr>
          <w:rFonts w:ascii="宋体" w:hAnsi="宋体"/>
          <w:bCs/>
          <w:kern w:val="0"/>
          <w:szCs w:val="21"/>
        </w:rPr>
      </w:pPr>
      <w:r>
        <w:rPr>
          <w:rFonts w:ascii="宋体" w:hAnsi="宋体"/>
          <w:bCs/>
          <w:kern w:val="0"/>
          <w:szCs w:val="21"/>
        </w:rPr>
        <w:t>承包人提交最终结清申请单的份数：</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kern w:val="0"/>
          <w:szCs w:val="21"/>
        </w:rPr>
        <w:t>承包人提交最终结算申请单的期限：</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14.4.2 最终结清证书和支付</w:t>
      </w:r>
    </w:p>
    <w:p w:rsidR="004718F1" w:rsidRDefault="001A28C0">
      <w:pPr>
        <w:spacing w:line="276" w:lineRule="auto"/>
        <w:ind w:firstLineChars="200" w:firstLine="420"/>
        <w:jc w:val="left"/>
        <w:rPr>
          <w:rFonts w:ascii="宋体" w:hAnsi="宋体"/>
          <w:bCs/>
          <w:szCs w:val="21"/>
        </w:rPr>
      </w:pPr>
      <w:r>
        <w:rPr>
          <w:rFonts w:ascii="宋体" w:hAnsi="宋体"/>
          <w:bCs/>
          <w:szCs w:val="21"/>
        </w:rPr>
        <w:t>（1）发包人完成最终结清申请单的</w:t>
      </w:r>
      <w:r>
        <w:rPr>
          <w:rFonts w:ascii="宋体" w:hAnsi="宋体" w:hint="eastAsia"/>
          <w:bCs/>
          <w:szCs w:val="21"/>
        </w:rPr>
        <w:t>审批</w:t>
      </w:r>
      <w:r>
        <w:rPr>
          <w:rFonts w:ascii="宋体" w:hAnsi="宋体"/>
          <w:bCs/>
          <w:szCs w:val="21"/>
        </w:rPr>
        <w:t>并颁发最终结清证书的期限：</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（2）发包人完成支付的期限：</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pStyle w:val="3"/>
        <w:spacing w:before="200" w:after="200" w:line="276" w:lineRule="auto"/>
        <w:rPr>
          <w:rFonts w:ascii="黑体" w:eastAsia="黑体" w:hAnsi="黑体" w:cs="黑体"/>
          <w:b w:val="0"/>
          <w:bCs/>
          <w:sz w:val="28"/>
          <w:szCs w:val="28"/>
        </w:rPr>
      </w:pPr>
      <w:bookmarkStart w:id="726" w:name="_Toc351203647"/>
      <w:bookmarkStart w:id="727" w:name="_Toc499282308"/>
      <w:bookmarkStart w:id="728" w:name="_Toc27994"/>
      <w:bookmarkStart w:id="729" w:name="_Toc267251483"/>
      <w:bookmarkStart w:id="730" w:name="_Toc267251482"/>
      <w:bookmarkStart w:id="731" w:name="_Toc267251484"/>
      <w:bookmarkStart w:id="732" w:name="_Toc267251485"/>
      <w:bookmarkStart w:id="733" w:name="_Toc267251490"/>
      <w:bookmarkStart w:id="734" w:name="_Toc267251489"/>
      <w:bookmarkStart w:id="735" w:name="_Toc267251488"/>
      <w:bookmarkStart w:id="736" w:name="_Toc267251486"/>
      <w:bookmarkStart w:id="737" w:name="_Toc267251491"/>
      <w:bookmarkStart w:id="738" w:name="_Toc267251492"/>
      <w:bookmarkStart w:id="739" w:name="_Toc267251497"/>
      <w:bookmarkStart w:id="740" w:name="_Toc267251493"/>
      <w:bookmarkStart w:id="741" w:name="_Toc267251494"/>
      <w:bookmarkStart w:id="742" w:name="_Toc267251495"/>
      <w:bookmarkStart w:id="743" w:name="_Toc267251496"/>
      <w:bookmarkStart w:id="744" w:name="_Toc267251498"/>
      <w:bookmarkStart w:id="745" w:name="_Toc267251499"/>
      <w:bookmarkStart w:id="746" w:name="_Toc267251503"/>
      <w:bookmarkStart w:id="747" w:name="_Toc267251502"/>
      <w:bookmarkStart w:id="748" w:name="_Toc267251501"/>
      <w:bookmarkStart w:id="749" w:name="_Toc267251506"/>
      <w:bookmarkStart w:id="750" w:name="_Toc267251504"/>
      <w:bookmarkStart w:id="751" w:name="_Toc267251507"/>
      <w:bookmarkStart w:id="752" w:name="_Toc267251508"/>
      <w:bookmarkStart w:id="753" w:name="_Toc267251509"/>
      <w:bookmarkStart w:id="754" w:name="_Toc267251510"/>
      <w:bookmarkStart w:id="755" w:name="_Toc267251511"/>
      <w:bookmarkStart w:id="756" w:name="_Toc267251514"/>
      <w:bookmarkStart w:id="757" w:name="_Toc267251513"/>
      <w:bookmarkStart w:id="758" w:name="_Toc267251515"/>
      <w:bookmarkEnd w:id="710"/>
      <w:bookmarkEnd w:id="711"/>
      <w:bookmarkEnd w:id="712"/>
      <w:bookmarkEnd w:id="713"/>
      <w:bookmarkEnd w:id="714"/>
      <w:bookmarkEnd w:id="715"/>
      <w:bookmarkEnd w:id="716"/>
      <w:bookmarkEnd w:id="722"/>
      <w:r>
        <w:rPr>
          <w:rFonts w:ascii="黑体" w:eastAsia="黑体" w:hAnsi="黑体" w:cs="黑体" w:hint="eastAsia"/>
          <w:b w:val="0"/>
          <w:bCs/>
          <w:sz w:val="28"/>
          <w:szCs w:val="28"/>
        </w:rPr>
        <w:t>15. 缺陷责任期与保修</w:t>
      </w:r>
      <w:bookmarkEnd w:id="726"/>
      <w:bookmarkEnd w:id="727"/>
      <w:bookmarkEnd w:id="728"/>
    </w:p>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15.2 缺陷责任期</w:t>
      </w:r>
      <w:bookmarkEnd w:id="729"/>
    </w:p>
    <w:p w:rsidR="004718F1" w:rsidRDefault="001A28C0">
      <w:pPr>
        <w:spacing w:line="276" w:lineRule="auto"/>
        <w:ind w:firstLineChars="200" w:firstLine="420"/>
        <w:jc w:val="left"/>
        <w:rPr>
          <w:rFonts w:ascii="宋体" w:hAnsi="宋体"/>
          <w:bCs/>
          <w:szCs w:val="21"/>
        </w:rPr>
      </w:pPr>
      <w:r>
        <w:rPr>
          <w:rFonts w:ascii="宋体" w:hAnsi="宋体"/>
          <w:bCs/>
          <w:szCs w:val="21"/>
        </w:rPr>
        <w:t>缺陷责任期的具体期限：</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15.3 质量保证金</w:t>
      </w:r>
    </w:p>
    <w:p w:rsidR="004718F1" w:rsidRDefault="001A28C0">
      <w:pPr>
        <w:spacing w:line="276" w:lineRule="auto"/>
        <w:ind w:firstLineChars="200" w:firstLine="420"/>
        <w:jc w:val="left"/>
        <w:rPr>
          <w:rFonts w:ascii="宋体" w:hAnsi="宋体"/>
          <w:bCs/>
          <w:szCs w:val="21"/>
        </w:rPr>
      </w:pPr>
      <w:r>
        <w:rPr>
          <w:rFonts w:ascii="宋体" w:hAnsi="宋体" w:hint="eastAsia"/>
          <w:bCs/>
          <w:szCs w:val="21"/>
        </w:rPr>
        <w:t>关于是否扣留质量保证金的约定：</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hint="eastAsia"/>
          <w:bCs/>
          <w:szCs w:val="21"/>
        </w:rPr>
        <w:t>在工程项目竣工前，承包人按专用合同条款第3.7条提供履约担保的，发包人不得同时预留工程质量保证金。</w:t>
      </w:r>
    </w:p>
    <w:p w:rsidR="004718F1" w:rsidRDefault="001A28C0">
      <w:pPr>
        <w:spacing w:line="276" w:lineRule="auto"/>
        <w:ind w:firstLineChars="200" w:firstLine="420"/>
        <w:jc w:val="left"/>
        <w:rPr>
          <w:rFonts w:ascii="宋体" w:hAnsi="宋体"/>
          <w:bCs/>
          <w:szCs w:val="21"/>
        </w:rPr>
      </w:pPr>
      <w:r>
        <w:rPr>
          <w:rFonts w:ascii="宋体" w:hAnsi="宋体"/>
          <w:bCs/>
          <w:szCs w:val="21"/>
        </w:rPr>
        <w:t xml:space="preserve">15.3.1 </w:t>
      </w:r>
      <w:r>
        <w:rPr>
          <w:rFonts w:ascii="宋体" w:hAnsi="宋体" w:hint="eastAsia"/>
          <w:bCs/>
          <w:szCs w:val="21"/>
        </w:rPr>
        <w:t>承包人提供</w:t>
      </w:r>
      <w:r>
        <w:rPr>
          <w:rFonts w:ascii="宋体" w:hAnsi="宋体"/>
          <w:bCs/>
          <w:szCs w:val="21"/>
        </w:rPr>
        <w:t>质量保证金的</w:t>
      </w:r>
      <w:r>
        <w:rPr>
          <w:rFonts w:ascii="宋体" w:hAnsi="宋体" w:hint="eastAsia"/>
          <w:bCs/>
          <w:szCs w:val="21"/>
        </w:rPr>
        <w:t>方</w:t>
      </w:r>
      <w:r>
        <w:rPr>
          <w:rFonts w:ascii="宋体" w:hAnsi="宋体"/>
          <w:bCs/>
          <w:szCs w:val="21"/>
        </w:rPr>
        <w:t>式</w:t>
      </w:r>
    </w:p>
    <w:p w:rsidR="004718F1" w:rsidRDefault="001A28C0">
      <w:pPr>
        <w:spacing w:line="276" w:lineRule="auto"/>
        <w:ind w:firstLineChars="200" w:firstLine="420"/>
        <w:jc w:val="left"/>
        <w:rPr>
          <w:rFonts w:ascii="宋体" w:hAnsi="宋体"/>
          <w:bCs/>
          <w:szCs w:val="21"/>
        </w:rPr>
      </w:pPr>
      <w:r>
        <w:rPr>
          <w:rFonts w:ascii="宋体" w:hAnsi="宋体"/>
          <w:bCs/>
          <w:szCs w:val="21"/>
        </w:rPr>
        <w:t>质量保证金采用以下第</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种方式：</w:t>
      </w:r>
    </w:p>
    <w:p w:rsidR="004718F1" w:rsidRDefault="001A28C0">
      <w:pPr>
        <w:autoSpaceDE w:val="0"/>
        <w:autoSpaceDN w:val="0"/>
        <w:adjustRightInd w:val="0"/>
        <w:spacing w:line="276" w:lineRule="auto"/>
        <w:ind w:firstLineChars="200" w:firstLine="420"/>
        <w:jc w:val="left"/>
        <w:rPr>
          <w:rFonts w:ascii="宋体" w:hAnsi="宋体"/>
          <w:bCs/>
          <w:kern w:val="0"/>
          <w:szCs w:val="21"/>
        </w:rPr>
      </w:pPr>
      <w:r>
        <w:rPr>
          <w:rFonts w:ascii="宋体" w:hAnsi="宋体"/>
          <w:bCs/>
          <w:kern w:val="0"/>
          <w:szCs w:val="21"/>
        </w:rPr>
        <w:t>（1）质量保证金保函，保证金额为：</w:t>
      </w:r>
      <w:r>
        <w:rPr>
          <w:rFonts w:ascii="宋体" w:hAnsi="宋体"/>
          <w:bCs/>
          <w:kern w:val="0"/>
          <w:szCs w:val="21"/>
          <w:u w:val="single"/>
        </w:rPr>
        <w:t xml:space="preserve">   </w:t>
      </w:r>
      <w:r>
        <w:rPr>
          <w:rFonts w:ascii="宋体" w:hAnsi="宋体" w:hint="eastAsia"/>
          <w:bCs/>
          <w:kern w:val="0"/>
          <w:szCs w:val="21"/>
          <w:u w:val="single"/>
        </w:rPr>
        <w:t xml:space="preserve">                                 </w:t>
      </w:r>
      <w:r>
        <w:rPr>
          <w:rFonts w:ascii="宋体" w:hAnsi="宋体"/>
          <w:bCs/>
          <w:kern w:val="0"/>
          <w:szCs w:val="21"/>
          <w:u w:val="single"/>
        </w:rPr>
        <w:t xml:space="preserve">    </w:t>
      </w:r>
      <w:r>
        <w:rPr>
          <w:rFonts w:ascii="宋体" w:hAnsi="宋体"/>
          <w:bCs/>
          <w:kern w:val="0"/>
          <w:szCs w:val="21"/>
        </w:rPr>
        <w:t>；</w:t>
      </w:r>
    </w:p>
    <w:p w:rsidR="004718F1" w:rsidRDefault="001A28C0">
      <w:pPr>
        <w:autoSpaceDE w:val="0"/>
        <w:autoSpaceDN w:val="0"/>
        <w:adjustRightInd w:val="0"/>
        <w:spacing w:line="276" w:lineRule="auto"/>
        <w:ind w:firstLineChars="200" w:firstLine="420"/>
        <w:jc w:val="left"/>
        <w:rPr>
          <w:rFonts w:ascii="宋体" w:hAnsi="宋体"/>
          <w:bCs/>
          <w:kern w:val="0"/>
          <w:szCs w:val="21"/>
        </w:rPr>
      </w:pPr>
      <w:r>
        <w:rPr>
          <w:rFonts w:ascii="宋体" w:hAnsi="宋体"/>
          <w:bCs/>
          <w:kern w:val="0"/>
          <w:szCs w:val="21"/>
        </w:rPr>
        <w:t>（2）</w:t>
      </w:r>
      <w:r>
        <w:rPr>
          <w:rFonts w:ascii="宋体" w:hAnsi="宋体"/>
          <w:bCs/>
          <w:kern w:val="0"/>
          <w:szCs w:val="21"/>
          <w:u w:val="single"/>
        </w:rPr>
        <w:t xml:space="preserve">      </w:t>
      </w:r>
      <w:r>
        <w:rPr>
          <w:rFonts w:ascii="宋体" w:hAnsi="宋体"/>
          <w:bCs/>
          <w:kern w:val="0"/>
          <w:szCs w:val="21"/>
        </w:rPr>
        <w:t>%的工程款；</w:t>
      </w:r>
    </w:p>
    <w:p w:rsidR="004718F1" w:rsidRDefault="001A28C0">
      <w:pPr>
        <w:autoSpaceDE w:val="0"/>
        <w:autoSpaceDN w:val="0"/>
        <w:adjustRightInd w:val="0"/>
        <w:spacing w:line="276" w:lineRule="auto"/>
        <w:ind w:firstLineChars="200" w:firstLine="420"/>
        <w:jc w:val="left"/>
        <w:rPr>
          <w:rFonts w:ascii="宋体" w:hAnsi="宋体"/>
          <w:bCs/>
          <w:kern w:val="0"/>
          <w:szCs w:val="21"/>
        </w:rPr>
      </w:pPr>
      <w:r>
        <w:rPr>
          <w:rFonts w:ascii="宋体" w:hAnsi="宋体"/>
          <w:bCs/>
          <w:kern w:val="0"/>
          <w:szCs w:val="21"/>
        </w:rPr>
        <w:t>（3）其他</w:t>
      </w:r>
      <w:r>
        <w:rPr>
          <w:rFonts w:ascii="宋体" w:hAnsi="宋体" w:hint="eastAsia"/>
          <w:bCs/>
          <w:kern w:val="0"/>
          <w:szCs w:val="21"/>
        </w:rPr>
        <w:t>方</w:t>
      </w:r>
      <w:r>
        <w:rPr>
          <w:rFonts w:ascii="宋体" w:hAnsi="宋体"/>
          <w:bCs/>
          <w:kern w:val="0"/>
          <w:szCs w:val="21"/>
        </w:rPr>
        <w:t>式:</w:t>
      </w:r>
      <w:r>
        <w:rPr>
          <w:rFonts w:ascii="宋体" w:hAnsi="宋体"/>
          <w:bCs/>
          <w:kern w:val="0"/>
          <w:szCs w:val="21"/>
          <w:u w:val="single"/>
        </w:rPr>
        <w:t xml:space="preserve">          </w:t>
      </w:r>
      <w:r>
        <w:rPr>
          <w:rFonts w:ascii="宋体" w:hAnsi="宋体" w:hint="eastAsia"/>
          <w:bCs/>
          <w:kern w:val="0"/>
          <w:szCs w:val="21"/>
          <w:u w:val="single"/>
        </w:rPr>
        <w:t xml:space="preserve">                                            </w:t>
      </w:r>
      <w:r>
        <w:rPr>
          <w:rFonts w:ascii="宋体" w:hAnsi="宋体"/>
          <w:bCs/>
          <w:kern w:val="0"/>
          <w:szCs w:val="21"/>
          <w:u w:val="single"/>
        </w:rPr>
        <w:t xml:space="preserve">      </w:t>
      </w:r>
      <w:r>
        <w:rPr>
          <w:rFonts w:ascii="宋体" w:hAnsi="宋体"/>
          <w:bCs/>
          <w:kern w:val="0"/>
          <w:szCs w:val="21"/>
        </w:rPr>
        <w:t>。</w:t>
      </w:r>
    </w:p>
    <w:p w:rsidR="004718F1" w:rsidRDefault="001A28C0">
      <w:pPr>
        <w:autoSpaceDE w:val="0"/>
        <w:autoSpaceDN w:val="0"/>
        <w:adjustRightInd w:val="0"/>
        <w:spacing w:line="276" w:lineRule="auto"/>
        <w:ind w:firstLineChars="200" w:firstLine="420"/>
        <w:jc w:val="left"/>
        <w:rPr>
          <w:rFonts w:ascii="宋体" w:hAnsi="宋体"/>
          <w:bCs/>
          <w:szCs w:val="21"/>
        </w:rPr>
      </w:pPr>
      <w:r>
        <w:rPr>
          <w:rFonts w:ascii="宋体" w:hAnsi="宋体"/>
          <w:bCs/>
          <w:szCs w:val="21"/>
        </w:rPr>
        <w:t xml:space="preserve">15.3.2 质量保证金的扣留 </w:t>
      </w:r>
    </w:p>
    <w:p w:rsidR="004718F1" w:rsidRDefault="001A28C0">
      <w:pPr>
        <w:spacing w:line="276" w:lineRule="auto"/>
        <w:ind w:firstLineChars="200" w:firstLine="420"/>
        <w:jc w:val="left"/>
        <w:rPr>
          <w:rFonts w:ascii="宋体" w:hAnsi="宋体"/>
          <w:bCs/>
          <w:szCs w:val="21"/>
        </w:rPr>
      </w:pPr>
      <w:r>
        <w:rPr>
          <w:rFonts w:ascii="宋体" w:hAnsi="宋体"/>
          <w:bCs/>
          <w:szCs w:val="21"/>
        </w:rPr>
        <w:t>质量保证金的扣留采取以下第</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种方式：</w:t>
      </w:r>
    </w:p>
    <w:p w:rsidR="004718F1" w:rsidRDefault="001A28C0">
      <w:pPr>
        <w:autoSpaceDE w:val="0"/>
        <w:autoSpaceDN w:val="0"/>
        <w:adjustRightInd w:val="0"/>
        <w:spacing w:line="276" w:lineRule="auto"/>
        <w:ind w:firstLineChars="200" w:firstLine="420"/>
        <w:jc w:val="left"/>
        <w:rPr>
          <w:rFonts w:ascii="宋体" w:hAnsi="宋体"/>
          <w:bCs/>
          <w:kern w:val="0"/>
          <w:szCs w:val="21"/>
        </w:rPr>
      </w:pPr>
      <w:r>
        <w:rPr>
          <w:rFonts w:ascii="宋体" w:hAnsi="宋体"/>
          <w:bCs/>
          <w:kern w:val="0"/>
          <w:szCs w:val="21"/>
        </w:rPr>
        <w:t>（1）在支付工程进度款时逐次扣留，在此情形下，质量保证金的计算基数不包括预付款的支付、扣回以及价格调整的金额；</w:t>
      </w:r>
    </w:p>
    <w:p w:rsidR="004718F1" w:rsidRDefault="001A28C0">
      <w:pPr>
        <w:autoSpaceDE w:val="0"/>
        <w:autoSpaceDN w:val="0"/>
        <w:adjustRightInd w:val="0"/>
        <w:spacing w:line="276" w:lineRule="auto"/>
        <w:ind w:firstLineChars="200" w:firstLine="420"/>
        <w:jc w:val="left"/>
        <w:rPr>
          <w:rFonts w:ascii="宋体" w:hAnsi="宋体"/>
          <w:bCs/>
          <w:kern w:val="0"/>
          <w:szCs w:val="21"/>
        </w:rPr>
      </w:pPr>
      <w:r>
        <w:rPr>
          <w:rFonts w:ascii="宋体" w:hAnsi="宋体"/>
          <w:bCs/>
          <w:kern w:val="0"/>
          <w:szCs w:val="21"/>
        </w:rPr>
        <w:t>（2）工程竣工结算时一次性扣留质量保证金；</w:t>
      </w:r>
    </w:p>
    <w:p w:rsidR="004718F1" w:rsidRDefault="001A28C0">
      <w:pPr>
        <w:autoSpaceDE w:val="0"/>
        <w:autoSpaceDN w:val="0"/>
        <w:adjustRightInd w:val="0"/>
        <w:spacing w:line="276" w:lineRule="auto"/>
        <w:ind w:firstLineChars="200" w:firstLine="420"/>
        <w:jc w:val="left"/>
        <w:rPr>
          <w:rFonts w:ascii="宋体" w:hAnsi="宋体"/>
          <w:bCs/>
          <w:kern w:val="0"/>
          <w:szCs w:val="21"/>
        </w:rPr>
      </w:pPr>
      <w:r>
        <w:rPr>
          <w:rFonts w:ascii="宋体" w:hAnsi="宋体"/>
          <w:bCs/>
          <w:kern w:val="0"/>
          <w:szCs w:val="21"/>
        </w:rPr>
        <w:t>（3）其他扣留式:</w:t>
      </w:r>
      <w:r>
        <w:rPr>
          <w:rFonts w:ascii="宋体" w:hAnsi="宋体"/>
          <w:bCs/>
          <w:kern w:val="0"/>
          <w:szCs w:val="21"/>
          <w:u w:val="single"/>
        </w:rPr>
        <w:t xml:space="preserve">             </w:t>
      </w:r>
      <w:r>
        <w:rPr>
          <w:rFonts w:ascii="宋体" w:hAnsi="宋体" w:hint="eastAsia"/>
          <w:bCs/>
          <w:kern w:val="0"/>
          <w:szCs w:val="21"/>
          <w:u w:val="single"/>
        </w:rPr>
        <w:t xml:space="preserve">   </w:t>
      </w:r>
      <w:r>
        <w:rPr>
          <w:rFonts w:ascii="宋体" w:hAnsi="宋体"/>
          <w:bCs/>
          <w:kern w:val="0"/>
          <w:szCs w:val="21"/>
          <w:u w:val="single"/>
        </w:rPr>
        <w:t xml:space="preserve">  </w:t>
      </w:r>
      <w:r>
        <w:rPr>
          <w:rFonts w:ascii="宋体" w:hAnsi="宋体" w:hint="eastAsia"/>
          <w:bCs/>
          <w:kern w:val="0"/>
          <w:szCs w:val="21"/>
          <w:u w:val="single"/>
        </w:rPr>
        <w:t xml:space="preserve">                                       </w:t>
      </w:r>
      <w:r>
        <w:rPr>
          <w:rFonts w:ascii="宋体" w:hAnsi="宋体"/>
          <w:bCs/>
          <w:kern w:val="0"/>
          <w:szCs w:val="21"/>
          <w:u w:val="single"/>
        </w:rPr>
        <w:t xml:space="preserve">    </w:t>
      </w:r>
      <w:r>
        <w:rPr>
          <w:rFonts w:ascii="宋体" w:hAnsi="宋体"/>
          <w:bCs/>
          <w:kern w:val="0"/>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关于质量保证金的补充约定：</w:t>
      </w:r>
      <w:r>
        <w:rPr>
          <w:rFonts w:ascii="宋体" w:hAnsi="宋体"/>
          <w:bCs/>
          <w:kern w:val="0"/>
          <w:szCs w:val="21"/>
          <w:u w:val="single"/>
        </w:rPr>
        <w:t xml:space="preserve">          </w:t>
      </w:r>
      <w:r>
        <w:rPr>
          <w:rFonts w:ascii="宋体" w:hAnsi="宋体" w:hint="eastAsia"/>
          <w:bCs/>
          <w:kern w:val="0"/>
          <w:szCs w:val="21"/>
          <w:u w:val="single"/>
        </w:rPr>
        <w:t xml:space="preserve">                        </w:t>
      </w:r>
      <w:r>
        <w:rPr>
          <w:rFonts w:ascii="宋体" w:hAnsi="宋体"/>
          <w:bCs/>
          <w:kern w:val="0"/>
          <w:szCs w:val="21"/>
          <w:u w:val="single"/>
        </w:rPr>
        <w:t xml:space="preserve">  </w:t>
      </w:r>
      <w:r>
        <w:rPr>
          <w:rFonts w:ascii="宋体" w:hAnsi="宋体" w:hint="eastAsia"/>
          <w:bCs/>
          <w:kern w:val="0"/>
          <w:szCs w:val="21"/>
          <w:u w:val="single"/>
        </w:rPr>
        <w:t xml:space="preserve">      </w:t>
      </w:r>
      <w:r>
        <w:rPr>
          <w:rFonts w:ascii="宋体" w:hAnsi="宋体"/>
          <w:bCs/>
          <w:kern w:val="0"/>
          <w:szCs w:val="21"/>
          <w:u w:val="single"/>
        </w:rPr>
        <w:t xml:space="preserve">  </w:t>
      </w:r>
      <w:r>
        <w:rPr>
          <w:rFonts w:ascii="宋体" w:hAnsi="宋体" w:hint="eastAsia"/>
          <w:bCs/>
          <w:kern w:val="0"/>
          <w:szCs w:val="21"/>
          <w:u w:val="single"/>
        </w:rPr>
        <w:t xml:space="preserve">       </w:t>
      </w:r>
      <w:r>
        <w:rPr>
          <w:rFonts w:ascii="宋体" w:hAnsi="宋体"/>
          <w:bCs/>
          <w:kern w:val="0"/>
          <w:szCs w:val="21"/>
        </w:rPr>
        <w:t>。</w:t>
      </w:r>
    </w:p>
    <w:bookmarkEnd w:id="730"/>
    <w:bookmarkEnd w:id="731"/>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15.4 保修</w:t>
      </w:r>
    </w:p>
    <w:bookmarkEnd w:id="732"/>
    <w:p w:rsidR="004718F1" w:rsidRDefault="001A28C0">
      <w:pPr>
        <w:spacing w:line="276" w:lineRule="auto"/>
        <w:ind w:firstLineChars="195" w:firstLine="409"/>
        <w:jc w:val="left"/>
        <w:rPr>
          <w:rFonts w:ascii="宋体" w:hAnsi="宋体"/>
          <w:bCs/>
          <w:szCs w:val="21"/>
        </w:rPr>
      </w:pPr>
      <w:r>
        <w:rPr>
          <w:rFonts w:ascii="宋体" w:hAnsi="宋体"/>
          <w:bCs/>
          <w:szCs w:val="21"/>
        </w:rPr>
        <w:t>15.4.1 保修责任</w:t>
      </w:r>
    </w:p>
    <w:p w:rsidR="004718F1" w:rsidRDefault="001A28C0">
      <w:pPr>
        <w:spacing w:line="276" w:lineRule="auto"/>
        <w:ind w:firstLineChars="195" w:firstLine="409"/>
        <w:jc w:val="left"/>
        <w:rPr>
          <w:rFonts w:ascii="宋体" w:hAnsi="宋体"/>
          <w:bCs/>
          <w:kern w:val="0"/>
          <w:szCs w:val="21"/>
        </w:rPr>
      </w:pPr>
      <w:r>
        <w:rPr>
          <w:rFonts w:ascii="宋体" w:hAnsi="宋体"/>
          <w:bCs/>
          <w:szCs w:val="21"/>
        </w:rPr>
        <w:t>工程保修期为：</w:t>
      </w:r>
      <w:r>
        <w:rPr>
          <w:rFonts w:ascii="宋体" w:hAnsi="宋体"/>
          <w:bCs/>
          <w:kern w:val="0"/>
          <w:szCs w:val="21"/>
          <w:u w:val="single"/>
        </w:rPr>
        <w:t xml:space="preserve">                         </w:t>
      </w:r>
      <w:r>
        <w:rPr>
          <w:rFonts w:ascii="宋体" w:hAnsi="宋体" w:hint="eastAsia"/>
          <w:bCs/>
          <w:kern w:val="0"/>
          <w:szCs w:val="21"/>
          <w:u w:val="single"/>
        </w:rPr>
        <w:t xml:space="preserve">                      </w:t>
      </w:r>
      <w:r>
        <w:rPr>
          <w:rFonts w:ascii="宋体" w:hAnsi="宋体"/>
          <w:bCs/>
          <w:kern w:val="0"/>
          <w:szCs w:val="21"/>
          <w:u w:val="single"/>
        </w:rPr>
        <w:t xml:space="preserve">            </w:t>
      </w:r>
      <w:r>
        <w:rPr>
          <w:rFonts w:ascii="宋体" w:hAnsi="宋体" w:hint="eastAsia"/>
          <w:bCs/>
          <w:kern w:val="0"/>
          <w:szCs w:val="21"/>
          <w:u w:val="single"/>
        </w:rPr>
        <w:t xml:space="preserve">   </w:t>
      </w:r>
      <w:r>
        <w:rPr>
          <w:rFonts w:ascii="宋体" w:hAnsi="宋体"/>
          <w:bCs/>
          <w:kern w:val="0"/>
          <w:szCs w:val="21"/>
          <w:u w:val="single"/>
        </w:rPr>
        <w:t xml:space="preserve">  </w:t>
      </w:r>
      <w:r>
        <w:rPr>
          <w:rFonts w:ascii="宋体" w:hAnsi="宋体"/>
          <w:bCs/>
          <w:kern w:val="0"/>
          <w:szCs w:val="21"/>
        </w:rPr>
        <w:t>。</w:t>
      </w:r>
    </w:p>
    <w:p w:rsidR="004718F1" w:rsidRDefault="001A28C0">
      <w:pPr>
        <w:spacing w:line="276" w:lineRule="auto"/>
        <w:ind w:firstLineChars="195" w:firstLine="409"/>
        <w:jc w:val="left"/>
        <w:rPr>
          <w:rFonts w:ascii="宋体" w:hAnsi="宋体"/>
          <w:bCs/>
          <w:szCs w:val="21"/>
        </w:rPr>
      </w:pPr>
      <w:r>
        <w:rPr>
          <w:rFonts w:ascii="宋体" w:hAnsi="宋体"/>
          <w:bCs/>
          <w:szCs w:val="21"/>
        </w:rPr>
        <w:t>15.4.3 修复通知</w:t>
      </w:r>
    </w:p>
    <w:p w:rsidR="004718F1" w:rsidRDefault="001A28C0">
      <w:pPr>
        <w:spacing w:line="276" w:lineRule="auto"/>
        <w:ind w:firstLineChars="195" w:firstLine="409"/>
        <w:jc w:val="left"/>
        <w:rPr>
          <w:rFonts w:ascii="宋体" w:hAnsi="宋体"/>
          <w:bCs/>
          <w:kern w:val="0"/>
          <w:szCs w:val="21"/>
        </w:rPr>
      </w:pPr>
      <w:r>
        <w:rPr>
          <w:rFonts w:ascii="宋体" w:hAnsi="宋体"/>
          <w:bCs/>
          <w:kern w:val="0"/>
          <w:szCs w:val="21"/>
        </w:rPr>
        <w:t>承包人收到保修通知并到达工程现场的合理时间：</w:t>
      </w:r>
      <w:r>
        <w:rPr>
          <w:rFonts w:ascii="宋体" w:hAnsi="宋体"/>
          <w:bCs/>
          <w:kern w:val="0"/>
          <w:szCs w:val="21"/>
          <w:u w:val="single"/>
        </w:rPr>
        <w:t xml:space="preserve">      </w:t>
      </w:r>
      <w:r>
        <w:rPr>
          <w:rFonts w:ascii="宋体" w:hAnsi="宋体" w:hint="eastAsia"/>
          <w:bCs/>
          <w:kern w:val="0"/>
          <w:szCs w:val="21"/>
          <w:u w:val="single"/>
        </w:rPr>
        <w:t xml:space="preserve">                     </w:t>
      </w:r>
      <w:r>
        <w:rPr>
          <w:rFonts w:ascii="宋体" w:hAnsi="宋体"/>
          <w:bCs/>
          <w:kern w:val="0"/>
          <w:szCs w:val="21"/>
          <w:u w:val="single"/>
        </w:rPr>
        <w:t xml:space="preserve">      </w:t>
      </w:r>
      <w:r>
        <w:rPr>
          <w:rFonts w:ascii="宋体" w:hAnsi="宋体"/>
          <w:bCs/>
          <w:kern w:val="0"/>
          <w:szCs w:val="21"/>
        </w:rPr>
        <w:t>。</w:t>
      </w:r>
    </w:p>
    <w:p w:rsidR="004718F1" w:rsidRDefault="001A28C0">
      <w:pPr>
        <w:pStyle w:val="3"/>
        <w:spacing w:before="200" w:after="200" w:line="276" w:lineRule="auto"/>
        <w:rPr>
          <w:rFonts w:ascii="黑体" w:eastAsia="黑体" w:hAnsi="黑体" w:cs="黑体"/>
          <w:b w:val="0"/>
          <w:bCs/>
          <w:sz w:val="28"/>
          <w:szCs w:val="28"/>
        </w:rPr>
      </w:pPr>
      <w:bookmarkStart w:id="759" w:name="_Toc499282309"/>
      <w:bookmarkStart w:id="760" w:name="_Toc351203648"/>
      <w:bookmarkStart w:id="761" w:name="_Toc10703"/>
      <w:bookmarkStart w:id="762" w:name="_Toc280868717"/>
      <w:bookmarkStart w:id="763" w:name="_Toc280868718"/>
      <w:bookmarkEnd w:id="733"/>
      <w:bookmarkEnd w:id="734"/>
      <w:bookmarkEnd w:id="735"/>
      <w:bookmarkEnd w:id="736"/>
      <w:r>
        <w:rPr>
          <w:rFonts w:ascii="黑体" w:eastAsia="黑体" w:hAnsi="黑体" w:cs="黑体" w:hint="eastAsia"/>
          <w:b w:val="0"/>
          <w:bCs/>
          <w:sz w:val="28"/>
          <w:szCs w:val="28"/>
        </w:rPr>
        <w:t>16. 违约</w:t>
      </w:r>
      <w:bookmarkEnd w:id="759"/>
      <w:bookmarkEnd w:id="760"/>
      <w:bookmarkEnd w:id="761"/>
    </w:p>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16.1 发包人违约</w:t>
      </w:r>
    </w:p>
    <w:p w:rsidR="004718F1" w:rsidRDefault="001A28C0">
      <w:pPr>
        <w:spacing w:line="276" w:lineRule="auto"/>
        <w:ind w:firstLineChars="200" w:firstLine="420"/>
        <w:jc w:val="left"/>
        <w:rPr>
          <w:rFonts w:ascii="宋体" w:hAnsi="宋体"/>
          <w:bCs/>
          <w:szCs w:val="21"/>
        </w:rPr>
      </w:pPr>
      <w:r>
        <w:rPr>
          <w:rFonts w:ascii="宋体" w:hAnsi="宋体"/>
          <w:bCs/>
          <w:szCs w:val="21"/>
        </w:rPr>
        <w:t>16.1.1</w:t>
      </w:r>
      <w:r>
        <w:rPr>
          <w:rFonts w:ascii="宋体" w:hAnsi="宋体" w:hint="eastAsia"/>
          <w:bCs/>
          <w:szCs w:val="21"/>
        </w:rPr>
        <w:t xml:space="preserve"> </w:t>
      </w:r>
      <w:r>
        <w:rPr>
          <w:rFonts w:ascii="宋体" w:hAnsi="宋体"/>
          <w:bCs/>
          <w:szCs w:val="21"/>
        </w:rPr>
        <w:t>发包人违约的情形</w:t>
      </w:r>
    </w:p>
    <w:p w:rsidR="004718F1" w:rsidRDefault="001A28C0">
      <w:pPr>
        <w:spacing w:line="276" w:lineRule="auto"/>
        <w:ind w:firstLineChars="200" w:firstLine="420"/>
        <w:jc w:val="left"/>
        <w:rPr>
          <w:rFonts w:ascii="宋体" w:hAnsi="宋体"/>
          <w:bCs/>
          <w:kern w:val="0"/>
          <w:szCs w:val="21"/>
        </w:rPr>
      </w:pPr>
      <w:r>
        <w:rPr>
          <w:rFonts w:ascii="宋体" w:hAnsi="宋体"/>
          <w:bCs/>
          <w:kern w:val="0"/>
          <w:szCs w:val="21"/>
        </w:rPr>
        <w:t>发包人违约的其他情形：</w:t>
      </w:r>
      <w:r>
        <w:rPr>
          <w:rFonts w:ascii="宋体" w:hAnsi="宋体"/>
          <w:bCs/>
          <w:kern w:val="0"/>
          <w:szCs w:val="21"/>
          <w:u w:val="single"/>
        </w:rPr>
        <w:t xml:space="preserve">                            </w:t>
      </w:r>
      <w:r>
        <w:rPr>
          <w:rFonts w:ascii="宋体" w:hAnsi="宋体" w:hint="eastAsia"/>
          <w:bCs/>
          <w:kern w:val="0"/>
          <w:szCs w:val="21"/>
          <w:u w:val="single"/>
        </w:rPr>
        <w:t xml:space="preserve">                      </w:t>
      </w:r>
      <w:r>
        <w:rPr>
          <w:rFonts w:ascii="宋体" w:hAnsi="宋体"/>
          <w:bCs/>
          <w:kern w:val="0"/>
          <w:szCs w:val="21"/>
          <w:u w:val="single"/>
        </w:rPr>
        <w:t xml:space="preserve">     </w:t>
      </w:r>
      <w:r>
        <w:rPr>
          <w:rFonts w:ascii="宋体" w:hAnsi="宋体"/>
          <w:bCs/>
          <w:kern w:val="0"/>
          <w:szCs w:val="21"/>
        </w:rPr>
        <w:t>。</w:t>
      </w:r>
    </w:p>
    <w:p w:rsidR="004718F1" w:rsidRDefault="001A28C0">
      <w:pPr>
        <w:spacing w:line="276" w:lineRule="auto"/>
        <w:ind w:left="1050" w:hangingChars="500" w:hanging="1050"/>
        <w:jc w:val="left"/>
        <w:rPr>
          <w:rFonts w:ascii="宋体" w:hAnsi="宋体"/>
          <w:bCs/>
          <w:kern w:val="0"/>
          <w:szCs w:val="21"/>
        </w:rPr>
      </w:pPr>
      <w:r>
        <w:rPr>
          <w:rFonts w:ascii="宋体" w:hAnsi="宋体"/>
          <w:bCs/>
          <w:kern w:val="0"/>
          <w:szCs w:val="21"/>
        </w:rPr>
        <w:t xml:space="preserve">    16.1.2 发包人违约的责任</w:t>
      </w:r>
    </w:p>
    <w:p w:rsidR="004718F1" w:rsidRDefault="001A28C0">
      <w:pPr>
        <w:spacing w:line="276" w:lineRule="auto"/>
        <w:ind w:firstLineChars="200" w:firstLine="420"/>
        <w:jc w:val="left"/>
        <w:rPr>
          <w:rFonts w:ascii="宋体" w:hAnsi="宋体"/>
          <w:bCs/>
          <w:kern w:val="0"/>
          <w:szCs w:val="21"/>
        </w:rPr>
      </w:pPr>
      <w:r>
        <w:rPr>
          <w:rFonts w:ascii="宋体" w:hAnsi="宋体"/>
          <w:bCs/>
          <w:kern w:val="0"/>
          <w:szCs w:val="21"/>
        </w:rPr>
        <w:t>发包人违约责任的承担方式和计算方法：</w:t>
      </w:r>
    </w:p>
    <w:p w:rsidR="004718F1" w:rsidRDefault="001A28C0">
      <w:pPr>
        <w:spacing w:line="276" w:lineRule="auto"/>
        <w:ind w:firstLineChars="200" w:firstLine="420"/>
        <w:jc w:val="left"/>
        <w:rPr>
          <w:rFonts w:ascii="宋体" w:hAnsi="宋体"/>
          <w:bCs/>
          <w:kern w:val="0"/>
          <w:szCs w:val="21"/>
          <w:u w:val="single"/>
        </w:rPr>
      </w:pPr>
      <w:r>
        <w:rPr>
          <w:rFonts w:ascii="宋体" w:hAnsi="宋体"/>
          <w:bCs/>
          <w:kern w:val="0"/>
          <w:szCs w:val="21"/>
        </w:rPr>
        <w:t>（1）因发包人原因未能在计划开工日期前7天内下达开工通知的违约责任：</w:t>
      </w:r>
      <w:r>
        <w:rPr>
          <w:rFonts w:ascii="宋体" w:hAnsi="宋体"/>
          <w:bCs/>
          <w:kern w:val="0"/>
          <w:szCs w:val="21"/>
          <w:u w:val="single"/>
        </w:rPr>
        <w:t xml:space="preserve">   </w:t>
      </w:r>
      <w:r>
        <w:rPr>
          <w:rFonts w:ascii="宋体" w:hAnsi="宋体" w:hint="eastAsia"/>
          <w:bCs/>
          <w:kern w:val="0"/>
          <w:szCs w:val="21"/>
          <w:u w:val="single"/>
        </w:rPr>
        <w:t xml:space="preserve">      </w:t>
      </w:r>
      <w:r>
        <w:rPr>
          <w:rFonts w:ascii="宋体" w:hAnsi="宋体"/>
          <w:bCs/>
          <w:kern w:val="0"/>
          <w:szCs w:val="21"/>
          <w:u w:val="single"/>
        </w:rPr>
        <w:t xml:space="preserve"> </w:t>
      </w:r>
      <w:r>
        <w:rPr>
          <w:rFonts w:ascii="宋体" w:hAnsi="宋体" w:hint="eastAsia"/>
          <w:bCs/>
          <w:kern w:val="0"/>
          <w:szCs w:val="21"/>
          <w:u w:val="single"/>
        </w:rPr>
        <w:t xml:space="preserve"> </w:t>
      </w:r>
      <w:r>
        <w:rPr>
          <w:rFonts w:ascii="宋体" w:hAnsi="宋体"/>
          <w:bCs/>
          <w:kern w:val="0"/>
          <w:szCs w:val="21"/>
        </w:rPr>
        <w:t>。</w:t>
      </w:r>
    </w:p>
    <w:p w:rsidR="004718F1" w:rsidRDefault="001A28C0">
      <w:pPr>
        <w:spacing w:line="276" w:lineRule="auto"/>
        <w:ind w:firstLineChars="200" w:firstLine="420"/>
        <w:jc w:val="left"/>
        <w:rPr>
          <w:rFonts w:ascii="宋体" w:hAnsi="宋体"/>
          <w:bCs/>
          <w:kern w:val="0"/>
          <w:szCs w:val="21"/>
        </w:rPr>
      </w:pPr>
      <w:r>
        <w:rPr>
          <w:rFonts w:ascii="宋体" w:hAnsi="宋体"/>
          <w:bCs/>
          <w:kern w:val="0"/>
          <w:szCs w:val="21"/>
        </w:rPr>
        <w:t>（2）因发包人原因未能按合同约定支付合同价款的违约责任：</w:t>
      </w:r>
      <w:r>
        <w:rPr>
          <w:rFonts w:ascii="宋体" w:hAnsi="宋体"/>
          <w:bCs/>
          <w:kern w:val="0"/>
          <w:szCs w:val="21"/>
          <w:u w:val="single"/>
        </w:rPr>
        <w:t xml:space="preserve">         </w:t>
      </w:r>
      <w:r>
        <w:rPr>
          <w:rFonts w:ascii="宋体" w:hAnsi="宋体" w:hint="eastAsia"/>
          <w:bCs/>
          <w:kern w:val="0"/>
          <w:szCs w:val="21"/>
          <w:u w:val="single"/>
        </w:rPr>
        <w:t xml:space="preserve">         </w:t>
      </w:r>
      <w:r>
        <w:rPr>
          <w:rFonts w:ascii="宋体" w:hAnsi="宋体"/>
          <w:bCs/>
          <w:kern w:val="0"/>
          <w:szCs w:val="21"/>
          <w:u w:val="single"/>
        </w:rPr>
        <w:t xml:space="preserve">    </w:t>
      </w:r>
      <w:r>
        <w:rPr>
          <w:rFonts w:ascii="宋体" w:hAnsi="宋体"/>
          <w:bCs/>
          <w:kern w:val="0"/>
          <w:szCs w:val="21"/>
        </w:rPr>
        <w:t>。</w:t>
      </w:r>
    </w:p>
    <w:p w:rsidR="004718F1" w:rsidRDefault="001A28C0">
      <w:pPr>
        <w:spacing w:line="276" w:lineRule="auto"/>
        <w:ind w:firstLineChars="200" w:firstLine="420"/>
        <w:jc w:val="left"/>
        <w:rPr>
          <w:rFonts w:ascii="宋体" w:hAnsi="宋体"/>
          <w:bCs/>
          <w:kern w:val="0"/>
          <w:szCs w:val="21"/>
        </w:rPr>
      </w:pPr>
      <w:r>
        <w:rPr>
          <w:rFonts w:ascii="宋体" w:hAnsi="宋体"/>
          <w:bCs/>
          <w:kern w:val="0"/>
          <w:szCs w:val="21"/>
        </w:rPr>
        <w:t>（3）发包人违反第10.1款</w:t>
      </w:r>
      <w:r>
        <w:rPr>
          <w:rFonts w:ascii="宋体" w:hAnsi="宋体" w:hint="eastAsia"/>
          <w:bCs/>
          <w:kern w:val="0"/>
          <w:szCs w:val="21"/>
        </w:rPr>
        <w:t>〔</w:t>
      </w:r>
      <w:r>
        <w:rPr>
          <w:rFonts w:ascii="宋体" w:hAnsi="宋体"/>
          <w:bCs/>
          <w:kern w:val="0"/>
          <w:szCs w:val="21"/>
        </w:rPr>
        <w:t>变更的范围</w:t>
      </w:r>
      <w:r>
        <w:rPr>
          <w:rFonts w:ascii="宋体" w:hAnsi="宋体" w:hint="eastAsia"/>
          <w:bCs/>
          <w:kern w:val="0"/>
          <w:szCs w:val="21"/>
        </w:rPr>
        <w:t>〕</w:t>
      </w:r>
      <w:r>
        <w:rPr>
          <w:rFonts w:ascii="宋体" w:hAnsi="宋体"/>
          <w:bCs/>
          <w:kern w:val="0"/>
          <w:szCs w:val="21"/>
        </w:rPr>
        <w:t>第（2）项约定，自行实施被取消的工作或转由他人实施的违约责任：</w:t>
      </w:r>
      <w:r>
        <w:rPr>
          <w:rFonts w:ascii="宋体" w:hAnsi="宋体"/>
          <w:bCs/>
          <w:kern w:val="0"/>
          <w:szCs w:val="21"/>
          <w:u w:val="single"/>
        </w:rPr>
        <w:t xml:space="preserve">      </w:t>
      </w:r>
      <w:r>
        <w:rPr>
          <w:rFonts w:ascii="宋体" w:hAnsi="宋体" w:hint="eastAsia"/>
          <w:bCs/>
          <w:kern w:val="0"/>
          <w:szCs w:val="21"/>
          <w:u w:val="single"/>
        </w:rPr>
        <w:t xml:space="preserve">                                                </w:t>
      </w:r>
      <w:r>
        <w:rPr>
          <w:rFonts w:ascii="宋体" w:hAnsi="宋体"/>
          <w:bCs/>
          <w:kern w:val="0"/>
          <w:szCs w:val="21"/>
          <w:u w:val="single"/>
        </w:rPr>
        <w:t xml:space="preserve"> </w:t>
      </w:r>
      <w:r>
        <w:rPr>
          <w:rFonts w:ascii="宋体" w:hAnsi="宋体"/>
          <w:bCs/>
          <w:kern w:val="0"/>
          <w:szCs w:val="21"/>
        </w:rPr>
        <w:t>。</w:t>
      </w:r>
    </w:p>
    <w:p w:rsidR="004718F1" w:rsidRDefault="001A28C0">
      <w:pPr>
        <w:spacing w:line="276" w:lineRule="auto"/>
        <w:ind w:firstLineChars="200" w:firstLine="420"/>
        <w:jc w:val="left"/>
        <w:rPr>
          <w:rFonts w:ascii="宋体" w:hAnsi="宋体"/>
          <w:bCs/>
          <w:kern w:val="0"/>
          <w:szCs w:val="21"/>
        </w:rPr>
      </w:pPr>
      <w:r>
        <w:rPr>
          <w:rFonts w:ascii="宋体" w:hAnsi="宋体"/>
          <w:bCs/>
          <w:kern w:val="0"/>
          <w:szCs w:val="21"/>
        </w:rPr>
        <w:t>（4）发包人提供的材料、工程设备的规格、数量或质量不符合合同约定，或因发包人原因导致交货日期延误或交货地点变更等情况的违约责任：</w:t>
      </w:r>
      <w:r>
        <w:rPr>
          <w:rFonts w:ascii="宋体" w:hAnsi="宋体"/>
          <w:bCs/>
          <w:kern w:val="0"/>
          <w:szCs w:val="21"/>
          <w:u w:val="single"/>
        </w:rPr>
        <w:t xml:space="preserve">     </w:t>
      </w:r>
      <w:r>
        <w:rPr>
          <w:rFonts w:ascii="宋体" w:hAnsi="宋体" w:hint="eastAsia"/>
          <w:bCs/>
          <w:kern w:val="0"/>
          <w:szCs w:val="21"/>
          <w:u w:val="single"/>
        </w:rPr>
        <w:t xml:space="preserve">                     </w:t>
      </w:r>
      <w:r>
        <w:rPr>
          <w:rFonts w:ascii="宋体" w:hAnsi="宋体"/>
          <w:bCs/>
          <w:kern w:val="0"/>
          <w:szCs w:val="21"/>
          <w:u w:val="single"/>
        </w:rPr>
        <w:t xml:space="preserve">    </w:t>
      </w:r>
      <w:r>
        <w:rPr>
          <w:rFonts w:ascii="宋体" w:hAnsi="宋体"/>
          <w:bCs/>
          <w:kern w:val="0"/>
          <w:szCs w:val="21"/>
        </w:rPr>
        <w:t>。</w:t>
      </w:r>
    </w:p>
    <w:p w:rsidR="004718F1" w:rsidRDefault="001A28C0">
      <w:pPr>
        <w:spacing w:line="276" w:lineRule="auto"/>
        <w:ind w:firstLineChars="200" w:firstLine="420"/>
        <w:jc w:val="left"/>
        <w:rPr>
          <w:rFonts w:ascii="宋体" w:hAnsi="宋体"/>
          <w:bCs/>
          <w:kern w:val="0"/>
          <w:szCs w:val="21"/>
        </w:rPr>
      </w:pPr>
      <w:r>
        <w:rPr>
          <w:rFonts w:ascii="宋体" w:hAnsi="宋体"/>
          <w:bCs/>
          <w:kern w:val="0"/>
          <w:szCs w:val="21"/>
        </w:rPr>
        <w:t>（5）因发包人违反合同约定造成暂停施工的违约责任：</w:t>
      </w:r>
      <w:r>
        <w:rPr>
          <w:rFonts w:ascii="宋体" w:hAnsi="宋体"/>
          <w:bCs/>
          <w:kern w:val="0"/>
          <w:szCs w:val="21"/>
          <w:u w:val="single"/>
        </w:rPr>
        <w:t xml:space="preserve"> </w:t>
      </w:r>
      <w:r>
        <w:rPr>
          <w:rFonts w:ascii="宋体" w:hAnsi="宋体" w:hint="eastAsia"/>
          <w:bCs/>
          <w:kern w:val="0"/>
          <w:szCs w:val="21"/>
          <w:u w:val="single"/>
        </w:rPr>
        <w:t xml:space="preserve">                      </w:t>
      </w:r>
      <w:r>
        <w:rPr>
          <w:rFonts w:ascii="宋体" w:hAnsi="宋体"/>
          <w:bCs/>
          <w:kern w:val="0"/>
          <w:szCs w:val="21"/>
          <w:u w:val="single"/>
        </w:rPr>
        <w:t xml:space="preserve"> </w:t>
      </w:r>
      <w:r>
        <w:rPr>
          <w:rFonts w:ascii="宋体" w:hAnsi="宋体" w:hint="eastAsia"/>
          <w:bCs/>
          <w:kern w:val="0"/>
          <w:szCs w:val="21"/>
          <w:u w:val="single"/>
        </w:rPr>
        <w:t xml:space="preserve">   </w:t>
      </w:r>
      <w:r>
        <w:rPr>
          <w:rFonts w:ascii="宋体" w:hAnsi="宋体"/>
          <w:bCs/>
          <w:kern w:val="0"/>
          <w:szCs w:val="21"/>
          <w:u w:val="single"/>
        </w:rPr>
        <w:t xml:space="preserve"> </w:t>
      </w:r>
      <w:r>
        <w:rPr>
          <w:rFonts w:ascii="宋体" w:hAnsi="宋体"/>
          <w:bCs/>
          <w:kern w:val="0"/>
          <w:szCs w:val="21"/>
        </w:rPr>
        <w:t>。</w:t>
      </w:r>
    </w:p>
    <w:p w:rsidR="004718F1" w:rsidRDefault="001A28C0">
      <w:pPr>
        <w:spacing w:line="276" w:lineRule="auto"/>
        <w:ind w:firstLineChars="200" w:firstLine="420"/>
        <w:jc w:val="left"/>
        <w:rPr>
          <w:rFonts w:ascii="宋体" w:hAnsi="宋体"/>
          <w:bCs/>
          <w:kern w:val="0"/>
          <w:szCs w:val="21"/>
        </w:rPr>
      </w:pPr>
      <w:r>
        <w:rPr>
          <w:rFonts w:ascii="宋体" w:hAnsi="宋体"/>
          <w:bCs/>
          <w:kern w:val="0"/>
          <w:szCs w:val="21"/>
        </w:rPr>
        <w:t>（6）发包人无正当理由没有在约定期限内发出复工指示，导致承包人无法复工的违约责任：</w:t>
      </w:r>
      <w:r>
        <w:rPr>
          <w:rFonts w:ascii="宋体" w:hAnsi="宋体"/>
          <w:bCs/>
          <w:kern w:val="0"/>
          <w:szCs w:val="21"/>
          <w:u w:val="single"/>
        </w:rPr>
        <w:t xml:space="preserve">               </w:t>
      </w:r>
      <w:r>
        <w:rPr>
          <w:rFonts w:ascii="宋体" w:hAnsi="宋体" w:hint="eastAsia"/>
          <w:bCs/>
          <w:kern w:val="0"/>
          <w:szCs w:val="21"/>
          <w:u w:val="single"/>
        </w:rPr>
        <w:t xml:space="preserve">                                          </w:t>
      </w:r>
      <w:r>
        <w:rPr>
          <w:rFonts w:ascii="宋体" w:hAnsi="宋体"/>
          <w:bCs/>
          <w:kern w:val="0"/>
          <w:szCs w:val="21"/>
          <w:u w:val="single"/>
        </w:rPr>
        <w:t xml:space="preserve">    </w:t>
      </w:r>
      <w:r>
        <w:rPr>
          <w:rFonts w:ascii="宋体" w:hAnsi="宋体" w:hint="eastAsia"/>
          <w:bCs/>
          <w:kern w:val="0"/>
          <w:szCs w:val="21"/>
          <w:u w:val="single"/>
        </w:rPr>
        <w:t xml:space="preserve"> </w:t>
      </w:r>
      <w:r>
        <w:rPr>
          <w:rFonts w:ascii="宋体" w:hAnsi="宋体"/>
          <w:bCs/>
          <w:kern w:val="0"/>
          <w:szCs w:val="21"/>
          <w:u w:val="single"/>
        </w:rPr>
        <w:t xml:space="preserve">     </w:t>
      </w:r>
      <w:r>
        <w:rPr>
          <w:rFonts w:ascii="宋体" w:hAnsi="宋体"/>
          <w:bCs/>
          <w:kern w:val="0"/>
          <w:szCs w:val="21"/>
        </w:rPr>
        <w:t>。</w:t>
      </w:r>
    </w:p>
    <w:p w:rsidR="004718F1" w:rsidRDefault="001A28C0">
      <w:pPr>
        <w:spacing w:line="276" w:lineRule="auto"/>
        <w:ind w:firstLineChars="200" w:firstLine="420"/>
        <w:jc w:val="left"/>
        <w:rPr>
          <w:rFonts w:ascii="宋体" w:hAnsi="宋体"/>
          <w:bCs/>
          <w:kern w:val="0"/>
          <w:szCs w:val="21"/>
        </w:rPr>
      </w:pPr>
      <w:r>
        <w:rPr>
          <w:rFonts w:ascii="宋体" w:hAnsi="宋体"/>
          <w:bCs/>
          <w:kern w:val="0"/>
          <w:szCs w:val="21"/>
        </w:rPr>
        <w:t>（7）</w:t>
      </w:r>
      <w:r>
        <w:rPr>
          <w:rFonts w:ascii="宋体" w:hAnsi="宋体" w:hint="eastAsia"/>
          <w:bCs/>
          <w:kern w:val="0"/>
          <w:szCs w:val="21"/>
        </w:rPr>
        <w:t>其他：</w:t>
      </w:r>
      <w:r>
        <w:rPr>
          <w:rFonts w:ascii="宋体" w:hAnsi="宋体"/>
          <w:bCs/>
          <w:kern w:val="0"/>
          <w:szCs w:val="21"/>
          <w:u w:val="single"/>
        </w:rPr>
        <w:t xml:space="preserve">              </w:t>
      </w:r>
      <w:r>
        <w:rPr>
          <w:rFonts w:ascii="宋体" w:hAnsi="宋体" w:hint="eastAsia"/>
          <w:bCs/>
          <w:kern w:val="0"/>
          <w:szCs w:val="21"/>
          <w:u w:val="single"/>
        </w:rPr>
        <w:t xml:space="preserve">                    </w:t>
      </w:r>
      <w:r>
        <w:rPr>
          <w:rFonts w:ascii="宋体" w:hAnsi="宋体"/>
          <w:bCs/>
          <w:kern w:val="0"/>
          <w:szCs w:val="21"/>
          <w:u w:val="single"/>
        </w:rPr>
        <w:t xml:space="preserve">             </w:t>
      </w:r>
      <w:r>
        <w:rPr>
          <w:rFonts w:ascii="宋体" w:hAnsi="宋体" w:hint="eastAsia"/>
          <w:bCs/>
          <w:kern w:val="0"/>
          <w:szCs w:val="21"/>
          <w:u w:val="single"/>
        </w:rPr>
        <w:t xml:space="preserve">      </w:t>
      </w:r>
      <w:r>
        <w:rPr>
          <w:rFonts w:ascii="宋体" w:hAnsi="宋体"/>
          <w:bCs/>
          <w:kern w:val="0"/>
          <w:szCs w:val="21"/>
          <w:u w:val="single"/>
        </w:rPr>
        <w:t xml:space="preserve">       </w:t>
      </w:r>
      <w:r>
        <w:rPr>
          <w:rFonts w:ascii="宋体" w:hAnsi="宋体" w:hint="eastAsia"/>
          <w:bCs/>
          <w:kern w:val="0"/>
          <w:szCs w:val="21"/>
          <w:u w:val="single"/>
        </w:rPr>
        <w:t xml:space="preserve">  </w:t>
      </w:r>
      <w:r>
        <w:rPr>
          <w:rFonts w:ascii="宋体" w:hAnsi="宋体"/>
          <w:bCs/>
          <w:kern w:val="0"/>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16.1.3 因发包人违约解除合同</w:t>
      </w:r>
    </w:p>
    <w:p w:rsidR="004718F1" w:rsidRDefault="001A28C0">
      <w:pPr>
        <w:autoSpaceDE w:val="0"/>
        <w:autoSpaceDN w:val="0"/>
        <w:adjustRightInd w:val="0"/>
        <w:spacing w:line="276" w:lineRule="auto"/>
        <w:ind w:firstLineChars="200" w:firstLine="420"/>
        <w:jc w:val="left"/>
        <w:rPr>
          <w:rFonts w:ascii="宋体" w:hAnsi="宋体"/>
          <w:bCs/>
          <w:kern w:val="0"/>
          <w:szCs w:val="21"/>
        </w:rPr>
      </w:pPr>
      <w:r>
        <w:rPr>
          <w:rFonts w:ascii="宋体" w:hAnsi="宋体"/>
          <w:bCs/>
          <w:kern w:val="0"/>
          <w:szCs w:val="21"/>
        </w:rPr>
        <w:t>承包人按16.1.1项</w:t>
      </w:r>
      <w:r>
        <w:rPr>
          <w:rFonts w:ascii="宋体" w:hAnsi="宋体" w:hint="eastAsia"/>
          <w:bCs/>
          <w:kern w:val="0"/>
          <w:szCs w:val="21"/>
        </w:rPr>
        <w:t>〔</w:t>
      </w:r>
      <w:r>
        <w:rPr>
          <w:rFonts w:ascii="宋体" w:hAnsi="宋体"/>
          <w:bCs/>
          <w:kern w:val="0"/>
          <w:szCs w:val="21"/>
        </w:rPr>
        <w:t>发包人违约的情形</w:t>
      </w:r>
      <w:r>
        <w:rPr>
          <w:rFonts w:ascii="宋体" w:hAnsi="宋体" w:hint="eastAsia"/>
          <w:bCs/>
          <w:kern w:val="0"/>
          <w:szCs w:val="21"/>
        </w:rPr>
        <w:t>〕</w:t>
      </w:r>
      <w:r>
        <w:rPr>
          <w:rFonts w:ascii="宋体" w:hAnsi="宋体"/>
          <w:bCs/>
          <w:kern w:val="0"/>
          <w:szCs w:val="21"/>
        </w:rPr>
        <w:t>约定暂停施工满</w:t>
      </w:r>
      <w:r>
        <w:rPr>
          <w:rFonts w:ascii="宋体" w:hAnsi="宋体"/>
          <w:bCs/>
          <w:kern w:val="0"/>
          <w:szCs w:val="21"/>
          <w:u w:val="single"/>
        </w:rPr>
        <w:t xml:space="preserve">    </w:t>
      </w:r>
      <w:r>
        <w:rPr>
          <w:rFonts w:ascii="宋体" w:hAnsi="宋体"/>
          <w:bCs/>
          <w:kern w:val="0"/>
          <w:szCs w:val="21"/>
        </w:rPr>
        <w:t>天后发包人仍不纠正其违约行为并致使合同目的不能实现的，承包人有权解除合同。</w:t>
      </w:r>
    </w:p>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16.2 承包人违约</w:t>
      </w:r>
    </w:p>
    <w:p w:rsidR="004718F1" w:rsidRDefault="001A28C0">
      <w:pPr>
        <w:spacing w:line="276" w:lineRule="auto"/>
        <w:ind w:firstLineChars="200" w:firstLine="420"/>
        <w:jc w:val="left"/>
        <w:rPr>
          <w:rFonts w:ascii="宋体" w:hAnsi="宋体"/>
          <w:bCs/>
          <w:kern w:val="0"/>
          <w:szCs w:val="21"/>
        </w:rPr>
      </w:pPr>
      <w:r>
        <w:rPr>
          <w:rFonts w:ascii="宋体" w:hAnsi="宋体"/>
          <w:bCs/>
          <w:kern w:val="0"/>
          <w:szCs w:val="21"/>
        </w:rPr>
        <w:t>16.2.1 承包人违约的情形</w:t>
      </w:r>
    </w:p>
    <w:p w:rsidR="004718F1" w:rsidRDefault="001A28C0">
      <w:pPr>
        <w:spacing w:line="276" w:lineRule="auto"/>
        <w:ind w:firstLineChars="200" w:firstLine="420"/>
        <w:jc w:val="left"/>
        <w:rPr>
          <w:rFonts w:ascii="宋体" w:hAnsi="宋体"/>
          <w:bCs/>
          <w:kern w:val="0"/>
          <w:szCs w:val="21"/>
        </w:rPr>
      </w:pPr>
      <w:r>
        <w:rPr>
          <w:rFonts w:ascii="宋体" w:hAnsi="宋体"/>
          <w:bCs/>
          <w:kern w:val="0"/>
          <w:szCs w:val="21"/>
        </w:rPr>
        <w:t>承包人违约的其他情形：</w:t>
      </w:r>
      <w:r>
        <w:rPr>
          <w:rFonts w:ascii="宋体" w:hAnsi="宋体"/>
          <w:bCs/>
          <w:kern w:val="0"/>
          <w:szCs w:val="21"/>
          <w:u w:val="single"/>
        </w:rPr>
        <w:t xml:space="preserve">                 </w:t>
      </w:r>
      <w:r>
        <w:rPr>
          <w:rFonts w:ascii="宋体" w:hAnsi="宋体" w:hint="eastAsia"/>
          <w:bCs/>
          <w:kern w:val="0"/>
          <w:szCs w:val="21"/>
          <w:u w:val="single"/>
        </w:rPr>
        <w:t xml:space="preserve">                 </w:t>
      </w:r>
      <w:r>
        <w:rPr>
          <w:rFonts w:ascii="宋体" w:hAnsi="宋体"/>
          <w:bCs/>
          <w:kern w:val="0"/>
          <w:szCs w:val="21"/>
          <w:u w:val="single"/>
        </w:rPr>
        <w:t xml:space="preserve">        </w:t>
      </w:r>
      <w:r>
        <w:rPr>
          <w:rFonts w:ascii="宋体" w:hAnsi="宋体" w:hint="eastAsia"/>
          <w:bCs/>
          <w:kern w:val="0"/>
          <w:szCs w:val="21"/>
          <w:u w:val="single"/>
        </w:rPr>
        <w:t xml:space="preserve">     </w:t>
      </w:r>
      <w:r>
        <w:rPr>
          <w:rFonts w:ascii="宋体" w:hAnsi="宋体"/>
          <w:bCs/>
          <w:kern w:val="0"/>
          <w:szCs w:val="21"/>
          <w:u w:val="single"/>
        </w:rPr>
        <w:t xml:space="preserve">    </w:t>
      </w:r>
      <w:r>
        <w:rPr>
          <w:rFonts w:ascii="宋体" w:hAnsi="宋体"/>
          <w:bCs/>
          <w:kern w:val="0"/>
          <w:szCs w:val="21"/>
        </w:rPr>
        <w:t>。</w:t>
      </w:r>
    </w:p>
    <w:p w:rsidR="004718F1" w:rsidRDefault="001A28C0">
      <w:pPr>
        <w:spacing w:line="276" w:lineRule="auto"/>
        <w:ind w:firstLineChars="200" w:firstLine="420"/>
        <w:jc w:val="left"/>
        <w:rPr>
          <w:rFonts w:ascii="宋体" w:hAnsi="宋体"/>
          <w:bCs/>
          <w:kern w:val="0"/>
          <w:szCs w:val="21"/>
        </w:rPr>
      </w:pPr>
      <w:r>
        <w:rPr>
          <w:rFonts w:ascii="宋体" w:hAnsi="宋体"/>
          <w:bCs/>
          <w:kern w:val="0"/>
          <w:szCs w:val="21"/>
        </w:rPr>
        <w:t>16.2.2</w:t>
      </w:r>
      <w:r>
        <w:rPr>
          <w:rFonts w:ascii="宋体" w:hAnsi="宋体" w:hint="eastAsia"/>
          <w:bCs/>
          <w:kern w:val="0"/>
          <w:szCs w:val="21"/>
        </w:rPr>
        <w:t xml:space="preserve"> </w:t>
      </w:r>
      <w:r>
        <w:rPr>
          <w:rFonts w:ascii="宋体" w:hAnsi="宋体"/>
          <w:bCs/>
          <w:kern w:val="0"/>
          <w:szCs w:val="21"/>
        </w:rPr>
        <w:t>承包人违约的责任</w:t>
      </w:r>
    </w:p>
    <w:p w:rsidR="004718F1" w:rsidRDefault="001A28C0">
      <w:pPr>
        <w:spacing w:line="276" w:lineRule="auto"/>
        <w:ind w:firstLineChars="200" w:firstLine="420"/>
        <w:jc w:val="left"/>
        <w:rPr>
          <w:rFonts w:ascii="宋体" w:hAnsi="宋体"/>
          <w:bCs/>
          <w:kern w:val="0"/>
          <w:szCs w:val="21"/>
          <w:u w:val="single"/>
        </w:rPr>
      </w:pPr>
      <w:r>
        <w:rPr>
          <w:rFonts w:ascii="宋体" w:hAnsi="宋体"/>
          <w:bCs/>
          <w:kern w:val="0"/>
          <w:szCs w:val="21"/>
        </w:rPr>
        <w:t>承包人违约责任的承担方式和计算方法：</w:t>
      </w:r>
      <w:r>
        <w:rPr>
          <w:rFonts w:ascii="宋体" w:hAnsi="宋体"/>
          <w:bCs/>
          <w:kern w:val="0"/>
          <w:szCs w:val="21"/>
          <w:u w:val="single"/>
        </w:rPr>
        <w:t xml:space="preserve">        </w:t>
      </w:r>
      <w:r>
        <w:rPr>
          <w:rFonts w:ascii="宋体" w:hAnsi="宋体" w:hint="eastAsia"/>
          <w:bCs/>
          <w:kern w:val="0"/>
          <w:szCs w:val="21"/>
          <w:u w:val="single"/>
        </w:rPr>
        <w:t xml:space="preserve">                              </w:t>
      </w:r>
      <w:r>
        <w:rPr>
          <w:rFonts w:ascii="宋体" w:hAnsi="宋体"/>
          <w:bCs/>
          <w:kern w:val="0"/>
          <w:szCs w:val="21"/>
          <w:u w:val="single"/>
        </w:rPr>
        <w:t xml:space="preserve">   </w:t>
      </w:r>
      <w:r>
        <w:rPr>
          <w:rFonts w:ascii="宋体" w:hAnsi="宋体"/>
          <w:bCs/>
          <w:kern w:val="0"/>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16.2.3 因承包人违约解除合同</w:t>
      </w:r>
    </w:p>
    <w:p w:rsidR="004718F1" w:rsidRDefault="001A28C0">
      <w:pPr>
        <w:spacing w:line="276" w:lineRule="auto"/>
        <w:ind w:firstLineChars="200" w:firstLine="420"/>
        <w:rPr>
          <w:rFonts w:ascii="宋体" w:hAnsi="宋体"/>
          <w:bCs/>
          <w:kern w:val="0"/>
          <w:szCs w:val="21"/>
        </w:rPr>
      </w:pPr>
      <w:r>
        <w:rPr>
          <w:rFonts w:ascii="宋体" w:hAnsi="宋体"/>
          <w:bCs/>
          <w:kern w:val="0"/>
          <w:szCs w:val="21"/>
        </w:rPr>
        <w:t>关于承包人违约解除合同的特别约定：</w:t>
      </w:r>
      <w:r>
        <w:rPr>
          <w:rFonts w:ascii="宋体" w:hAnsi="宋体"/>
          <w:bCs/>
          <w:kern w:val="0"/>
          <w:szCs w:val="21"/>
          <w:u w:val="single"/>
        </w:rPr>
        <w:t xml:space="preserve">        </w:t>
      </w:r>
      <w:r>
        <w:rPr>
          <w:rFonts w:ascii="宋体" w:hAnsi="宋体" w:hint="eastAsia"/>
          <w:bCs/>
          <w:kern w:val="0"/>
          <w:szCs w:val="21"/>
          <w:u w:val="single"/>
        </w:rPr>
        <w:t xml:space="preserve">                               </w:t>
      </w:r>
      <w:r>
        <w:rPr>
          <w:rFonts w:ascii="宋体" w:hAnsi="宋体"/>
          <w:bCs/>
          <w:kern w:val="0"/>
          <w:szCs w:val="21"/>
          <w:u w:val="single"/>
        </w:rPr>
        <w:t xml:space="preserve">       </w:t>
      </w:r>
      <w:r>
        <w:rPr>
          <w:rFonts w:ascii="宋体" w:hAnsi="宋体"/>
          <w:bCs/>
          <w:kern w:val="0"/>
          <w:szCs w:val="21"/>
        </w:rPr>
        <w:t>。</w:t>
      </w:r>
    </w:p>
    <w:p w:rsidR="004718F1" w:rsidRDefault="001A28C0">
      <w:pPr>
        <w:spacing w:line="276" w:lineRule="auto"/>
        <w:ind w:firstLineChars="200" w:firstLine="420"/>
        <w:jc w:val="left"/>
        <w:rPr>
          <w:rFonts w:ascii="宋体" w:hAnsi="宋体"/>
          <w:bCs/>
          <w:kern w:val="0"/>
          <w:szCs w:val="21"/>
        </w:rPr>
      </w:pPr>
      <w:r>
        <w:rPr>
          <w:rFonts w:ascii="宋体" w:hAnsi="宋体"/>
          <w:bCs/>
          <w:kern w:val="0"/>
          <w:szCs w:val="21"/>
        </w:rPr>
        <w:t>发包人</w:t>
      </w:r>
      <w:r>
        <w:rPr>
          <w:rFonts w:ascii="宋体" w:hAnsi="宋体" w:hint="eastAsia"/>
          <w:bCs/>
          <w:kern w:val="0"/>
          <w:szCs w:val="21"/>
        </w:rPr>
        <w:t>继续</w:t>
      </w:r>
      <w:r>
        <w:rPr>
          <w:rFonts w:ascii="宋体" w:hAnsi="宋体"/>
          <w:bCs/>
          <w:kern w:val="0"/>
          <w:szCs w:val="21"/>
        </w:rPr>
        <w:t>使用承包人在施工现场的材料、设备、临时工程、承包人文件和由承包人或以其名义编制的其他文件</w:t>
      </w:r>
      <w:r>
        <w:rPr>
          <w:rFonts w:ascii="宋体" w:hAnsi="宋体" w:hint="eastAsia"/>
          <w:bCs/>
          <w:kern w:val="0"/>
          <w:szCs w:val="21"/>
        </w:rPr>
        <w:t>的费用承担方式</w:t>
      </w:r>
      <w:r>
        <w:rPr>
          <w:rFonts w:ascii="宋体" w:hAnsi="宋体"/>
          <w:bCs/>
          <w:kern w:val="0"/>
          <w:szCs w:val="21"/>
        </w:rPr>
        <w:t>：</w:t>
      </w:r>
      <w:r>
        <w:rPr>
          <w:rFonts w:ascii="宋体" w:hAnsi="宋体"/>
          <w:bCs/>
          <w:kern w:val="0"/>
          <w:szCs w:val="21"/>
          <w:u w:val="single"/>
        </w:rPr>
        <w:t xml:space="preserve">    </w:t>
      </w:r>
      <w:r>
        <w:rPr>
          <w:rFonts w:ascii="宋体" w:hAnsi="宋体" w:hint="eastAsia"/>
          <w:bCs/>
          <w:kern w:val="0"/>
          <w:szCs w:val="21"/>
          <w:u w:val="single"/>
        </w:rPr>
        <w:t xml:space="preserve">                                         </w:t>
      </w:r>
      <w:r>
        <w:rPr>
          <w:rFonts w:ascii="宋体" w:hAnsi="宋体" w:hint="eastAsia"/>
          <w:bCs/>
          <w:kern w:val="0"/>
          <w:szCs w:val="21"/>
        </w:rPr>
        <w:t>。</w:t>
      </w:r>
    </w:p>
    <w:p w:rsidR="004718F1" w:rsidRDefault="001A28C0">
      <w:pPr>
        <w:pStyle w:val="3"/>
        <w:spacing w:before="200" w:after="200" w:line="276" w:lineRule="auto"/>
        <w:rPr>
          <w:rFonts w:ascii="黑体" w:eastAsia="黑体" w:hAnsi="黑体" w:cs="黑体"/>
          <w:b w:val="0"/>
          <w:bCs/>
          <w:sz w:val="28"/>
          <w:szCs w:val="28"/>
        </w:rPr>
      </w:pPr>
      <w:bookmarkStart w:id="764" w:name="_Toc351203649"/>
      <w:bookmarkStart w:id="765" w:name="_Toc499282310"/>
      <w:bookmarkStart w:id="766" w:name="_Toc9924"/>
      <w:r>
        <w:rPr>
          <w:rFonts w:ascii="黑体" w:eastAsia="黑体" w:hAnsi="黑体" w:cs="黑体" w:hint="eastAsia"/>
          <w:b w:val="0"/>
          <w:bCs/>
          <w:sz w:val="28"/>
          <w:szCs w:val="28"/>
        </w:rPr>
        <w:t>17. 不可抗力</w:t>
      </w:r>
      <w:bookmarkEnd w:id="764"/>
      <w:bookmarkEnd w:id="765"/>
      <w:bookmarkEnd w:id="766"/>
      <w:r>
        <w:rPr>
          <w:rFonts w:ascii="黑体" w:eastAsia="黑体" w:hAnsi="黑体" w:cs="黑体" w:hint="eastAsia"/>
          <w:b w:val="0"/>
          <w:bCs/>
          <w:sz w:val="28"/>
          <w:szCs w:val="28"/>
        </w:rPr>
        <w:t xml:space="preserve"> </w:t>
      </w:r>
      <w:bookmarkEnd w:id="762"/>
    </w:p>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17.1 不可抗力的确认</w:t>
      </w:r>
    </w:p>
    <w:p w:rsidR="004718F1" w:rsidRDefault="001A28C0">
      <w:pPr>
        <w:spacing w:line="276" w:lineRule="auto"/>
        <w:ind w:firstLineChars="200" w:firstLine="420"/>
        <w:jc w:val="left"/>
        <w:rPr>
          <w:rFonts w:ascii="宋体" w:hAnsi="宋体"/>
          <w:bCs/>
          <w:kern w:val="0"/>
          <w:szCs w:val="21"/>
          <w:u w:val="single"/>
        </w:rPr>
      </w:pPr>
      <w:r>
        <w:rPr>
          <w:rFonts w:ascii="宋体" w:hAnsi="宋体"/>
          <w:bCs/>
          <w:szCs w:val="21"/>
        </w:rPr>
        <w:t xml:space="preserve">除通用合同条款约定的不可抗力事件之外，视为不可抗力的其他情形： </w:t>
      </w:r>
      <w:r>
        <w:rPr>
          <w:rFonts w:ascii="宋体" w:hAnsi="宋体"/>
          <w:bCs/>
          <w:kern w:val="0"/>
          <w:szCs w:val="21"/>
          <w:u w:val="single"/>
        </w:rPr>
        <w:t xml:space="preserve">             </w:t>
      </w:r>
      <w:r>
        <w:rPr>
          <w:rFonts w:ascii="宋体" w:hAnsi="宋体" w:hint="eastAsia"/>
          <w:bCs/>
          <w:kern w:val="0"/>
          <w:szCs w:val="21"/>
          <w:u w:val="single"/>
        </w:rPr>
        <w:t xml:space="preserve"> </w:t>
      </w:r>
      <w:r>
        <w:rPr>
          <w:rFonts w:ascii="宋体" w:hAnsi="宋体"/>
          <w:bCs/>
          <w:kern w:val="0"/>
          <w:szCs w:val="21"/>
          <w:u w:val="single"/>
        </w:rPr>
        <w:t xml:space="preserve"> </w:t>
      </w:r>
      <w:r>
        <w:rPr>
          <w:rFonts w:ascii="宋体" w:hAnsi="宋体"/>
          <w:bCs/>
          <w:kern w:val="0"/>
          <w:szCs w:val="21"/>
        </w:rPr>
        <w:t>。</w:t>
      </w:r>
    </w:p>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17.4 因不可抗力解除合同</w:t>
      </w:r>
    </w:p>
    <w:p w:rsidR="004718F1" w:rsidRDefault="001A28C0">
      <w:pPr>
        <w:spacing w:line="276" w:lineRule="auto"/>
        <w:ind w:firstLineChars="200" w:firstLine="420"/>
        <w:jc w:val="left"/>
        <w:rPr>
          <w:rFonts w:ascii="宋体" w:hAnsi="宋体"/>
          <w:bCs/>
          <w:szCs w:val="21"/>
        </w:rPr>
      </w:pPr>
      <w:r>
        <w:rPr>
          <w:rFonts w:ascii="宋体" w:hAnsi="宋体"/>
          <w:bCs/>
          <w:szCs w:val="21"/>
        </w:rPr>
        <w:t>合同解除后，发包人应在商定或确定发包人应支付款项后</w:t>
      </w:r>
      <w:r>
        <w:rPr>
          <w:rFonts w:ascii="宋体" w:hAnsi="宋体"/>
          <w:bCs/>
          <w:szCs w:val="21"/>
          <w:u w:val="single"/>
        </w:rPr>
        <w:t xml:space="preserve">    </w:t>
      </w:r>
      <w:r>
        <w:rPr>
          <w:rFonts w:ascii="宋体" w:hAnsi="宋体"/>
          <w:bCs/>
          <w:szCs w:val="21"/>
        </w:rPr>
        <w:t>天内完成款项的支付。</w:t>
      </w:r>
    </w:p>
    <w:p w:rsidR="004718F1" w:rsidRDefault="001A28C0">
      <w:pPr>
        <w:pStyle w:val="3"/>
        <w:spacing w:before="200" w:after="200" w:line="276" w:lineRule="auto"/>
        <w:rPr>
          <w:rFonts w:ascii="黑体" w:eastAsia="黑体" w:hAnsi="黑体" w:cs="黑体"/>
          <w:b w:val="0"/>
          <w:bCs/>
          <w:sz w:val="28"/>
          <w:szCs w:val="28"/>
        </w:rPr>
      </w:pPr>
      <w:bookmarkStart w:id="767" w:name="_Toc351203650"/>
      <w:bookmarkStart w:id="768" w:name="_Toc499282311"/>
      <w:bookmarkStart w:id="769" w:name="_Toc6163"/>
      <w:r>
        <w:rPr>
          <w:rFonts w:ascii="黑体" w:eastAsia="黑体" w:hAnsi="黑体" w:cs="黑体" w:hint="eastAsia"/>
          <w:b w:val="0"/>
          <w:bCs/>
          <w:sz w:val="28"/>
          <w:szCs w:val="28"/>
        </w:rPr>
        <w:t>18. 保险</w:t>
      </w:r>
      <w:bookmarkEnd w:id="767"/>
      <w:bookmarkEnd w:id="768"/>
      <w:bookmarkEnd w:id="769"/>
    </w:p>
    <w:bookmarkEnd w:id="763"/>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18.1 工程保险</w:t>
      </w:r>
    </w:p>
    <w:p w:rsidR="004718F1" w:rsidRDefault="001A28C0">
      <w:pPr>
        <w:spacing w:line="276" w:lineRule="auto"/>
        <w:ind w:firstLineChars="200" w:firstLine="420"/>
        <w:jc w:val="left"/>
        <w:rPr>
          <w:rFonts w:ascii="宋体" w:hAnsi="宋体"/>
          <w:bCs/>
          <w:szCs w:val="21"/>
        </w:rPr>
      </w:pPr>
      <w:r>
        <w:rPr>
          <w:rFonts w:ascii="宋体" w:hAnsi="宋体"/>
          <w:bCs/>
          <w:szCs w:val="21"/>
        </w:rPr>
        <w:t>关于工程保险的特别约定：</w:t>
      </w:r>
      <w:r>
        <w:rPr>
          <w:rFonts w:ascii="宋体" w:hAnsi="宋体"/>
          <w:bCs/>
          <w:kern w:val="0"/>
          <w:szCs w:val="21"/>
          <w:u w:val="single"/>
        </w:rPr>
        <w:t xml:space="preserve">          </w:t>
      </w:r>
      <w:r>
        <w:rPr>
          <w:rFonts w:ascii="宋体" w:hAnsi="宋体" w:hint="eastAsia"/>
          <w:bCs/>
          <w:kern w:val="0"/>
          <w:szCs w:val="21"/>
          <w:u w:val="single"/>
        </w:rPr>
        <w:t xml:space="preserve">                          </w:t>
      </w:r>
      <w:r>
        <w:rPr>
          <w:rFonts w:ascii="宋体" w:hAnsi="宋体"/>
          <w:bCs/>
          <w:kern w:val="0"/>
          <w:szCs w:val="21"/>
          <w:u w:val="single"/>
        </w:rPr>
        <w:t xml:space="preserve">  </w:t>
      </w:r>
      <w:r>
        <w:rPr>
          <w:rFonts w:ascii="宋体" w:hAnsi="宋体" w:hint="eastAsia"/>
          <w:bCs/>
          <w:kern w:val="0"/>
          <w:szCs w:val="21"/>
          <w:u w:val="single"/>
        </w:rPr>
        <w:t xml:space="preserve">  </w:t>
      </w:r>
      <w:r>
        <w:rPr>
          <w:rFonts w:ascii="宋体" w:hAnsi="宋体"/>
          <w:bCs/>
          <w:kern w:val="0"/>
          <w:szCs w:val="21"/>
          <w:u w:val="single"/>
        </w:rPr>
        <w:t xml:space="preserve"> </w:t>
      </w:r>
      <w:r>
        <w:rPr>
          <w:rFonts w:ascii="宋体" w:hAnsi="宋体" w:hint="eastAsia"/>
          <w:bCs/>
          <w:kern w:val="0"/>
          <w:szCs w:val="21"/>
          <w:u w:val="single"/>
        </w:rPr>
        <w:t xml:space="preserve"> </w:t>
      </w:r>
      <w:r>
        <w:rPr>
          <w:rFonts w:ascii="宋体" w:hAnsi="宋体"/>
          <w:bCs/>
          <w:kern w:val="0"/>
          <w:szCs w:val="21"/>
          <w:u w:val="single"/>
        </w:rPr>
        <w:t xml:space="preserve"> </w:t>
      </w:r>
      <w:r>
        <w:rPr>
          <w:rFonts w:ascii="宋体" w:hAnsi="宋体" w:hint="eastAsia"/>
          <w:bCs/>
          <w:kern w:val="0"/>
          <w:szCs w:val="21"/>
          <w:u w:val="single"/>
        </w:rPr>
        <w:t xml:space="preserve"> </w:t>
      </w:r>
      <w:r>
        <w:rPr>
          <w:rFonts w:ascii="宋体" w:hAnsi="宋体"/>
          <w:bCs/>
          <w:kern w:val="0"/>
          <w:szCs w:val="21"/>
          <w:u w:val="single"/>
        </w:rPr>
        <w:t xml:space="preserve">    </w:t>
      </w:r>
      <w:r>
        <w:rPr>
          <w:rFonts w:ascii="宋体" w:hAnsi="宋体"/>
          <w:bCs/>
          <w:kern w:val="0"/>
          <w:szCs w:val="21"/>
        </w:rPr>
        <w:t>。</w:t>
      </w:r>
    </w:p>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18.3 其他保险</w:t>
      </w:r>
    </w:p>
    <w:p w:rsidR="004718F1" w:rsidRDefault="001A28C0">
      <w:pPr>
        <w:spacing w:line="276" w:lineRule="auto"/>
        <w:ind w:firstLineChars="200" w:firstLine="420"/>
        <w:jc w:val="left"/>
        <w:rPr>
          <w:rFonts w:ascii="宋体" w:hAnsi="宋体"/>
          <w:bCs/>
          <w:kern w:val="0"/>
          <w:szCs w:val="21"/>
        </w:rPr>
      </w:pPr>
      <w:r>
        <w:rPr>
          <w:rFonts w:ascii="宋体" w:hAnsi="宋体"/>
          <w:bCs/>
          <w:szCs w:val="21"/>
        </w:rPr>
        <w:t>关于其他保险的约定：</w:t>
      </w:r>
      <w:r>
        <w:rPr>
          <w:rFonts w:ascii="宋体" w:hAnsi="宋体"/>
          <w:bCs/>
          <w:kern w:val="0"/>
          <w:szCs w:val="21"/>
          <w:u w:val="single"/>
        </w:rPr>
        <w:t xml:space="preserve">                </w:t>
      </w:r>
      <w:r>
        <w:rPr>
          <w:rFonts w:ascii="宋体" w:hAnsi="宋体" w:hint="eastAsia"/>
          <w:bCs/>
          <w:kern w:val="0"/>
          <w:szCs w:val="21"/>
          <w:u w:val="single"/>
        </w:rPr>
        <w:t xml:space="preserve">      </w:t>
      </w:r>
      <w:r>
        <w:rPr>
          <w:rFonts w:ascii="宋体" w:hAnsi="宋体"/>
          <w:bCs/>
          <w:kern w:val="0"/>
          <w:szCs w:val="21"/>
          <w:u w:val="single"/>
        </w:rPr>
        <w:t xml:space="preserve">    </w:t>
      </w:r>
      <w:r>
        <w:rPr>
          <w:rFonts w:ascii="宋体" w:hAnsi="宋体" w:hint="eastAsia"/>
          <w:bCs/>
          <w:kern w:val="0"/>
          <w:szCs w:val="21"/>
          <w:u w:val="single"/>
        </w:rPr>
        <w:t xml:space="preserve">                      </w:t>
      </w:r>
      <w:r>
        <w:rPr>
          <w:rFonts w:ascii="宋体" w:hAnsi="宋体"/>
          <w:bCs/>
          <w:kern w:val="0"/>
          <w:szCs w:val="21"/>
          <w:u w:val="single"/>
        </w:rPr>
        <w:t xml:space="preserve"> </w:t>
      </w:r>
      <w:r>
        <w:rPr>
          <w:rFonts w:ascii="宋体" w:hAnsi="宋体" w:hint="eastAsia"/>
          <w:bCs/>
          <w:kern w:val="0"/>
          <w:szCs w:val="21"/>
          <w:u w:val="single"/>
        </w:rPr>
        <w:t xml:space="preserve">  </w:t>
      </w:r>
      <w:r>
        <w:rPr>
          <w:rFonts w:ascii="宋体" w:hAnsi="宋体"/>
          <w:bCs/>
          <w:kern w:val="0"/>
          <w:szCs w:val="21"/>
          <w:u w:val="single"/>
        </w:rPr>
        <w:t xml:space="preserve">   </w:t>
      </w:r>
      <w:r>
        <w:rPr>
          <w:rFonts w:ascii="宋体" w:hAnsi="宋体"/>
          <w:bCs/>
          <w:kern w:val="0"/>
          <w:szCs w:val="21"/>
        </w:rPr>
        <w:t>。</w:t>
      </w:r>
    </w:p>
    <w:p w:rsidR="004718F1" w:rsidRDefault="001A28C0">
      <w:pPr>
        <w:spacing w:line="276" w:lineRule="auto"/>
        <w:ind w:firstLineChars="200" w:firstLine="420"/>
        <w:jc w:val="left"/>
        <w:rPr>
          <w:rFonts w:ascii="宋体" w:hAnsi="宋体"/>
          <w:bCs/>
          <w:kern w:val="0"/>
          <w:szCs w:val="21"/>
        </w:rPr>
      </w:pPr>
      <w:r>
        <w:rPr>
          <w:rFonts w:ascii="宋体" w:hAnsi="宋体"/>
          <w:bCs/>
          <w:szCs w:val="21"/>
        </w:rPr>
        <w:t>承包人是否应为其施工设备等办理财产保险：</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18.7 通知义务</w:t>
      </w:r>
    </w:p>
    <w:p w:rsidR="004718F1" w:rsidRDefault="001A28C0">
      <w:pPr>
        <w:spacing w:line="276" w:lineRule="auto"/>
        <w:ind w:firstLineChars="200" w:firstLine="420"/>
        <w:jc w:val="left"/>
        <w:rPr>
          <w:rFonts w:ascii="宋体" w:hAnsi="宋体"/>
          <w:bCs/>
          <w:szCs w:val="21"/>
        </w:rPr>
      </w:pPr>
      <w:r>
        <w:rPr>
          <w:rFonts w:ascii="宋体" w:hAnsi="宋体"/>
          <w:bCs/>
          <w:kern w:val="0"/>
          <w:szCs w:val="21"/>
        </w:rPr>
        <w:t>关于变更保险合同时的通知义务的约定：</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pStyle w:val="3"/>
        <w:spacing w:before="200" w:after="200" w:line="276" w:lineRule="auto"/>
        <w:rPr>
          <w:rFonts w:ascii="黑体" w:eastAsia="黑体" w:hAnsi="黑体" w:cs="黑体"/>
          <w:b w:val="0"/>
          <w:bCs/>
          <w:sz w:val="28"/>
          <w:szCs w:val="28"/>
        </w:rPr>
      </w:pPr>
      <w:bookmarkStart w:id="770" w:name="_Toc499282312"/>
      <w:bookmarkStart w:id="771" w:name="_Toc351203651"/>
      <w:bookmarkStart w:id="772" w:name="_Toc19982"/>
      <w:bookmarkEnd w:id="737"/>
      <w:bookmarkEnd w:id="738"/>
      <w:bookmarkEnd w:id="739"/>
      <w:bookmarkEnd w:id="740"/>
      <w:bookmarkEnd w:id="741"/>
      <w:bookmarkEnd w:id="742"/>
      <w:bookmarkEnd w:id="743"/>
      <w:bookmarkEnd w:id="744"/>
      <w:bookmarkEnd w:id="745"/>
      <w:bookmarkEnd w:id="746"/>
      <w:bookmarkEnd w:id="747"/>
      <w:bookmarkEnd w:id="748"/>
      <w:r>
        <w:rPr>
          <w:rFonts w:ascii="黑体" w:eastAsia="黑体" w:hAnsi="黑体" w:cs="黑体" w:hint="eastAsia"/>
          <w:b w:val="0"/>
          <w:bCs/>
          <w:sz w:val="28"/>
          <w:szCs w:val="28"/>
        </w:rPr>
        <w:t>20. 争议解决</w:t>
      </w:r>
      <w:bookmarkEnd w:id="770"/>
      <w:bookmarkEnd w:id="771"/>
      <w:bookmarkEnd w:id="772"/>
    </w:p>
    <w:bookmarkEnd w:id="749"/>
    <w:bookmarkEnd w:id="750"/>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20.3 争</w:t>
      </w:r>
      <w:bookmarkEnd w:id="751"/>
      <w:r>
        <w:rPr>
          <w:rFonts w:ascii="黑体" w:eastAsia="黑体" w:hAnsi="黑体" w:cs="黑体" w:hint="eastAsia"/>
          <w:b w:val="0"/>
          <w:bCs/>
          <w:sz w:val="24"/>
          <w:szCs w:val="24"/>
        </w:rPr>
        <w:t>议评审</w:t>
      </w:r>
    </w:p>
    <w:p w:rsidR="004718F1" w:rsidRDefault="001A28C0">
      <w:pPr>
        <w:spacing w:line="276" w:lineRule="auto"/>
        <w:ind w:leftChars="71" w:left="149" w:firstLineChars="150" w:firstLine="315"/>
        <w:jc w:val="left"/>
        <w:rPr>
          <w:rFonts w:ascii="宋体" w:hAnsi="宋体"/>
          <w:bCs/>
          <w:szCs w:val="21"/>
        </w:rPr>
      </w:pPr>
      <w:r>
        <w:rPr>
          <w:rFonts w:ascii="宋体" w:hAnsi="宋体"/>
          <w:bCs/>
          <w:szCs w:val="21"/>
        </w:rPr>
        <w:t>合同当事人是否同意将工程争议提交争议评审小组决</w:t>
      </w:r>
      <w:r>
        <w:rPr>
          <w:rFonts w:ascii="宋体" w:hAnsi="宋体" w:hint="eastAsia"/>
          <w:bCs/>
          <w:szCs w:val="21"/>
        </w:rPr>
        <w:t>定：</w:t>
      </w:r>
      <w:r>
        <w:rPr>
          <w:rFonts w:ascii="宋体" w:hAnsi="宋体" w:hint="eastAsia"/>
          <w:bCs/>
          <w:szCs w:val="21"/>
          <w:u w:val="single"/>
        </w:rPr>
        <w:t xml:space="preserve">                         </w:t>
      </w:r>
      <w:r>
        <w:rPr>
          <w:rFonts w:ascii="宋体" w:hAnsi="宋体" w:hint="eastAsia"/>
          <w:bCs/>
          <w:szCs w:val="21"/>
        </w:rPr>
        <w:t>。</w:t>
      </w:r>
    </w:p>
    <w:p w:rsidR="004718F1" w:rsidRDefault="001A28C0">
      <w:pPr>
        <w:spacing w:line="276" w:lineRule="auto"/>
        <w:ind w:leftChars="71" w:left="149" w:firstLineChars="150" w:firstLine="315"/>
        <w:jc w:val="left"/>
        <w:rPr>
          <w:rFonts w:ascii="宋体" w:hAnsi="宋体"/>
          <w:bCs/>
          <w:szCs w:val="21"/>
        </w:rPr>
      </w:pPr>
      <w:r>
        <w:rPr>
          <w:rFonts w:ascii="宋体" w:hAnsi="宋体"/>
          <w:bCs/>
          <w:szCs w:val="21"/>
        </w:rPr>
        <w:t>20.3.1 争议评审小组的确定</w:t>
      </w:r>
    </w:p>
    <w:p w:rsidR="004718F1" w:rsidRDefault="001A28C0">
      <w:pPr>
        <w:spacing w:line="276" w:lineRule="auto"/>
        <w:ind w:firstLineChars="200" w:firstLine="420"/>
        <w:jc w:val="left"/>
        <w:rPr>
          <w:rFonts w:ascii="宋体" w:hAnsi="宋体"/>
          <w:bCs/>
          <w:szCs w:val="21"/>
          <w:u w:val="single"/>
        </w:rPr>
      </w:pPr>
      <w:r>
        <w:rPr>
          <w:rFonts w:ascii="宋体" w:hAnsi="宋体"/>
          <w:bCs/>
          <w:szCs w:val="21"/>
        </w:rPr>
        <w:t>争议评审小组成员的确定：</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选定争议评审员的期限：</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争议评审小组成员的报酬承担方式：</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szCs w:val="21"/>
        </w:rPr>
      </w:pPr>
      <w:r>
        <w:rPr>
          <w:rFonts w:ascii="宋体" w:hAnsi="宋体"/>
          <w:bCs/>
          <w:szCs w:val="21"/>
        </w:rPr>
        <w:t>其他事项的约定：</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spacing w:line="276" w:lineRule="auto"/>
        <w:ind w:firstLineChars="200" w:firstLine="420"/>
        <w:jc w:val="left"/>
        <w:rPr>
          <w:rFonts w:ascii="宋体" w:hAnsi="宋体"/>
          <w:bCs/>
          <w:kern w:val="0"/>
          <w:szCs w:val="21"/>
        </w:rPr>
      </w:pPr>
      <w:r>
        <w:rPr>
          <w:rFonts w:ascii="宋体" w:hAnsi="宋体"/>
          <w:bCs/>
          <w:kern w:val="0"/>
          <w:szCs w:val="21"/>
        </w:rPr>
        <w:t>20.3.2 争议评审小组的决定</w:t>
      </w:r>
    </w:p>
    <w:p w:rsidR="004718F1" w:rsidRDefault="001A28C0">
      <w:pPr>
        <w:spacing w:line="276" w:lineRule="auto"/>
        <w:ind w:firstLineChars="200" w:firstLine="420"/>
        <w:jc w:val="left"/>
        <w:rPr>
          <w:rFonts w:ascii="宋体" w:hAnsi="宋体"/>
          <w:bCs/>
          <w:szCs w:val="21"/>
        </w:rPr>
      </w:pPr>
      <w:r>
        <w:rPr>
          <w:rFonts w:ascii="宋体" w:hAnsi="宋体"/>
          <w:bCs/>
          <w:szCs w:val="21"/>
        </w:rPr>
        <w:t>合同当事人关于本项的约定：</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hint="eastAsia"/>
          <w:bCs/>
          <w:szCs w:val="21"/>
          <w:u w:val="single"/>
        </w:rPr>
        <w:t xml:space="preserve">   </w:t>
      </w:r>
      <w:r>
        <w:rPr>
          <w:rFonts w:ascii="宋体" w:hAnsi="宋体"/>
          <w:bCs/>
          <w:szCs w:val="21"/>
          <w:u w:val="single"/>
        </w:rPr>
        <w:t xml:space="preserve">  </w:t>
      </w:r>
      <w:r>
        <w:rPr>
          <w:rFonts w:ascii="宋体" w:hAnsi="宋体"/>
          <w:bCs/>
          <w:szCs w:val="21"/>
        </w:rPr>
        <w:t>。</w:t>
      </w:r>
    </w:p>
    <w:p w:rsidR="004718F1" w:rsidRDefault="001A28C0">
      <w:pPr>
        <w:pStyle w:val="4"/>
        <w:spacing w:before="120" w:after="120"/>
        <w:rPr>
          <w:rFonts w:ascii="黑体" w:eastAsia="黑体" w:hAnsi="黑体" w:cs="黑体"/>
          <w:b w:val="0"/>
          <w:bCs/>
          <w:sz w:val="24"/>
          <w:szCs w:val="24"/>
        </w:rPr>
      </w:pPr>
      <w:r>
        <w:rPr>
          <w:rFonts w:ascii="黑体" w:eastAsia="黑体" w:hAnsi="黑体" w:cs="黑体" w:hint="eastAsia"/>
          <w:b w:val="0"/>
          <w:bCs/>
          <w:sz w:val="24"/>
          <w:szCs w:val="24"/>
        </w:rPr>
        <w:t>20.4 仲裁或诉讼</w:t>
      </w:r>
      <w:bookmarkEnd w:id="752"/>
    </w:p>
    <w:p w:rsidR="004718F1" w:rsidRDefault="001A28C0">
      <w:pPr>
        <w:spacing w:line="276" w:lineRule="auto"/>
        <w:ind w:firstLineChars="200" w:firstLine="420"/>
        <w:rPr>
          <w:rFonts w:ascii="宋体" w:hAnsi="宋体"/>
          <w:bCs/>
          <w:szCs w:val="21"/>
        </w:rPr>
      </w:pPr>
      <w:r>
        <w:rPr>
          <w:rFonts w:ascii="宋体" w:hAnsi="宋体"/>
          <w:bCs/>
          <w:szCs w:val="21"/>
        </w:rPr>
        <w:t>因合同及合同有关事项发生的争议，按下列第</w:t>
      </w:r>
      <w:r>
        <w:rPr>
          <w:rFonts w:ascii="宋体" w:hAnsi="宋体"/>
          <w:bCs/>
          <w:szCs w:val="21"/>
          <w:u w:val="single"/>
        </w:rPr>
        <w:t xml:space="preserve">     </w:t>
      </w:r>
      <w:r>
        <w:rPr>
          <w:rFonts w:ascii="宋体" w:hAnsi="宋体"/>
          <w:bCs/>
          <w:szCs w:val="21"/>
        </w:rPr>
        <w:t>种方式</w:t>
      </w:r>
      <w:r>
        <w:rPr>
          <w:rFonts w:ascii="宋体" w:hAnsi="宋体" w:hint="eastAsia"/>
          <w:bCs/>
          <w:szCs w:val="21"/>
        </w:rPr>
        <w:t>解</w:t>
      </w:r>
      <w:r>
        <w:rPr>
          <w:rFonts w:ascii="宋体" w:hAnsi="宋体"/>
          <w:bCs/>
          <w:szCs w:val="21"/>
        </w:rPr>
        <w:t>决：</w:t>
      </w:r>
    </w:p>
    <w:p w:rsidR="004718F1" w:rsidRDefault="001A28C0">
      <w:pPr>
        <w:spacing w:line="276" w:lineRule="auto"/>
        <w:ind w:firstLineChars="200" w:firstLine="420"/>
        <w:jc w:val="left"/>
        <w:rPr>
          <w:rFonts w:ascii="宋体" w:hAnsi="宋体"/>
          <w:bCs/>
          <w:szCs w:val="21"/>
        </w:rPr>
      </w:pPr>
      <w:r>
        <w:rPr>
          <w:rFonts w:ascii="宋体" w:hAnsi="宋体"/>
          <w:bCs/>
          <w:szCs w:val="21"/>
        </w:rPr>
        <w:t>（1）向</w:t>
      </w:r>
      <w:r>
        <w:rPr>
          <w:rFonts w:ascii="宋体" w:hAnsi="宋体"/>
          <w:bCs/>
          <w:szCs w:val="21"/>
          <w:u w:val="single"/>
        </w:rPr>
        <w:t xml:space="preserve">                     </w:t>
      </w:r>
      <w:r>
        <w:rPr>
          <w:rFonts w:ascii="宋体" w:hAnsi="宋体"/>
          <w:bCs/>
          <w:szCs w:val="21"/>
        </w:rPr>
        <w:t>仲裁委员会申请仲裁；</w:t>
      </w:r>
    </w:p>
    <w:p w:rsidR="004718F1" w:rsidRDefault="001A28C0">
      <w:pPr>
        <w:spacing w:line="276" w:lineRule="auto"/>
        <w:ind w:firstLineChars="200" w:firstLine="420"/>
        <w:jc w:val="left"/>
        <w:rPr>
          <w:rFonts w:ascii="宋体" w:hAnsi="宋体"/>
          <w:bCs/>
          <w:szCs w:val="21"/>
        </w:rPr>
      </w:pPr>
      <w:r>
        <w:rPr>
          <w:rFonts w:ascii="宋体" w:hAnsi="宋体"/>
          <w:bCs/>
          <w:szCs w:val="21"/>
        </w:rPr>
        <w:t>（2）向</w:t>
      </w:r>
      <w:r>
        <w:rPr>
          <w:rFonts w:ascii="宋体" w:hAnsi="宋体"/>
          <w:bCs/>
          <w:szCs w:val="21"/>
          <w:u w:val="single"/>
        </w:rPr>
        <w:t xml:space="preserve">                     </w:t>
      </w:r>
      <w:r>
        <w:rPr>
          <w:rFonts w:ascii="宋体" w:hAnsi="宋体"/>
          <w:bCs/>
          <w:szCs w:val="21"/>
        </w:rPr>
        <w:t>人民法院起诉。</w:t>
      </w:r>
      <w:bookmarkEnd w:id="753"/>
      <w:bookmarkEnd w:id="754"/>
      <w:bookmarkEnd w:id="755"/>
      <w:bookmarkEnd w:id="756"/>
      <w:bookmarkEnd w:id="757"/>
      <w:bookmarkEnd w:id="758"/>
    </w:p>
    <w:p w:rsidR="004A1E0B" w:rsidRDefault="004A1E0B">
      <w:pPr>
        <w:spacing w:line="276" w:lineRule="auto"/>
        <w:ind w:firstLineChars="200" w:firstLine="420"/>
        <w:jc w:val="left"/>
        <w:rPr>
          <w:rFonts w:ascii="宋体" w:hAnsi="宋体"/>
          <w:bCs/>
          <w:szCs w:val="21"/>
        </w:rPr>
      </w:pPr>
    </w:p>
    <w:p w:rsidR="004A1E0B" w:rsidRDefault="004A1E0B">
      <w:pPr>
        <w:spacing w:line="276" w:lineRule="auto"/>
        <w:ind w:firstLineChars="200" w:firstLine="420"/>
        <w:jc w:val="left"/>
        <w:rPr>
          <w:rFonts w:ascii="宋体" w:hAnsi="宋体"/>
          <w:bCs/>
          <w:szCs w:val="21"/>
        </w:rPr>
      </w:pPr>
    </w:p>
    <w:p w:rsidR="004A1E0B" w:rsidRDefault="004A1E0B">
      <w:pPr>
        <w:spacing w:line="276" w:lineRule="auto"/>
        <w:ind w:firstLineChars="200" w:firstLine="420"/>
        <w:jc w:val="left"/>
        <w:rPr>
          <w:rFonts w:ascii="宋体" w:hAnsi="宋体"/>
          <w:bCs/>
          <w:szCs w:val="21"/>
        </w:rPr>
      </w:pPr>
    </w:p>
    <w:p w:rsidR="004A1E0B" w:rsidRDefault="004A1E0B">
      <w:pPr>
        <w:spacing w:line="276" w:lineRule="auto"/>
        <w:ind w:firstLineChars="200" w:firstLine="420"/>
        <w:jc w:val="left"/>
        <w:rPr>
          <w:rFonts w:ascii="宋体" w:hAnsi="宋体"/>
          <w:bCs/>
          <w:szCs w:val="21"/>
        </w:rPr>
      </w:pPr>
    </w:p>
    <w:p w:rsidR="004718F1" w:rsidRDefault="001A28C0">
      <w:pPr>
        <w:pStyle w:val="3"/>
        <w:spacing w:before="120"/>
        <w:jc w:val="center"/>
        <w:rPr>
          <w:rFonts w:ascii="黑体" w:eastAsia="黑体" w:hAnsi="黑体" w:cs="黑体"/>
          <w:b w:val="0"/>
          <w:bCs/>
          <w:color w:val="000000"/>
          <w:sz w:val="28"/>
          <w:szCs w:val="28"/>
        </w:rPr>
      </w:pPr>
      <w:bookmarkStart w:id="773" w:name="_Toc387417989"/>
      <w:bookmarkStart w:id="774" w:name="_Toc387415144"/>
      <w:bookmarkStart w:id="775" w:name="_Toc387418359"/>
      <w:bookmarkStart w:id="776" w:name="_Toc1818"/>
      <w:r>
        <w:rPr>
          <w:rFonts w:ascii="黑体" w:eastAsia="黑体" w:hAnsi="黑体" w:cs="黑体" w:hint="eastAsia"/>
          <w:b w:val="0"/>
          <w:bCs/>
          <w:color w:val="000000"/>
          <w:sz w:val="28"/>
          <w:szCs w:val="28"/>
        </w:rPr>
        <w:t>附 件</w:t>
      </w:r>
      <w:bookmarkEnd w:id="201"/>
      <w:bookmarkEnd w:id="773"/>
      <w:bookmarkEnd w:id="774"/>
      <w:bookmarkEnd w:id="775"/>
      <w:bookmarkEnd w:id="776"/>
    </w:p>
    <w:p w:rsidR="004718F1" w:rsidRDefault="001A28C0">
      <w:pPr>
        <w:spacing w:line="360" w:lineRule="auto"/>
        <w:ind w:firstLineChars="200" w:firstLine="480"/>
        <w:rPr>
          <w:rFonts w:ascii="宋体"/>
          <w:color w:val="000000"/>
          <w:sz w:val="24"/>
          <w:szCs w:val="24"/>
        </w:rPr>
      </w:pPr>
      <w:r>
        <w:rPr>
          <w:rFonts w:ascii="宋体" w:hAnsi="宋体" w:hint="eastAsia"/>
          <w:color w:val="000000"/>
          <w:sz w:val="24"/>
          <w:szCs w:val="24"/>
        </w:rPr>
        <w:t>协议书附件：</w:t>
      </w:r>
    </w:p>
    <w:p w:rsidR="004718F1" w:rsidRDefault="001A28C0">
      <w:pPr>
        <w:spacing w:line="360" w:lineRule="auto"/>
        <w:ind w:firstLineChars="200" w:firstLine="480"/>
        <w:rPr>
          <w:rFonts w:ascii="宋体"/>
          <w:color w:val="000000"/>
          <w:sz w:val="24"/>
          <w:szCs w:val="24"/>
        </w:rPr>
      </w:pPr>
      <w:r>
        <w:rPr>
          <w:rFonts w:ascii="宋体" w:hAnsi="宋体" w:hint="eastAsia"/>
          <w:color w:val="000000"/>
          <w:sz w:val="24"/>
          <w:szCs w:val="24"/>
        </w:rPr>
        <w:t>附件</w:t>
      </w:r>
      <w:r>
        <w:rPr>
          <w:rFonts w:ascii="宋体" w:hAnsi="宋体"/>
          <w:color w:val="000000"/>
          <w:sz w:val="24"/>
          <w:szCs w:val="24"/>
        </w:rPr>
        <w:t>1</w:t>
      </w:r>
      <w:r>
        <w:rPr>
          <w:rFonts w:ascii="宋体" w:hAnsi="宋体" w:hint="eastAsia"/>
          <w:color w:val="000000"/>
          <w:sz w:val="24"/>
          <w:szCs w:val="24"/>
        </w:rPr>
        <w:t>：承包人承揽工程项目一览表</w:t>
      </w:r>
    </w:p>
    <w:p w:rsidR="004718F1" w:rsidRDefault="001A28C0">
      <w:pPr>
        <w:spacing w:line="360" w:lineRule="auto"/>
        <w:ind w:firstLineChars="200" w:firstLine="480"/>
        <w:rPr>
          <w:rFonts w:ascii="宋体"/>
          <w:color w:val="000000"/>
          <w:sz w:val="24"/>
          <w:szCs w:val="24"/>
        </w:rPr>
      </w:pPr>
      <w:r>
        <w:rPr>
          <w:rFonts w:ascii="宋体" w:hAnsi="宋体" w:hint="eastAsia"/>
          <w:color w:val="000000"/>
          <w:sz w:val="24"/>
          <w:szCs w:val="24"/>
        </w:rPr>
        <w:t>专用合同条款附件：</w:t>
      </w:r>
    </w:p>
    <w:p w:rsidR="004718F1" w:rsidRDefault="001A28C0">
      <w:pPr>
        <w:spacing w:line="360" w:lineRule="auto"/>
        <w:ind w:firstLineChars="200" w:firstLine="480"/>
        <w:rPr>
          <w:rFonts w:ascii="宋体"/>
          <w:color w:val="000000"/>
          <w:sz w:val="24"/>
          <w:szCs w:val="24"/>
        </w:rPr>
      </w:pPr>
      <w:r>
        <w:rPr>
          <w:rFonts w:ascii="宋体" w:hAnsi="宋体" w:hint="eastAsia"/>
          <w:color w:val="000000"/>
          <w:sz w:val="24"/>
          <w:szCs w:val="24"/>
        </w:rPr>
        <w:t>附件</w:t>
      </w:r>
      <w:r>
        <w:rPr>
          <w:rFonts w:ascii="宋体" w:hAnsi="宋体"/>
          <w:color w:val="000000"/>
          <w:sz w:val="24"/>
          <w:szCs w:val="24"/>
        </w:rPr>
        <w:t>2</w:t>
      </w:r>
      <w:r>
        <w:rPr>
          <w:rFonts w:ascii="宋体" w:hAnsi="宋体" w:hint="eastAsia"/>
          <w:color w:val="000000"/>
          <w:sz w:val="24"/>
          <w:szCs w:val="24"/>
        </w:rPr>
        <w:t>：发包人供应材料设备一览表</w:t>
      </w:r>
    </w:p>
    <w:p w:rsidR="004718F1" w:rsidRDefault="001A28C0">
      <w:pPr>
        <w:spacing w:line="360" w:lineRule="auto"/>
        <w:ind w:firstLineChars="200" w:firstLine="480"/>
        <w:rPr>
          <w:rFonts w:ascii="宋体"/>
          <w:color w:val="000000"/>
          <w:sz w:val="24"/>
          <w:szCs w:val="24"/>
        </w:rPr>
      </w:pPr>
      <w:r>
        <w:rPr>
          <w:rFonts w:ascii="宋体" w:hAnsi="宋体" w:hint="eastAsia"/>
          <w:color w:val="000000"/>
          <w:sz w:val="24"/>
          <w:szCs w:val="24"/>
        </w:rPr>
        <w:t>附件</w:t>
      </w:r>
      <w:r>
        <w:rPr>
          <w:rFonts w:ascii="宋体" w:hAnsi="宋体"/>
          <w:color w:val="000000"/>
          <w:sz w:val="24"/>
          <w:szCs w:val="24"/>
        </w:rPr>
        <w:t>3</w:t>
      </w:r>
      <w:r>
        <w:rPr>
          <w:rFonts w:ascii="宋体" w:hAnsi="宋体" w:hint="eastAsia"/>
          <w:color w:val="000000"/>
          <w:sz w:val="24"/>
          <w:szCs w:val="24"/>
        </w:rPr>
        <w:t>：工程质量保修书</w:t>
      </w:r>
    </w:p>
    <w:p w:rsidR="004718F1" w:rsidRDefault="001A28C0">
      <w:pPr>
        <w:spacing w:line="360" w:lineRule="auto"/>
        <w:ind w:firstLineChars="200" w:firstLine="480"/>
        <w:rPr>
          <w:rFonts w:ascii="宋体"/>
          <w:color w:val="000000"/>
          <w:sz w:val="24"/>
          <w:szCs w:val="24"/>
        </w:rPr>
      </w:pPr>
      <w:r>
        <w:rPr>
          <w:rFonts w:ascii="宋体" w:hAnsi="宋体" w:hint="eastAsia"/>
          <w:color w:val="000000"/>
          <w:sz w:val="24"/>
          <w:szCs w:val="24"/>
        </w:rPr>
        <w:t>附件</w:t>
      </w:r>
      <w:r>
        <w:rPr>
          <w:rFonts w:ascii="宋体" w:hAnsi="宋体"/>
          <w:color w:val="000000"/>
          <w:sz w:val="24"/>
          <w:szCs w:val="24"/>
        </w:rPr>
        <w:t>4</w:t>
      </w:r>
      <w:r>
        <w:rPr>
          <w:rFonts w:ascii="宋体" w:hAnsi="宋体" w:hint="eastAsia"/>
          <w:color w:val="000000"/>
          <w:sz w:val="24"/>
          <w:szCs w:val="24"/>
        </w:rPr>
        <w:t>：主要建设工程文件目录</w:t>
      </w:r>
    </w:p>
    <w:p w:rsidR="004718F1" w:rsidRDefault="001A28C0">
      <w:pPr>
        <w:spacing w:line="360" w:lineRule="auto"/>
        <w:ind w:firstLineChars="200" w:firstLine="480"/>
        <w:rPr>
          <w:rFonts w:ascii="宋体"/>
          <w:color w:val="000000"/>
          <w:sz w:val="24"/>
          <w:szCs w:val="24"/>
        </w:rPr>
      </w:pPr>
      <w:r>
        <w:rPr>
          <w:rFonts w:ascii="宋体" w:hAnsi="宋体" w:hint="eastAsia"/>
          <w:color w:val="000000"/>
          <w:sz w:val="24"/>
          <w:szCs w:val="24"/>
        </w:rPr>
        <w:t>附件</w:t>
      </w:r>
      <w:r>
        <w:rPr>
          <w:rFonts w:ascii="宋体" w:hAnsi="宋体"/>
          <w:color w:val="000000"/>
          <w:sz w:val="24"/>
          <w:szCs w:val="24"/>
        </w:rPr>
        <w:t>5</w:t>
      </w:r>
      <w:r>
        <w:rPr>
          <w:rFonts w:ascii="宋体" w:hAnsi="宋体" w:hint="eastAsia"/>
          <w:color w:val="000000"/>
          <w:sz w:val="24"/>
          <w:szCs w:val="24"/>
        </w:rPr>
        <w:t>：承包人用于本工程施工的机械设备表</w:t>
      </w:r>
    </w:p>
    <w:p w:rsidR="004718F1" w:rsidRDefault="001A28C0">
      <w:pPr>
        <w:spacing w:line="360" w:lineRule="auto"/>
        <w:ind w:firstLineChars="200" w:firstLine="480"/>
        <w:rPr>
          <w:rFonts w:ascii="宋体"/>
          <w:color w:val="000000"/>
          <w:sz w:val="24"/>
          <w:szCs w:val="24"/>
        </w:rPr>
      </w:pPr>
      <w:r>
        <w:rPr>
          <w:rFonts w:ascii="宋体" w:hAnsi="宋体" w:hint="eastAsia"/>
          <w:color w:val="000000"/>
          <w:sz w:val="24"/>
          <w:szCs w:val="24"/>
        </w:rPr>
        <w:t>附件</w:t>
      </w:r>
      <w:r>
        <w:rPr>
          <w:rFonts w:ascii="宋体" w:hAnsi="宋体"/>
          <w:color w:val="000000"/>
          <w:sz w:val="24"/>
          <w:szCs w:val="24"/>
        </w:rPr>
        <w:t>6</w:t>
      </w:r>
      <w:r>
        <w:rPr>
          <w:rFonts w:ascii="宋体" w:hAnsi="宋体" w:hint="eastAsia"/>
          <w:color w:val="000000"/>
          <w:sz w:val="24"/>
          <w:szCs w:val="24"/>
        </w:rPr>
        <w:t>：承包人主要施工管理人员表</w:t>
      </w:r>
    </w:p>
    <w:p w:rsidR="004718F1" w:rsidRDefault="001A28C0">
      <w:pPr>
        <w:spacing w:line="360" w:lineRule="auto"/>
        <w:ind w:firstLineChars="200" w:firstLine="480"/>
        <w:rPr>
          <w:rFonts w:ascii="宋体"/>
          <w:color w:val="000000"/>
          <w:sz w:val="24"/>
          <w:szCs w:val="24"/>
        </w:rPr>
      </w:pPr>
      <w:r>
        <w:rPr>
          <w:rFonts w:ascii="宋体" w:hAnsi="宋体" w:hint="eastAsia"/>
          <w:color w:val="000000"/>
          <w:sz w:val="24"/>
          <w:szCs w:val="24"/>
        </w:rPr>
        <w:t>附件</w:t>
      </w:r>
      <w:r>
        <w:rPr>
          <w:rFonts w:ascii="宋体" w:hAnsi="宋体"/>
          <w:color w:val="000000"/>
          <w:sz w:val="24"/>
          <w:szCs w:val="24"/>
        </w:rPr>
        <w:t>7</w:t>
      </w:r>
      <w:r>
        <w:rPr>
          <w:rFonts w:ascii="宋体" w:hAnsi="宋体" w:hint="eastAsia"/>
          <w:color w:val="000000"/>
          <w:sz w:val="24"/>
          <w:szCs w:val="24"/>
        </w:rPr>
        <w:t>：分包人主要施工管理人员表</w:t>
      </w:r>
    </w:p>
    <w:p w:rsidR="004718F1" w:rsidRDefault="001A28C0">
      <w:pPr>
        <w:spacing w:line="360" w:lineRule="auto"/>
        <w:ind w:firstLineChars="200" w:firstLine="480"/>
        <w:rPr>
          <w:rFonts w:ascii="宋体"/>
          <w:color w:val="000000"/>
          <w:sz w:val="24"/>
          <w:szCs w:val="24"/>
        </w:rPr>
      </w:pPr>
      <w:r>
        <w:rPr>
          <w:rFonts w:ascii="宋体" w:hAnsi="宋体" w:hint="eastAsia"/>
          <w:color w:val="000000"/>
          <w:sz w:val="24"/>
          <w:szCs w:val="24"/>
        </w:rPr>
        <w:t>附件</w:t>
      </w:r>
      <w:r>
        <w:rPr>
          <w:rFonts w:ascii="宋体" w:hAnsi="宋体"/>
          <w:color w:val="000000"/>
          <w:sz w:val="24"/>
          <w:szCs w:val="24"/>
        </w:rPr>
        <w:t>8</w:t>
      </w:r>
      <w:r>
        <w:rPr>
          <w:rFonts w:ascii="宋体" w:hAnsi="宋体" w:hint="eastAsia"/>
          <w:color w:val="000000"/>
          <w:sz w:val="24"/>
          <w:szCs w:val="24"/>
        </w:rPr>
        <w:t>：履约担保</w:t>
      </w:r>
    </w:p>
    <w:p w:rsidR="004718F1" w:rsidRDefault="001A28C0">
      <w:pPr>
        <w:spacing w:line="360" w:lineRule="auto"/>
        <w:ind w:firstLineChars="200" w:firstLine="480"/>
        <w:rPr>
          <w:rFonts w:ascii="宋体"/>
          <w:color w:val="000000"/>
          <w:sz w:val="24"/>
          <w:szCs w:val="24"/>
        </w:rPr>
      </w:pPr>
      <w:r>
        <w:rPr>
          <w:rFonts w:ascii="宋体" w:hAnsi="宋体" w:hint="eastAsia"/>
          <w:color w:val="000000"/>
          <w:sz w:val="24"/>
          <w:szCs w:val="24"/>
        </w:rPr>
        <w:t>附件</w:t>
      </w:r>
      <w:r>
        <w:rPr>
          <w:rFonts w:ascii="宋体" w:hAnsi="宋体"/>
          <w:color w:val="000000"/>
          <w:sz w:val="24"/>
          <w:szCs w:val="24"/>
        </w:rPr>
        <w:t>9</w:t>
      </w:r>
      <w:r>
        <w:rPr>
          <w:rFonts w:ascii="宋体" w:hAnsi="宋体" w:hint="eastAsia"/>
          <w:color w:val="000000"/>
          <w:sz w:val="24"/>
          <w:szCs w:val="24"/>
        </w:rPr>
        <w:t>：支付担保</w:t>
      </w:r>
    </w:p>
    <w:p w:rsidR="004718F1" w:rsidRDefault="001A28C0">
      <w:pPr>
        <w:spacing w:line="360" w:lineRule="auto"/>
        <w:ind w:firstLineChars="200" w:firstLine="480"/>
        <w:rPr>
          <w:rFonts w:ascii="宋体"/>
          <w:color w:val="000000"/>
          <w:sz w:val="24"/>
          <w:szCs w:val="24"/>
        </w:rPr>
      </w:pPr>
      <w:r>
        <w:rPr>
          <w:rFonts w:ascii="宋体" w:hAnsi="宋体" w:hint="eastAsia"/>
          <w:color w:val="000000"/>
          <w:sz w:val="24"/>
          <w:szCs w:val="24"/>
        </w:rPr>
        <w:t>附件</w:t>
      </w:r>
      <w:r>
        <w:rPr>
          <w:rFonts w:ascii="宋体" w:hAnsi="宋体"/>
          <w:color w:val="000000"/>
          <w:sz w:val="24"/>
          <w:szCs w:val="24"/>
        </w:rPr>
        <w:t>10</w:t>
      </w:r>
      <w:r>
        <w:rPr>
          <w:rFonts w:ascii="宋体" w:hAnsi="宋体" w:hint="eastAsia"/>
          <w:color w:val="000000"/>
          <w:sz w:val="24"/>
          <w:szCs w:val="24"/>
        </w:rPr>
        <w:t>：质量保证担保</w:t>
      </w:r>
    </w:p>
    <w:p w:rsidR="004718F1" w:rsidRDefault="001A28C0">
      <w:pPr>
        <w:spacing w:line="360" w:lineRule="auto"/>
        <w:ind w:firstLineChars="200" w:firstLine="480"/>
        <w:rPr>
          <w:rFonts w:ascii="宋体"/>
          <w:color w:val="000000"/>
          <w:sz w:val="24"/>
          <w:szCs w:val="24"/>
        </w:rPr>
      </w:pPr>
      <w:r>
        <w:rPr>
          <w:rFonts w:ascii="宋体" w:hAnsi="宋体" w:hint="eastAsia"/>
          <w:color w:val="000000"/>
          <w:sz w:val="24"/>
          <w:szCs w:val="24"/>
        </w:rPr>
        <w:t>附件</w:t>
      </w:r>
      <w:r>
        <w:rPr>
          <w:rFonts w:ascii="宋体" w:hAnsi="宋体"/>
          <w:color w:val="000000"/>
          <w:sz w:val="24"/>
          <w:szCs w:val="24"/>
        </w:rPr>
        <w:t>11</w:t>
      </w:r>
      <w:r>
        <w:rPr>
          <w:rFonts w:ascii="宋体" w:hAnsi="宋体" w:hint="eastAsia"/>
          <w:color w:val="000000"/>
          <w:sz w:val="24"/>
          <w:szCs w:val="24"/>
        </w:rPr>
        <w:t>：合同尾款预付担保</w:t>
      </w:r>
    </w:p>
    <w:p w:rsidR="004718F1" w:rsidRDefault="001A28C0">
      <w:pPr>
        <w:spacing w:line="360" w:lineRule="auto"/>
        <w:ind w:firstLineChars="200" w:firstLine="480"/>
        <w:rPr>
          <w:rFonts w:ascii="宋体"/>
          <w:color w:val="000000"/>
          <w:sz w:val="24"/>
          <w:szCs w:val="24"/>
        </w:rPr>
        <w:sectPr w:rsidR="004718F1">
          <w:pgSz w:w="11906" w:h="16838"/>
          <w:pgMar w:top="1418" w:right="1555" w:bottom="1418" w:left="1531" w:header="851" w:footer="992" w:gutter="0"/>
          <w:cols w:space="720"/>
          <w:titlePg/>
          <w:docGrid w:type="lines" w:linePitch="312"/>
        </w:sectPr>
      </w:pPr>
      <w:r>
        <w:rPr>
          <w:rFonts w:ascii="宋体" w:hAnsi="宋体" w:hint="eastAsia"/>
          <w:color w:val="000000"/>
          <w:sz w:val="24"/>
          <w:szCs w:val="24"/>
        </w:rPr>
        <w:t>附件</w:t>
      </w:r>
      <w:r>
        <w:rPr>
          <w:rFonts w:ascii="宋体" w:hAnsi="宋体"/>
          <w:color w:val="000000"/>
          <w:sz w:val="24"/>
          <w:szCs w:val="24"/>
        </w:rPr>
        <w:t>12</w:t>
      </w:r>
      <w:r>
        <w:rPr>
          <w:rFonts w:ascii="宋体" w:hAnsi="宋体" w:hint="eastAsia"/>
          <w:color w:val="000000"/>
          <w:sz w:val="24"/>
          <w:szCs w:val="24"/>
        </w:rPr>
        <w:t>：暂估价一览表</w:t>
      </w:r>
    </w:p>
    <w:p w:rsidR="00CD7DA4" w:rsidRPr="00CD7DA4" w:rsidRDefault="001A28C0" w:rsidP="00FB7AC9">
      <w:pPr>
        <w:pStyle w:val="3"/>
        <w:spacing w:before="120"/>
        <w:rPr>
          <w:rFonts w:ascii="宋体" w:hAnsi="宋体" w:cs="黑体"/>
          <w:bCs/>
          <w:color w:val="000000"/>
        </w:rPr>
      </w:pPr>
      <w:bookmarkStart w:id="777" w:name="_Toc8431"/>
      <w:r w:rsidRPr="00CD7DA4">
        <w:rPr>
          <w:rFonts w:ascii="宋体" w:hAnsi="宋体" w:cs="黑体" w:hint="eastAsia"/>
          <w:bCs/>
          <w:color w:val="000000"/>
        </w:rPr>
        <w:t>附件1：</w:t>
      </w:r>
    </w:p>
    <w:p w:rsidR="004A1E0B" w:rsidRPr="00CD7DA4" w:rsidRDefault="001A28C0" w:rsidP="00976178">
      <w:pPr>
        <w:pStyle w:val="3"/>
        <w:spacing w:before="120"/>
        <w:jc w:val="center"/>
        <w:rPr>
          <w:rFonts w:ascii="宋体" w:hAnsi="宋体" w:cs="黑体"/>
          <w:bCs/>
          <w:color w:val="000000"/>
          <w:sz w:val="30"/>
          <w:szCs w:val="30"/>
        </w:rPr>
      </w:pPr>
      <w:r w:rsidRPr="00CD7DA4">
        <w:rPr>
          <w:rFonts w:ascii="宋体" w:hAnsi="宋体" w:cs="黑体" w:hint="eastAsia"/>
          <w:bCs/>
          <w:color w:val="000000"/>
          <w:sz w:val="30"/>
          <w:szCs w:val="30"/>
        </w:rPr>
        <w:t>承包人承揽工程项目一览表</w:t>
      </w:r>
      <w:bookmarkEnd w:id="777"/>
    </w:p>
    <w:tbl>
      <w:tblPr>
        <w:tblW w:w="1405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1230"/>
        <w:gridCol w:w="1775"/>
        <w:gridCol w:w="1365"/>
        <w:gridCol w:w="2321"/>
        <w:gridCol w:w="819"/>
        <w:gridCol w:w="1501"/>
        <w:gridCol w:w="2047"/>
        <w:gridCol w:w="1364"/>
        <w:gridCol w:w="818"/>
        <w:gridCol w:w="818"/>
      </w:tblGrid>
      <w:tr w:rsidR="004718F1">
        <w:trPr>
          <w:trHeight w:val="1234"/>
          <w:jc w:val="center"/>
        </w:trPr>
        <w:tc>
          <w:tcPr>
            <w:tcW w:w="1230" w:type="dxa"/>
            <w:tcBorders>
              <w:top w:val="single" w:sz="12" w:space="0" w:color="auto"/>
              <w:bottom w:val="double" w:sz="6" w:space="0" w:color="auto"/>
            </w:tcBorders>
            <w:vAlign w:val="center"/>
          </w:tcPr>
          <w:p w:rsidR="004718F1" w:rsidRDefault="001A28C0">
            <w:pPr>
              <w:pStyle w:val="a9"/>
              <w:keepNext/>
              <w:spacing w:after="0" w:line="360" w:lineRule="auto"/>
              <w:ind w:left="63" w:right="63"/>
              <w:jc w:val="center"/>
              <w:rPr>
                <w:rFonts w:ascii="宋体"/>
                <w:color w:val="000000"/>
                <w:sz w:val="21"/>
                <w:szCs w:val="21"/>
              </w:rPr>
            </w:pPr>
            <w:r>
              <w:rPr>
                <w:rFonts w:ascii="宋体" w:hAnsi="宋体" w:hint="eastAsia"/>
                <w:color w:val="000000"/>
                <w:sz w:val="21"/>
                <w:szCs w:val="21"/>
              </w:rPr>
              <w:t>单位工程名称</w:t>
            </w:r>
          </w:p>
        </w:tc>
        <w:tc>
          <w:tcPr>
            <w:tcW w:w="1775" w:type="dxa"/>
            <w:tcBorders>
              <w:top w:val="single" w:sz="12" w:space="0" w:color="auto"/>
              <w:bottom w:val="double" w:sz="6" w:space="0" w:color="auto"/>
            </w:tcBorders>
            <w:vAlign w:val="center"/>
          </w:tcPr>
          <w:p w:rsidR="004718F1" w:rsidRDefault="001A28C0">
            <w:pPr>
              <w:pStyle w:val="a9"/>
              <w:keepNext/>
              <w:spacing w:after="0" w:line="360" w:lineRule="auto"/>
              <w:ind w:left="63" w:right="63"/>
              <w:jc w:val="center"/>
              <w:rPr>
                <w:rFonts w:ascii="宋体"/>
                <w:color w:val="000000"/>
                <w:sz w:val="21"/>
                <w:szCs w:val="21"/>
              </w:rPr>
            </w:pPr>
            <w:r>
              <w:rPr>
                <w:rFonts w:ascii="宋体" w:hAnsi="宋体" w:hint="eastAsia"/>
                <w:color w:val="000000"/>
                <w:sz w:val="21"/>
                <w:szCs w:val="21"/>
              </w:rPr>
              <w:t>建设规模</w:t>
            </w:r>
          </w:p>
        </w:tc>
        <w:tc>
          <w:tcPr>
            <w:tcW w:w="1365" w:type="dxa"/>
            <w:tcBorders>
              <w:top w:val="single" w:sz="12" w:space="0" w:color="auto"/>
              <w:bottom w:val="double" w:sz="6" w:space="0" w:color="auto"/>
            </w:tcBorders>
            <w:vAlign w:val="center"/>
          </w:tcPr>
          <w:p w:rsidR="004718F1" w:rsidRDefault="001A28C0">
            <w:pPr>
              <w:pStyle w:val="a9"/>
              <w:keepNext/>
              <w:spacing w:after="0" w:line="360" w:lineRule="auto"/>
              <w:ind w:left="63" w:right="63"/>
              <w:jc w:val="center"/>
              <w:rPr>
                <w:rFonts w:ascii="宋体" w:hAnsi="宋体"/>
                <w:color w:val="000000"/>
                <w:sz w:val="21"/>
                <w:szCs w:val="21"/>
              </w:rPr>
            </w:pPr>
            <w:r>
              <w:rPr>
                <w:rFonts w:ascii="宋体" w:hAnsi="宋体" w:hint="eastAsia"/>
                <w:color w:val="000000"/>
                <w:sz w:val="21"/>
                <w:szCs w:val="21"/>
              </w:rPr>
              <w:t>建筑面积</w:t>
            </w:r>
          </w:p>
          <w:p w:rsidR="004718F1" w:rsidRDefault="001A28C0">
            <w:pPr>
              <w:pStyle w:val="a9"/>
              <w:keepNext/>
              <w:spacing w:after="0" w:line="360" w:lineRule="auto"/>
              <w:ind w:left="63" w:right="63"/>
              <w:jc w:val="center"/>
              <w:rPr>
                <w:rFonts w:ascii="宋体"/>
                <w:color w:val="000000"/>
                <w:sz w:val="21"/>
                <w:szCs w:val="21"/>
              </w:rPr>
            </w:pPr>
            <w:r>
              <w:rPr>
                <w:rFonts w:ascii="宋体" w:hAnsi="宋体" w:hint="eastAsia"/>
                <w:color w:val="000000"/>
                <w:sz w:val="21"/>
                <w:szCs w:val="21"/>
              </w:rPr>
              <w:t>（平方米）</w:t>
            </w:r>
          </w:p>
        </w:tc>
        <w:tc>
          <w:tcPr>
            <w:tcW w:w="2321" w:type="dxa"/>
            <w:tcBorders>
              <w:top w:val="single" w:sz="12" w:space="0" w:color="auto"/>
              <w:bottom w:val="double" w:sz="6" w:space="0" w:color="auto"/>
            </w:tcBorders>
            <w:vAlign w:val="center"/>
          </w:tcPr>
          <w:p w:rsidR="004718F1" w:rsidRDefault="001A28C0">
            <w:pPr>
              <w:pStyle w:val="a9"/>
              <w:keepNext/>
              <w:spacing w:after="0" w:line="360" w:lineRule="auto"/>
              <w:ind w:left="63" w:right="63"/>
              <w:jc w:val="center"/>
              <w:rPr>
                <w:rFonts w:ascii="宋体"/>
                <w:color w:val="000000"/>
                <w:sz w:val="21"/>
                <w:szCs w:val="21"/>
              </w:rPr>
            </w:pPr>
            <w:r>
              <w:rPr>
                <w:rFonts w:ascii="宋体" w:hAnsi="宋体" w:hint="eastAsia"/>
                <w:color w:val="000000"/>
                <w:sz w:val="21"/>
                <w:szCs w:val="21"/>
              </w:rPr>
              <w:t>结构形式</w:t>
            </w:r>
          </w:p>
        </w:tc>
        <w:tc>
          <w:tcPr>
            <w:tcW w:w="819" w:type="dxa"/>
            <w:tcBorders>
              <w:top w:val="single" w:sz="12" w:space="0" w:color="auto"/>
              <w:bottom w:val="double" w:sz="6" w:space="0" w:color="auto"/>
            </w:tcBorders>
            <w:vAlign w:val="center"/>
          </w:tcPr>
          <w:p w:rsidR="004718F1" w:rsidRDefault="001A28C0">
            <w:pPr>
              <w:pStyle w:val="a9"/>
              <w:keepNext/>
              <w:spacing w:after="0" w:line="360" w:lineRule="auto"/>
              <w:ind w:left="63" w:right="63"/>
              <w:jc w:val="center"/>
              <w:rPr>
                <w:rFonts w:ascii="宋体"/>
                <w:color w:val="000000"/>
                <w:sz w:val="21"/>
                <w:szCs w:val="21"/>
              </w:rPr>
            </w:pPr>
            <w:r>
              <w:rPr>
                <w:rFonts w:ascii="宋体" w:hAnsi="宋体" w:hint="eastAsia"/>
                <w:color w:val="000000"/>
                <w:sz w:val="21"/>
                <w:szCs w:val="21"/>
              </w:rPr>
              <w:t>层数</w:t>
            </w:r>
          </w:p>
        </w:tc>
        <w:tc>
          <w:tcPr>
            <w:tcW w:w="1501" w:type="dxa"/>
            <w:tcBorders>
              <w:top w:val="single" w:sz="12" w:space="0" w:color="auto"/>
              <w:bottom w:val="double" w:sz="6" w:space="0" w:color="auto"/>
            </w:tcBorders>
            <w:vAlign w:val="center"/>
          </w:tcPr>
          <w:p w:rsidR="004718F1" w:rsidRDefault="001A28C0">
            <w:pPr>
              <w:pStyle w:val="a9"/>
              <w:keepNext/>
              <w:spacing w:after="0" w:line="360" w:lineRule="auto"/>
              <w:ind w:left="63" w:right="63"/>
              <w:jc w:val="center"/>
              <w:rPr>
                <w:rFonts w:ascii="宋体"/>
                <w:color w:val="000000"/>
                <w:sz w:val="21"/>
                <w:szCs w:val="21"/>
              </w:rPr>
            </w:pPr>
            <w:r>
              <w:rPr>
                <w:rFonts w:ascii="宋体" w:hAnsi="宋体" w:hint="eastAsia"/>
                <w:color w:val="000000"/>
                <w:sz w:val="21"/>
                <w:szCs w:val="21"/>
              </w:rPr>
              <w:t>生产能力</w:t>
            </w:r>
          </w:p>
        </w:tc>
        <w:tc>
          <w:tcPr>
            <w:tcW w:w="2047" w:type="dxa"/>
            <w:tcBorders>
              <w:top w:val="single" w:sz="12" w:space="0" w:color="auto"/>
              <w:bottom w:val="double" w:sz="6" w:space="0" w:color="auto"/>
            </w:tcBorders>
            <w:vAlign w:val="center"/>
          </w:tcPr>
          <w:p w:rsidR="004718F1" w:rsidRDefault="001A28C0">
            <w:pPr>
              <w:pStyle w:val="a9"/>
              <w:keepNext/>
              <w:spacing w:after="0" w:line="360" w:lineRule="auto"/>
              <w:ind w:left="63" w:right="63"/>
              <w:jc w:val="center"/>
              <w:rPr>
                <w:rFonts w:ascii="宋体"/>
                <w:color w:val="000000"/>
                <w:sz w:val="21"/>
                <w:szCs w:val="21"/>
              </w:rPr>
            </w:pPr>
            <w:r>
              <w:rPr>
                <w:rFonts w:ascii="宋体" w:hAnsi="宋体" w:hint="eastAsia"/>
                <w:color w:val="000000"/>
                <w:sz w:val="21"/>
                <w:szCs w:val="21"/>
              </w:rPr>
              <w:t>设备安装内容</w:t>
            </w:r>
          </w:p>
        </w:tc>
        <w:tc>
          <w:tcPr>
            <w:tcW w:w="1364" w:type="dxa"/>
            <w:tcBorders>
              <w:top w:val="single" w:sz="12" w:space="0" w:color="auto"/>
              <w:bottom w:val="double" w:sz="6" w:space="0" w:color="auto"/>
            </w:tcBorders>
            <w:vAlign w:val="center"/>
          </w:tcPr>
          <w:p w:rsidR="004718F1" w:rsidRDefault="001A28C0">
            <w:pPr>
              <w:pStyle w:val="a9"/>
              <w:keepNext/>
              <w:spacing w:after="0" w:line="360" w:lineRule="auto"/>
              <w:ind w:left="63" w:right="63"/>
              <w:jc w:val="center"/>
              <w:rPr>
                <w:rFonts w:ascii="宋体"/>
                <w:color w:val="000000"/>
                <w:sz w:val="21"/>
                <w:szCs w:val="21"/>
              </w:rPr>
            </w:pPr>
            <w:r>
              <w:rPr>
                <w:rFonts w:ascii="宋体" w:hAnsi="宋体" w:hint="eastAsia"/>
                <w:color w:val="000000"/>
                <w:sz w:val="21"/>
                <w:szCs w:val="21"/>
              </w:rPr>
              <w:t>合同价格（元）</w:t>
            </w:r>
          </w:p>
        </w:tc>
        <w:tc>
          <w:tcPr>
            <w:tcW w:w="818" w:type="dxa"/>
            <w:tcBorders>
              <w:top w:val="single" w:sz="12" w:space="0" w:color="auto"/>
              <w:bottom w:val="double" w:sz="6" w:space="0" w:color="auto"/>
            </w:tcBorders>
            <w:vAlign w:val="center"/>
          </w:tcPr>
          <w:p w:rsidR="004718F1" w:rsidRDefault="001A28C0">
            <w:pPr>
              <w:pStyle w:val="a9"/>
              <w:keepNext/>
              <w:spacing w:after="0" w:line="360" w:lineRule="auto"/>
              <w:ind w:left="63" w:right="63"/>
              <w:jc w:val="center"/>
              <w:rPr>
                <w:rFonts w:ascii="宋体"/>
                <w:color w:val="000000"/>
                <w:sz w:val="21"/>
                <w:szCs w:val="21"/>
              </w:rPr>
            </w:pPr>
            <w:r>
              <w:rPr>
                <w:rFonts w:ascii="宋体" w:hAnsi="宋体" w:hint="eastAsia"/>
                <w:color w:val="000000"/>
                <w:sz w:val="21"/>
                <w:szCs w:val="21"/>
              </w:rPr>
              <w:t>开工日期</w:t>
            </w:r>
          </w:p>
        </w:tc>
        <w:tc>
          <w:tcPr>
            <w:tcW w:w="818" w:type="dxa"/>
            <w:tcBorders>
              <w:top w:val="single" w:sz="12" w:space="0" w:color="auto"/>
              <w:bottom w:val="double" w:sz="6" w:space="0" w:color="auto"/>
            </w:tcBorders>
            <w:vAlign w:val="center"/>
          </w:tcPr>
          <w:p w:rsidR="004718F1" w:rsidRDefault="001A28C0">
            <w:pPr>
              <w:pStyle w:val="a9"/>
              <w:keepNext/>
              <w:spacing w:after="0" w:line="360" w:lineRule="auto"/>
              <w:ind w:left="63" w:right="63"/>
              <w:jc w:val="center"/>
              <w:rPr>
                <w:rFonts w:ascii="宋体"/>
                <w:color w:val="000000"/>
                <w:sz w:val="21"/>
                <w:szCs w:val="21"/>
              </w:rPr>
            </w:pPr>
            <w:r>
              <w:rPr>
                <w:rFonts w:ascii="宋体" w:hAnsi="宋体" w:hint="eastAsia"/>
                <w:color w:val="000000"/>
                <w:sz w:val="21"/>
                <w:szCs w:val="21"/>
              </w:rPr>
              <w:t>竣工日期</w:t>
            </w:r>
          </w:p>
        </w:tc>
      </w:tr>
      <w:tr w:rsidR="004718F1">
        <w:trPr>
          <w:trHeight w:val="530"/>
          <w:jc w:val="center"/>
        </w:trPr>
        <w:tc>
          <w:tcPr>
            <w:tcW w:w="1230" w:type="dxa"/>
            <w:tcBorders>
              <w:top w:val="double" w:sz="6" w:space="0" w:color="auto"/>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1775" w:type="dxa"/>
            <w:tcBorders>
              <w:top w:val="double" w:sz="6" w:space="0" w:color="auto"/>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1365" w:type="dxa"/>
            <w:tcBorders>
              <w:top w:val="double" w:sz="6" w:space="0" w:color="auto"/>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2321" w:type="dxa"/>
            <w:tcBorders>
              <w:top w:val="double" w:sz="6" w:space="0" w:color="auto"/>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819" w:type="dxa"/>
            <w:tcBorders>
              <w:top w:val="double" w:sz="6" w:space="0" w:color="auto"/>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1501" w:type="dxa"/>
            <w:tcBorders>
              <w:top w:val="double" w:sz="6" w:space="0" w:color="auto"/>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2047" w:type="dxa"/>
            <w:tcBorders>
              <w:top w:val="double" w:sz="6" w:space="0" w:color="auto"/>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1364" w:type="dxa"/>
            <w:tcBorders>
              <w:top w:val="double" w:sz="6" w:space="0" w:color="auto"/>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818" w:type="dxa"/>
            <w:tcBorders>
              <w:top w:val="double" w:sz="6" w:space="0" w:color="auto"/>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818" w:type="dxa"/>
            <w:tcBorders>
              <w:top w:val="double" w:sz="6" w:space="0" w:color="auto"/>
            </w:tcBorders>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trPr>
          <w:trHeight w:val="530"/>
          <w:jc w:val="center"/>
        </w:trPr>
        <w:tc>
          <w:tcPr>
            <w:tcW w:w="1230"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1775"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1365"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2321"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819"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1501"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2047"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1364"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818"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818"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trPr>
          <w:trHeight w:val="530"/>
          <w:jc w:val="center"/>
        </w:trPr>
        <w:tc>
          <w:tcPr>
            <w:tcW w:w="1230"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77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6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2321"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819"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501"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2047"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64"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818"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818" w:type="dxa"/>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trPr>
          <w:trHeight w:val="530"/>
          <w:jc w:val="center"/>
        </w:trPr>
        <w:tc>
          <w:tcPr>
            <w:tcW w:w="1230"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1775"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1365"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2321"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819"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1501"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2047"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1364"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818"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818"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trPr>
          <w:trHeight w:val="530"/>
          <w:jc w:val="center"/>
        </w:trPr>
        <w:tc>
          <w:tcPr>
            <w:tcW w:w="1230"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1775"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1365"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2321"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819"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1501"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2047"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1364"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818"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818"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trPr>
          <w:trHeight w:val="530"/>
          <w:jc w:val="center"/>
        </w:trPr>
        <w:tc>
          <w:tcPr>
            <w:tcW w:w="1230"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77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6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2321"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819"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501"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2047"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64"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818"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818" w:type="dxa"/>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trPr>
          <w:trHeight w:val="530"/>
          <w:jc w:val="center"/>
        </w:trPr>
        <w:tc>
          <w:tcPr>
            <w:tcW w:w="1230"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1775"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1365"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2321"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819"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1501"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2047"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1364"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818"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818"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trPr>
          <w:trHeight w:val="530"/>
          <w:jc w:val="center"/>
        </w:trPr>
        <w:tc>
          <w:tcPr>
            <w:tcW w:w="1230" w:type="dxa"/>
            <w:tcBorders>
              <w:bottom w:val="single" w:sz="12" w:space="0" w:color="auto"/>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1775" w:type="dxa"/>
            <w:tcBorders>
              <w:bottom w:val="single" w:sz="12" w:space="0" w:color="auto"/>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1365" w:type="dxa"/>
            <w:tcBorders>
              <w:bottom w:val="single" w:sz="12" w:space="0" w:color="auto"/>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2321" w:type="dxa"/>
            <w:tcBorders>
              <w:bottom w:val="single" w:sz="12" w:space="0" w:color="auto"/>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819" w:type="dxa"/>
            <w:tcBorders>
              <w:bottom w:val="single" w:sz="12" w:space="0" w:color="auto"/>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1501" w:type="dxa"/>
            <w:tcBorders>
              <w:bottom w:val="single" w:sz="12" w:space="0" w:color="auto"/>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2047" w:type="dxa"/>
            <w:tcBorders>
              <w:bottom w:val="single" w:sz="12" w:space="0" w:color="auto"/>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1364" w:type="dxa"/>
            <w:tcBorders>
              <w:bottom w:val="single" w:sz="12" w:space="0" w:color="auto"/>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818" w:type="dxa"/>
            <w:tcBorders>
              <w:bottom w:val="single" w:sz="12" w:space="0" w:color="auto"/>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818" w:type="dxa"/>
            <w:tcBorders>
              <w:bottom w:val="single" w:sz="12" w:space="0" w:color="auto"/>
            </w:tcBorders>
            <w:vAlign w:val="center"/>
          </w:tcPr>
          <w:p w:rsidR="004718F1" w:rsidRDefault="004718F1">
            <w:pPr>
              <w:pStyle w:val="a9"/>
              <w:keepNext/>
              <w:spacing w:after="0" w:line="360" w:lineRule="auto"/>
              <w:ind w:left="63" w:right="63"/>
              <w:jc w:val="center"/>
              <w:rPr>
                <w:rFonts w:ascii="宋体"/>
                <w:color w:val="000000"/>
                <w:sz w:val="21"/>
                <w:szCs w:val="21"/>
              </w:rPr>
            </w:pPr>
          </w:p>
        </w:tc>
      </w:tr>
    </w:tbl>
    <w:p w:rsidR="004718F1" w:rsidRDefault="004718F1">
      <w:pPr>
        <w:spacing w:line="360" w:lineRule="auto"/>
        <w:rPr>
          <w:rFonts w:eastAsia="仿宋_GB2312"/>
          <w:b/>
          <w:color w:val="000000"/>
          <w:sz w:val="30"/>
          <w:szCs w:val="30"/>
        </w:rPr>
        <w:sectPr w:rsidR="004718F1">
          <w:footerReference w:type="default" r:id="rId31"/>
          <w:footerReference w:type="first" r:id="rId32"/>
          <w:pgSz w:w="16838" w:h="11906" w:orient="landscape"/>
          <w:pgMar w:top="1554" w:right="1418" w:bottom="1531" w:left="1418" w:header="851" w:footer="992" w:gutter="0"/>
          <w:cols w:space="720"/>
          <w:titlePg/>
          <w:docGrid w:type="linesAndChars" w:linePitch="312"/>
        </w:sectPr>
      </w:pPr>
    </w:p>
    <w:p w:rsidR="00CD7DA4" w:rsidRPr="00CD7DA4" w:rsidRDefault="001A28C0" w:rsidP="00FB7AC9">
      <w:pPr>
        <w:pStyle w:val="3"/>
        <w:spacing w:before="120"/>
        <w:rPr>
          <w:rFonts w:ascii="宋体" w:hAnsi="宋体" w:cs="黑体"/>
          <w:bCs/>
          <w:color w:val="000000"/>
          <w:szCs w:val="22"/>
        </w:rPr>
      </w:pPr>
      <w:bookmarkStart w:id="778" w:name="_Toc17076"/>
      <w:r w:rsidRPr="00CD7DA4">
        <w:rPr>
          <w:rFonts w:ascii="宋体" w:hAnsi="宋体" w:cs="黑体" w:hint="eastAsia"/>
          <w:bCs/>
          <w:color w:val="000000"/>
          <w:szCs w:val="22"/>
        </w:rPr>
        <w:t>附</w:t>
      </w:r>
      <w:bookmarkStart w:id="779" w:name="_Toc296503225"/>
      <w:bookmarkStart w:id="780" w:name="_Toc296347224"/>
      <w:bookmarkStart w:id="781" w:name="_Toc296891053"/>
      <w:bookmarkStart w:id="782" w:name="_Toc296891265"/>
      <w:bookmarkStart w:id="783" w:name="_Toc267261692"/>
      <w:bookmarkStart w:id="784" w:name="_Toc296944564"/>
      <w:bookmarkStart w:id="785" w:name="_Toc296346726"/>
      <w:r w:rsidRPr="00CD7DA4">
        <w:rPr>
          <w:rFonts w:ascii="宋体" w:hAnsi="宋体" w:cs="黑体" w:hint="eastAsia"/>
          <w:bCs/>
          <w:color w:val="000000"/>
          <w:szCs w:val="22"/>
        </w:rPr>
        <w:t>件2：</w:t>
      </w:r>
      <w:bookmarkEnd w:id="779"/>
      <w:bookmarkEnd w:id="780"/>
      <w:bookmarkEnd w:id="781"/>
      <w:bookmarkEnd w:id="782"/>
      <w:bookmarkEnd w:id="783"/>
      <w:bookmarkEnd w:id="784"/>
      <w:bookmarkEnd w:id="785"/>
    </w:p>
    <w:p w:rsidR="004718F1" w:rsidRPr="00CD7DA4" w:rsidRDefault="001A28C0" w:rsidP="00CD7DA4">
      <w:pPr>
        <w:pStyle w:val="3"/>
        <w:spacing w:before="120"/>
        <w:jc w:val="center"/>
        <w:rPr>
          <w:rFonts w:ascii="宋体" w:hAnsi="宋体" w:cs="黑体"/>
          <w:bCs/>
          <w:color w:val="000000"/>
          <w:sz w:val="30"/>
          <w:szCs w:val="30"/>
        </w:rPr>
      </w:pPr>
      <w:r w:rsidRPr="00CD7DA4">
        <w:rPr>
          <w:rFonts w:ascii="宋体" w:hAnsi="宋体" w:cs="黑体" w:hint="eastAsia"/>
          <w:bCs/>
          <w:color w:val="000000"/>
          <w:sz w:val="30"/>
          <w:szCs w:val="30"/>
        </w:rPr>
        <w:t>发包人供应材料设备一览表</w:t>
      </w:r>
      <w:bookmarkEnd w:id="778"/>
    </w:p>
    <w:tbl>
      <w:tblPr>
        <w:tblW w:w="990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851"/>
        <w:gridCol w:w="1275"/>
        <w:gridCol w:w="1134"/>
        <w:gridCol w:w="709"/>
        <w:gridCol w:w="851"/>
        <w:gridCol w:w="1134"/>
        <w:gridCol w:w="1164"/>
        <w:gridCol w:w="664"/>
        <w:gridCol w:w="1134"/>
        <w:gridCol w:w="992"/>
      </w:tblGrid>
      <w:tr w:rsidR="004718F1" w:rsidTr="00086824">
        <w:trPr>
          <w:jc w:val="center"/>
        </w:trPr>
        <w:tc>
          <w:tcPr>
            <w:tcW w:w="851" w:type="dxa"/>
            <w:tcBorders>
              <w:top w:val="single" w:sz="12" w:space="0" w:color="auto"/>
              <w:bottom w:val="double" w:sz="6" w:space="0" w:color="auto"/>
            </w:tcBorders>
            <w:vAlign w:val="center"/>
          </w:tcPr>
          <w:p w:rsidR="004718F1" w:rsidRDefault="001A28C0">
            <w:pPr>
              <w:pStyle w:val="a9"/>
              <w:keepNext/>
              <w:spacing w:after="0" w:line="360" w:lineRule="auto"/>
              <w:ind w:left="63" w:right="63"/>
              <w:jc w:val="center"/>
              <w:rPr>
                <w:rFonts w:ascii="宋体"/>
                <w:color w:val="000000"/>
                <w:sz w:val="21"/>
                <w:szCs w:val="21"/>
              </w:rPr>
            </w:pPr>
            <w:r>
              <w:rPr>
                <w:rFonts w:ascii="宋体" w:hAnsi="宋体" w:hint="eastAsia"/>
                <w:color w:val="000000"/>
                <w:sz w:val="21"/>
                <w:szCs w:val="21"/>
              </w:rPr>
              <w:t>序号</w:t>
            </w:r>
          </w:p>
        </w:tc>
        <w:tc>
          <w:tcPr>
            <w:tcW w:w="1275" w:type="dxa"/>
            <w:tcBorders>
              <w:top w:val="single" w:sz="12" w:space="0" w:color="auto"/>
              <w:bottom w:val="double" w:sz="6" w:space="0" w:color="auto"/>
            </w:tcBorders>
            <w:vAlign w:val="center"/>
          </w:tcPr>
          <w:p w:rsidR="004718F1" w:rsidRDefault="001A28C0">
            <w:pPr>
              <w:pStyle w:val="a9"/>
              <w:keepNext/>
              <w:spacing w:after="0" w:line="360" w:lineRule="auto"/>
              <w:ind w:left="63" w:right="63"/>
              <w:jc w:val="center"/>
              <w:rPr>
                <w:rFonts w:ascii="宋体"/>
                <w:color w:val="000000"/>
                <w:sz w:val="21"/>
                <w:szCs w:val="21"/>
              </w:rPr>
            </w:pPr>
            <w:r>
              <w:rPr>
                <w:rFonts w:ascii="宋体" w:hAnsi="宋体" w:hint="eastAsia"/>
                <w:color w:val="000000"/>
                <w:sz w:val="21"/>
                <w:szCs w:val="21"/>
              </w:rPr>
              <w:t>材料、设备品种</w:t>
            </w:r>
          </w:p>
        </w:tc>
        <w:tc>
          <w:tcPr>
            <w:tcW w:w="1134" w:type="dxa"/>
            <w:tcBorders>
              <w:top w:val="single" w:sz="12" w:space="0" w:color="auto"/>
              <w:bottom w:val="double" w:sz="6" w:space="0" w:color="auto"/>
            </w:tcBorders>
            <w:vAlign w:val="center"/>
          </w:tcPr>
          <w:p w:rsidR="004718F1" w:rsidRDefault="001A28C0">
            <w:pPr>
              <w:pStyle w:val="a9"/>
              <w:keepNext/>
              <w:spacing w:after="0" w:line="360" w:lineRule="auto"/>
              <w:ind w:left="63" w:right="63"/>
              <w:jc w:val="center"/>
              <w:rPr>
                <w:rFonts w:ascii="宋体"/>
                <w:color w:val="000000"/>
                <w:sz w:val="21"/>
                <w:szCs w:val="21"/>
              </w:rPr>
            </w:pPr>
            <w:r>
              <w:rPr>
                <w:rFonts w:ascii="宋体" w:hAnsi="宋体" w:hint="eastAsia"/>
                <w:color w:val="000000"/>
                <w:sz w:val="21"/>
                <w:szCs w:val="21"/>
              </w:rPr>
              <w:t>规格型号</w:t>
            </w:r>
          </w:p>
        </w:tc>
        <w:tc>
          <w:tcPr>
            <w:tcW w:w="709" w:type="dxa"/>
            <w:tcBorders>
              <w:top w:val="single" w:sz="12" w:space="0" w:color="auto"/>
              <w:bottom w:val="double" w:sz="6" w:space="0" w:color="auto"/>
            </w:tcBorders>
            <w:vAlign w:val="center"/>
          </w:tcPr>
          <w:p w:rsidR="004718F1" w:rsidRDefault="001A28C0">
            <w:pPr>
              <w:pStyle w:val="a9"/>
              <w:keepNext/>
              <w:spacing w:after="0" w:line="360" w:lineRule="auto"/>
              <w:ind w:left="63" w:right="63"/>
              <w:jc w:val="center"/>
              <w:rPr>
                <w:rFonts w:ascii="宋体"/>
                <w:color w:val="000000"/>
                <w:sz w:val="21"/>
                <w:szCs w:val="21"/>
              </w:rPr>
            </w:pPr>
            <w:r>
              <w:rPr>
                <w:rFonts w:ascii="宋体" w:hAnsi="宋体" w:hint="eastAsia"/>
                <w:color w:val="000000"/>
                <w:sz w:val="21"/>
                <w:szCs w:val="21"/>
              </w:rPr>
              <w:t>单位</w:t>
            </w:r>
          </w:p>
        </w:tc>
        <w:tc>
          <w:tcPr>
            <w:tcW w:w="851" w:type="dxa"/>
            <w:tcBorders>
              <w:top w:val="single" w:sz="12" w:space="0" w:color="auto"/>
              <w:bottom w:val="double" w:sz="6" w:space="0" w:color="auto"/>
            </w:tcBorders>
            <w:vAlign w:val="center"/>
          </w:tcPr>
          <w:p w:rsidR="004718F1" w:rsidRDefault="001A28C0">
            <w:pPr>
              <w:pStyle w:val="a9"/>
              <w:keepNext/>
              <w:spacing w:after="0" w:line="360" w:lineRule="auto"/>
              <w:ind w:left="63" w:right="63"/>
              <w:jc w:val="center"/>
              <w:rPr>
                <w:rFonts w:ascii="宋体"/>
                <w:color w:val="000000"/>
                <w:sz w:val="21"/>
                <w:szCs w:val="21"/>
              </w:rPr>
            </w:pPr>
            <w:r>
              <w:rPr>
                <w:rFonts w:ascii="宋体" w:hAnsi="宋体" w:hint="eastAsia"/>
                <w:color w:val="000000"/>
                <w:sz w:val="21"/>
                <w:szCs w:val="21"/>
              </w:rPr>
              <w:t>数量</w:t>
            </w:r>
          </w:p>
        </w:tc>
        <w:tc>
          <w:tcPr>
            <w:tcW w:w="1134" w:type="dxa"/>
            <w:tcBorders>
              <w:top w:val="single" w:sz="12" w:space="0" w:color="auto"/>
              <w:bottom w:val="double" w:sz="6" w:space="0" w:color="auto"/>
            </w:tcBorders>
            <w:vAlign w:val="center"/>
          </w:tcPr>
          <w:p w:rsidR="004718F1" w:rsidRDefault="001A28C0">
            <w:pPr>
              <w:pStyle w:val="a9"/>
              <w:keepNext/>
              <w:spacing w:after="0" w:line="360" w:lineRule="auto"/>
              <w:ind w:left="63" w:right="63"/>
              <w:jc w:val="center"/>
              <w:rPr>
                <w:rFonts w:ascii="宋体"/>
                <w:color w:val="000000"/>
                <w:sz w:val="21"/>
                <w:szCs w:val="21"/>
              </w:rPr>
            </w:pPr>
            <w:r>
              <w:rPr>
                <w:rFonts w:ascii="宋体" w:hAnsi="宋体" w:hint="eastAsia"/>
                <w:color w:val="000000"/>
                <w:sz w:val="21"/>
                <w:szCs w:val="21"/>
              </w:rPr>
              <w:t>单价（元）</w:t>
            </w:r>
          </w:p>
        </w:tc>
        <w:tc>
          <w:tcPr>
            <w:tcW w:w="1164" w:type="dxa"/>
            <w:tcBorders>
              <w:top w:val="single" w:sz="12" w:space="0" w:color="auto"/>
              <w:bottom w:val="double" w:sz="6" w:space="0" w:color="auto"/>
            </w:tcBorders>
            <w:vAlign w:val="center"/>
          </w:tcPr>
          <w:p w:rsidR="004718F1" w:rsidRDefault="001A28C0">
            <w:pPr>
              <w:pStyle w:val="a9"/>
              <w:keepNext/>
              <w:spacing w:after="0" w:line="360" w:lineRule="auto"/>
              <w:ind w:left="63" w:right="63"/>
              <w:jc w:val="center"/>
              <w:rPr>
                <w:rFonts w:ascii="宋体"/>
                <w:color w:val="000000"/>
                <w:sz w:val="21"/>
                <w:szCs w:val="21"/>
              </w:rPr>
            </w:pPr>
            <w:r>
              <w:rPr>
                <w:rFonts w:ascii="宋体" w:hAnsi="宋体" w:hint="eastAsia"/>
                <w:color w:val="000000"/>
                <w:sz w:val="21"/>
                <w:szCs w:val="21"/>
              </w:rPr>
              <w:t>质量等级</w:t>
            </w:r>
          </w:p>
        </w:tc>
        <w:tc>
          <w:tcPr>
            <w:tcW w:w="664" w:type="dxa"/>
            <w:tcBorders>
              <w:top w:val="single" w:sz="12" w:space="0" w:color="auto"/>
              <w:bottom w:val="double" w:sz="6" w:space="0" w:color="auto"/>
            </w:tcBorders>
            <w:vAlign w:val="center"/>
          </w:tcPr>
          <w:p w:rsidR="004718F1" w:rsidRDefault="001A28C0">
            <w:pPr>
              <w:pStyle w:val="a9"/>
              <w:keepNext/>
              <w:spacing w:after="0" w:line="360" w:lineRule="auto"/>
              <w:ind w:left="63" w:right="63"/>
              <w:jc w:val="center"/>
              <w:rPr>
                <w:rFonts w:ascii="宋体"/>
                <w:color w:val="000000"/>
                <w:sz w:val="21"/>
                <w:szCs w:val="21"/>
              </w:rPr>
            </w:pPr>
            <w:r>
              <w:rPr>
                <w:rFonts w:ascii="宋体" w:hAnsi="宋体" w:hint="eastAsia"/>
                <w:color w:val="000000"/>
                <w:sz w:val="21"/>
                <w:szCs w:val="21"/>
              </w:rPr>
              <w:t>供应时间</w:t>
            </w:r>
          </w:p>
        </w:tc>
        <w:tc>
          <w:tcPr>
            <w:tcW w:w="1134" w:type="dxa"/>
            <w:tcBorders>
              <w:top w:val="single" w:sz="12" w:space="0" w:color="auto"/>
              <w:bottom w:val="double" w:sz="6" w:space="0" w:color="auto"/>
            </w:tcBorders>
            <w:vAlign w:val="center"/>
          </w:tcPr>
          <w:p w:rsidR="004718F1" w:rsidRDefault="001A28C0">
            <w:pPr>
              <w:pStyle w:val="a9"/>
              <w:keepNext/>
              <w:spacing w:after="0" w:line="360" w:lineRule="auto"/>
              <w:ind w:left="63" w:right="63"/>
              <w:jc w:val="center"/>
              <w:rPr>
                <w:rFonts w:ascii="宋体"/>
                <w:color w:val="000000"/>
                <w:sz w:val="21"/>
                <w:szCs w:val="21"/>
              </w:rPr>
            </w:pPr>
            <w:r>
              <w:rPr>
                <w:rFonts w:ascii="宋体" w:hAnsi="宋体" w:hint="eastAsia"/>
                <w:color w:val="000000"/>
                <w:sz w:val="21"/>
                <w:szCs w:val="21"/>
              </w:rPr>
              <w:t>送达地点</w:t>
            </w:r>
          </w:p>
        </w:tc>
        <w:tc>
          <w:tcPr>
            <w:tcW w:w="992" w:type="dxa"/>
            <w:tcBorders>
              <w:top w:val="single" w:sz="12" w:space="0" w:color="auto"/>
              <w:bottom w:val="double" w:sz="6" w:space="0" w:color="auto"/>
            </w:tcBorders>
            <w:vAlign w:val="center"/>
          </w:tcPr>
          <w:p w:rsidR="004718F1" w:rsidRDefault="001A28C0">
            <w:pPr>
              <w:pStyle w:val="a9"/>
              <w:keepNext/>
              <w:spacing w:after="0" w:line="360" w:lineRule="auto"/>
              <w:ind w:left="63" w:right="63"/>
              <w:jc w:val="center"/>
              <w:rPr>
                <w:rFonts w:ascii="宋体"/>
                <w:color w:val="000000"/>
                <w:sz w:val="21"/>
                <w:szCs w:val="21"/>
              </w:rPr>
            </w:pPr>
            <w:r>
              <w:rPr>
                <w:rFonts w:ascii="宋体" w:hAnsi="宋体" w:hint="eastAsia"/>
                <w:color w:val="000000"/>
                <w:sz w:val="21"/>
                <w:szCs w:val="21"/>
              </w:rPr>
              <w:t>备注</w:t>
            </w:r>
          </w:p>
        </w:tc>
      </w:tr>
      <w:tr w:rsidR="004718F1" w:rsidTr="00086824">
        <w:trPr>
          <w:trHeight w:val="567"/>
          <w:jc w:val="center"/>
        </w:trPr>
        <w:tc>
          <w:tcPr>
            <w:tcW w:w="851"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27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134"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709"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851"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134"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164"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664"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134"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992" w:type="dxa"/>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rsidTr="00086824">
        <w:trPr>
          <w:trHeight w:val="567"/>
          <w:jc w:val="center"/>
        </w:trPr>
        <w:tc>
          <w:tcPr>
            <w:tcW w:w="851"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27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134"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709"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851"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134"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164"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664"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134"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992" w:type="dxa"/>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rsidTr="00086824">
        <w:trPr>
          <w:trHeight w:val="567"/>
          <w:jc w:val="center"/>
        </w:trPr>
        <w:tc>
          <w:tcPr>
            <w:tcW w:w="851"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27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134"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709"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851"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134"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164"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664"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134"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992" w:type="dxa"/>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rsidTr="00086824">
        <w:trPr>
          <w:trHeight w:val="567"/>
          <w:jc w:val="center"/>
        </w:trPr>
        <w:tc>
          <w:tcPr>
            <w:tcW w:w="851"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27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134"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709"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851"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134"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164"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664"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134"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992" w:type="dxa"/>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rsidTr="00086824">
        <w:trPr>
          <w:trHeight w:val="567"/>
          <w:jc w:val="center"/>
        </w:trPr>
        <w:tc>
          <w:tcPr>
            <w:tcW w:w="851"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27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134"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709"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851"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134"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164"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664"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134"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992" w:type="dxa"/>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rsidTr="00086824">
        <w:trPr>
          <w:trHeight w:val="567"/>
          <w:jc w:val="center"/>
        </w:trPr>
        <w:tc>
          <w:tcPr>
            <w:tcW w:w="851"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27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134"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709"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851"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134"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164"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664"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134"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992" w:type="dxa"/>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rsidTr="00086824">
        <w:trPr>
          <w:trHeight w:val="567"/>
          <w:jc w:val="center"/>
        </w:trPr>
        <w:tc>
          <w:tcPr>
            <w:tcW w:w="851"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27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134"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709"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851"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134"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164"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664"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134"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992" w:type="dxa"/>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rsidTr="00086824">
        <w:trPr>
          <w:trHeight w:val="567"/>
          <w:jc w:val="center"/>
        </w:trPr>
        <w:tc>
          <w:tcPr>
            <w:tcW w:w="851"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27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134"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709"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851"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134"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164"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664"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134"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992" w:type="dxa"/>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rsidTr="00086824">
        <w:trPr>
          <w:trHeight w:val="567"/>
          <w:jc w:val="center"/>
        </w:trPr>
        <w:tc>
          <w:tcPr>
            <w:tcW w:w="851" w:type="dxa"/>
            <w:vAlign w:val="center"/>
          </w:tcPr>
          <w:p w:rsidR="004718F1" w:rsidRDefault="004718F1">
            <w:pPr>
              <w:spacing w:line="360" w:lineRule="auto"/>
              <w:jc w:val="center"/>
              <w:rPr>
                <w:rFonts w:ascii="宋体"/>
                <w:color w:val="000000"/>
                <w:szCs w:val="21"/>
              </w:rPr>
            </w:pPr>
          </w:p>
        </w:tc>
        <w:tc>
          <w:tcPr>
            <w:tcW w:w="1275" w:type="dxa"/>
            <w:vAlign w:val="center"/>
          </w:tcPr>
          <w:p w:rsidR="004718F1" w:rsidRDefault="004718F1">
            <w:pPr>
              <w:spacing w:line="360" w:lineRule="auto"/>
              <w:jc w:val="center"/>
              <w:rPr>
                <w:rFonts w:ascii="宋体"/>
                <w:color w:val="000000"/>
                <w:szCs w:val="21"/>
              </w:rPr>
            </w:pPr>
          </w:p>
        </w:tc>
        <w:tc>
          <w:tcPr>
            <w:tcW w:w="1134" w:type="dxa"/>
            <w:vAlign w:val="center"/>
          </w:tcPr>
          <w:p w:rsidR="004718F1" w:rsidRDefault="004718F1">
            <w:pPr>
              <w:spacing w:line="360" w:lineRule="auto"/>
              <w:jc w:val="center"/>
              <w:rPr>
                <w:rFonts w:ascii="宋体"/>
                <w:color w:val="000000"/>
                <w:szCs w:val="21"/>
              </w:rPr>
            </w:pPr>
          </w:p>
        </w:tc>
        <w:tc>
          <w:tcPr>
            <w:tcW w:w="709" w:type="dxa"/>
            <w:vAlign w:val="center"/>
          </w:tcPr>
          <w:p w:rsidR="004718F1" w:rsidRDefault="004718F1">
            <w:pPr>
              <w:spacing w:line="360" w:lineRule="auto"/>
              <w:jc w:val="center"/>
              <w:rPr>
                <w:rFonts w:ascii="宋体"/>
                <w:color w:val="000000"/>
                <w:szCs w:val="21"/>
              </w:rPr>
            </w:pPr>
          </w:p>
        </w:tc>
        <w:tc>
          <w:tcPr>
            <w:tcW w:w="851" w:type="dxa"/>
            <w:vAlign w:val="center"/>
          </w:tcPr>
          <w:p w:rsidR="004718F1" w:rsidRDefault="004718F1">
            <w:pPr>
              <w:spacing w:line="360" w:lineRule="auto"/>
              <w:jc w:val="center"/>
              <w:rPr>
                <w:rFonts w:ascii="宋体"/>
                <w:color w:val="000000"/>
                <w:szCs w:val="21"/>
              </w:rPr>
            </w:pPr>
          </w:p>
        </w:tc>
        <w:tc>
          <w:tcPr>
            <w:tcW w:w="1134" w:type="dxa"/>
            <w:vAlign w:val="center"/>
          </w:tcPr>
          <w:p w:rsidR="004718F1" w:rsidRDefault="004718F1">
            <w:pPr>
              <w:spacing w:line="360" w:lineRule="auto"/>
              <w:jc w:val="center"/>
              <w:rPr>
                <w:rFonts w:ascii="宋体"/>
                <w:color w:val="000000"/>
                <w:szCs w:val="21"/>
              </w:rPr>
            </w:pPr>
          </w:p>
        </w:tc>
        <w:tc>
          <w:tcPr>
            <w:tcW w:w="1164" w:type="dxa"/>
            <w:vAlign w:val="center"/>
          </w:tcPr>
          <w:p w:rsidR="004718F1" w:rsidRDefault="004718F1">
            <w:pPr>
              <w:spacing w:line="360" w:lineRule="auto"/>
              <w:jc w:val="center"/>
              <w:rPr>
                <w:rFonts w:ascii="宋体"/>
                <w:color w:val="000000"/>
                <w:szCs w:val="21"/>
              </w:rPr>
            </w:pPr>
          </w:p>
        </w:tc>
        <w:tc>
          <w:tcPr>
            <w:tcW w:w="664" w:type="dxa"/>
            <w:vAlign w:val="center"/>
          </w:tcPr>
          <w:p w:rsidR="004718F1" w:rsidRDefault="004718F1">
            <w:pPr>
              <w:spacing w:line="360" w:lineRule="auto"/>
              <w:jc w:val="center"/>
              <w:rPr>
                <w:rFonts w:ascii="宋体"/>
                <w:color w:val="000000"/>
                <w:szCs w:val="21"/>
              </w:rPr>
            </w:pPr>
          </w:p>
        </w:tc>
        <w:tc>
          <w:tcPr>
            <w:tcW w:w="1134" w:type="dxa"/>
            <w:vAlign w:val="center"/>
          </w:tcPr>
          <w:p w:rsidR="004718F1" w:rsidRDefault="004718F1">
            <w:pPr>
              <w:spacing w:line="360" w:lineRule="auto"/>
              <w:jc w:val="center"/>
              <w:rPr>
                <w:rFonts w:ascii="宋体"/>
                <w:color w:val="000000"/>
                <w:szCs w:val="21"/>
              </w:rPr>
            </w:pPr>
          </w:p>
        </w:tc>
        <w:tc>
          <w:tcPr>
            <w:tcW w:w="992" w:type="dxa"/>
            <w:vAlign w:val="center"/>
          </w:tcPr>
          <w:p w:rsidR="004718F1" w:rsidRDefault="004718F1">
            <w:pPr>
              <w:spacing w:line="360" w:lineRule="auto"/>
              <w:jc w:val="center"/>
              <w:rPr>
                <w:rFonts w:ascii="宋体"/>
                <w:color w:val="000000"/>
                <w:szCs w:val="21"/>
              </w:rPr>
            </w:pPr>
          </w:p>
        </w:tc>
      </w:tr>
      <w:tr w:rsidR="004718F1" w:rsidTr="00086824">
        <w:trPr>
          <w:trHeight w:val="567"/>
          <w:jc w:val="center"/>
        </w:trPr>
        <w:tc>
          <w:tcPr>
            <w:tcW w:w="851"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27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134"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709"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851"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134"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164"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664"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134"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992" w:type="dxa"/>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rsidTr="00086824">
        <w:trPr>
          <w:trHeight w:val="567"/>
          <w:jc w:val="center"/>
        </w:trPr>
        <w:tc>
          <w:tcPr>
            <w:tcW w:w="851" w:type="dxa"/>
            <w:vAlign w:val="center"/>
          </w:tcPr>
          <w:p w:rsidR="004718F1" w:rsidRDefault="004718F1">
            <w:pPr>
              <w:spacing w:line="360" w:lineRule="auto"/>
              <w:jc w:val="center"/>
              <w:rPr>
                <w:rFonts w:ascii="宋体"/>
                <w:color w:val="000000"/>
                <w:szCs w:val="21"/>
              </w:rPr>
            </w:pPr>
          </w:p>
        </w:tc>
        <w:tc>
          <w:tcPr>
            <w:tcW w:w="1275" w:type="dxa"/>
            <w:vAlign w:val="center"/>
          </w:tcPr>
          <w:p w:rsidR="004718F1" w:rsidRDefault="004718F1">
            <w:pPr>
              <w:spacing w:line="360" w:lineRule="auto"/>
              <w:jc w:val="center"/>
              <w:rPr>
                <w:rFonts w:ascii="宋体"/>
                <w:color w:val="000000"/>
                <w:szCs w:val="21"/>
              </w:rPr>
            </w:pPr>
          </w:p>
        </w:tc>
        <w:tc>
          <w:tcPr>
            <w:tcW w:w="1134" w:type="dxa"/>
            <w:vAlign w:val="center"/>
          </w:tcPr>
          <w:p w:rsidR="004718F1" w:rsidRDefault="004718F1">
            <w:pPr>
              <w:spacing w:line="360" w:lineRule="auto"/>
              <w:jc w:val="center"/>
              <w:rPr>
                <w:rFonts w:ascii="宋体"/>
                <w:color w:val="000000"/>
                <w:szCs w:val="21"/>
              </w:rPr>
            </w:pPr>
          </w:p>
        </w:tc>
        <w:tc>
          <w:tcPr>
            <w:tcW w:w="709" w:type="dxa"/>
            <w:vAlign w:val="center"/>
          </w:tcPr>
          <w:p w:rsidR="004718F1" w:rsidRDefault="004718F1">
            <w:pPr>
              <w:spacing w:line="360" w:lineRule="auto"/>
              <w:jc w:val="center"/>
              <w:rPr>
                <w:rFonts w:ascii="宋体"/>
                <w:color w:val="000000"/>
                <w:szCs w:val="21"/>
              </w:rPr>
            </w:pPr>
          </w:p>
        </w:tc>
        <w:tc>
          <w:tcPr>
            <w:tcW w:w="851" w:type="dxa"/>
            <w:vAlign w:val="center"/>
          </w:tcPr>
          <w:p w:rsidR="004718F1" w:rsidRDefault="004718F1">
            <w:pPr>
              <w:spacing w:line="360" w:lineRule="auto"/>
              <w:jc w:val="center"/>
              <w:rPr>
                <w:rFonts w:ascii="宋体"/>
                <w:color w:val="000000"/>
                <w:szCs w:val="21"/>
              </w:rPr>
            </w:pPr>
          </w:p>
        </w:tc>
        <w:tc>
          <w:tcPr>
            <w:tcW w:w="1134" w:type="dxa"/>
            <w:vAlign w:val="center"/>
          </w:tcPr>
          <w:p w:rsidR="004718F1" w:rsidRDefault="004718F1">
            <w:pPr>
              <w:spacing w:line="360" w:lineRule="auto"/>
              <w:jc w:val="center"/>
              <w:rPr>
                <w:rFonts w:ascii="宋体"/>
                <w:color w:val="000000"/>
                <w:szCs w:val="21"/>
              </w:rPr>
            </w:pPr>
          </w:p>
        </w:tc>
        <w:tc>
          <w:tcPr>
            <w:tcW w:w="1164" w:type="dxa"/>
            <w:vAlign w:val="center"/>
          </w:tcPr>
          <w:p w:rsidR="004718F1" w:rsidRDefault="004718F1">
            <w:pPr>
              <w:spacing w:line="360" w:lineRule="auto"/>
              <w:jc w:val="center"/>
              <w:rPr>
                <w:rFonts w:ascii="宋体"/>
                <w:color w:val="000000"/>
                <w:szCs w:val="21"/>
              </w:rPr>
            </w:pPr>
          </w:p>
        </w:tc>
        <w:tc>
          <w:tcPr>
            <w:tcW w:w="664" w:type="dxa"/>
            <w:vAlign w:val="center"/>
          </w:tcPr>
          <w:p w:rsidR="004718F1" w:rsidRDefault="004718F1">
            <w:pPr>
              <w:spacing w:line="360" w:lineRule="auto"/>
              <w:jc w:val="center"/>
              <w:rPr>
                <w:rFonts w:ascii="宋体"/>
                <w:color w:val="000000"/>
                <w:szCs w:val="21"/>
              </w:rPr>
            </w:pPr>
          </w:p>
        </w:tc>
        <w:tc>
          <w:tcPr>
            <w:tcW w:w="1134" w:type="dxa"/>
            <w:vAlign w:val="center"/>
          </w:tcPr>
          <w:p w:rsidR="004718F1" w:rsidRDefault="004718F1">
            <w:pPr>
              <w:spacing w:line="360" w:lineRule="auto"/>
              <w:jc w:val="center"/>
              <w:rPr>
                <w:rFonts w:ascii="宋体"/>
                <w:color w:val="000000"/>
                <w:szCs w:val="21"/>
              </w:rPr>
            </w:pPr>
          </w:p>
        </w:tc>
        <w:tc>
          <w:tcPr>
            <w:tcW w:w="992" w:type="dxa"/>
            <w:vAlign w:val="center"/>
          </w:tcPr>
          <w:p w:rsidR="004718F1" w:rsidRDefault="004718F1">
            <w:pPr>
              <w:spacing w:line="360" w:lineRule="auto"/>
              <w:jc w:val="center"/>
              <w:rPr>
                <w:rFonts w:ascii="宋体"/>
                <w:color w:val="000000"/>
                <w:szCs w:val="21"/>
              </w:rPr>
            </w:pPr>
          </w:p>
        </w:tc>
      </w:tr>
      <w:tr w:rsidR="004718F1" w:rsidTr="00086824">
        <w:trPr>
          <w:trHeight w:val="567"/>
          <w:jc w:val="center"/>
        </w:trPr>
        <w:tc>
          <w:tcPr>
            <w:tcW w:w="851" w:type="dxa"/>
            <w:vAlign w:val="center"/>
          </w:tcPr>
          <w:p w:rsidR="004718F1" w:rsidRDefault="004718F1">
            <w:pPr>
              <w:spacing w:line="360" w:lineRule="auto"/>
              <w:jc w:val="center"/>
              <w:rPr>
                <w:rFonts w:ascii="宋体"/>
                <w:color w:val="000000"/>
                <w:szCs w:val="21"/>
              </w:rPr>
            </w:pPr>
          </w:p>
        </w:tc>
        <w:tc>
          <w:tcPr>
            <w:tcW w:w="1275" w:type="dxa"/>
            <w:vAlign w:val="center"/>
          </w:tcPr>
          <w:p w:rsidR="004718F1" w:rsidRDefault="004718F1">
            <w:pPr>
              <w:spacing w:line="360" w:lineRule="auto"/>
              <w:jc w:val="center"/>
              <w:rPr>
                <w:rFonts w:ascii="宋体"/>
                <w:color w:val="000000"/>
                <w:szCs w:val="21"/>
              </w:rPr>
            </w:pPr>
          </w:p>
        </w:tc>
        <w:tc>
          <w:tcPr>
            <w:tcW w:w="1134" w:type="dxa"/>
            <w:vAlign w:val="center"/>
          </w:tcPr>
          <w:p w:rsidR="004718F1" w:rsidRDefault="004718F1">
            <w:pPr>
              <w:spacing w:line="360" w:lineRule="auto"/>
              <w:jc w:val="center"/>
              <w:rPr>
                <w:rFonts w:ascii="宋体"/>
                <w:color w:val="000000"/>
                <w:szCs w:val="21"/>
              </w:rPr>
            </w:pPr>
          </w:p>
        </w:tc>
        <w:tc>
          <w:tcPr>
            <w:tcW w:w="709" w:type="dxa"/>
            <w:vAlign w:val="center"/>
          </w:tcPr>
          <w:p w:rsidR="004718F1" w:rsidRDefault="004718F1">
            <w:pPr>
              <w:spacing w:line="360" w:lineRule="auto"/>
              <w:jc w:val="center"/>
              <w:rPr>
                <w:rFonts w:ascii="宋体"/>
                <w:color w:val="000000"/>
                <w:szCs w:val="21"/>
              </w:rPr>
            </w:pPr>
          </w:p>
        </w:tc>
        <w:tc>
          <w:tcPr>
            <w:tcW w:w="851" w:type="dxa"/>
            <w:vAlign w:val="center"/>
          </w:tcPr>
          <w:p w:rsidR="004718F1" w:rsidRDefault="004718F1">
            <w:pPr>
              <w:spacing w:line="360" w:lineRule="auto"/>
              <w:jc w:val="center"/>
              <w:rPr>
                <w:rFonts w:ascii="宋体"/>
                <w:color w:val="000000"/>
                <w:szCs w:val="21"/>
              </w:rPr>
            </w:pPr>
          </w:p>
        </w:tc>
        <w:tc>
          <w:tcPr>
            <w:tcW w:w="1134" w:type="dxa"/>
            <w:vAlign w:val="center"/>
          </w:tcPr>
          <w:p w:rsidR="004718F1" w:rsidRDefault="004718F1">
            <w:pPr>
              <w:spacing w:line="360" w:lineRule="auto"/>
              <w:jc w:val="center"/>
              <w:rPr>
                <w:rFonts w:ascii="宋体"/>
                <w:color w:val="000000"/>
                <w:szCs w:val="21"/>
              </w:rPr>
            </w:pPr>
          </w:p>
        </w:tc>
        <w:tc>
          <w:tcPr>
            <w:tcW w:w="1164" w:type="dxa"/>
            <w:vAlign w:val="center"/>
          </w:tcPr>
          <w:p w:rsidR="004718F1" w:rsidRDefault="004718F1">
            <w:pPr>
              <w:spacing w:line="360" w:lineRule="auto"/>
              <w:jc w:val="center"/>
              <w:rPr>
                <w:rFonts w:ascii="宋体"/>
                <w:color w:val="000000"/>
                <w:szCs w:val="21"/>
              </w:rPr>
            </w:pPr>
          </w:p>
        </w:tc>
        <w:tc>
          <w:tcPr>
            <w:tcW w:w="664" w:type="dxa"/>
            <w:vAlign w:val="center"/>
          </w:tcPr>
          <w:p w:rsidR="004718F1" w:rsidRDefault="004718F1">
            <w:pPr>
              <w:spacing w:line="360" w:lineRule="auto"/>
              <w:jc w:val="center"/>
              <w:rPr>
                <w:rFonts w:ascii="宋体"/>
                <w:color w:val="000000"/>
                <w:szCs w:val="21"/>
              </w:rPr>
            </w:pPr>
          </w:p>
        </w:tc>
        <w:tc>
          <w:tcPr>
            <w:tcW w:w="1134" w:type="dxa"/>
            <w:vAlign w:val="center"/>
          </w:tcPr>
          <w:p w:rsidR="004718F1" w:rsidRDefault="004718F1">
            <w:pPr>
              <w:spacing w:line="360" w:lineRule="auto"/>
              <w:jc w:val="center"/>
              <w:rPr>
                <w:rFonts w:ascii="宋体"/>
                <w:color w:val="000000"/>
                <w:szCs w:val="21"/>
              </w:rPr>
            </w:pPr>
          </w:p>
        </w:tc>
        <w:tc>
          <w:tcPr>
            <w:tcW w:w="992" w:type="dxa"/>
            <w:vAlign w:val="center"/>
          </w:tcPr>
          <w:p w:rsidR="004718F1" w:rsidRDefault="004718F1">
            <w:pPr>
              <w:spacing w:line="360" w:lineRule="auto"/>
              <w:jc w:val="center"/>
              <w:rPr>
                <w:rFonts w:ascii="宋体"/>
                <w:color w:val="000000"/>
                <w:szCs w:val="21"/>
              </w:rPr>
            </w:pPr>
          </w:p>
        </w:tc>
      </w:tr>
      <w:tr w:rsidR="004718F1" w:rsidTr="00086824">
        <w:trPr>
          <w:trHeight w:val="567"/>
          <w:jc w:val="center"/>
        </w:trPr>
        <w:tc>
          <w:tcPr>
            <w:tcW w:w="851" w:type="dxa"/>
            <w:vAlign w:val="center"/>
          </w:tcPr>
          <w:p w:rsidR="004718F1" w:rsidRDefault="004718F1">
            <w:pPr>
              <w:spacing w:line="360" w:lineRule="auto"/>
              <w:jc w:val="center"/>
              <w:rPr>
                <w:rFonts w:ascii="宋体"/>
                <w:color w:val="000000"/>
                <w:szCs w:val="21"/>
              </w:rPr>
            </w:pPr>
          </w:p>
        </w:tc>
        <w:tc>
          <w:tcPr>
            <w:tcW w:w="1275" w:type="dxa"/>
            <w:vAlign w:val="center"/>
          </w:tcPr>
          <w:p w:rsidR="004718F1" w:rsidRDefault="004718F1">
            <w:pPr>
              <w:spacing w:line="360" w:lineRule="auto"/>
              <w:jc w:val="center"/>
              <w:rPr>
                <w:rFonts w:ascii="宋体"/>
                <w:color w:val="000000"/>
                <w:szCs w:val="21"/>
              </w:rPr>
            </w:pPr>
          </w:p>
        </w:tc>
        <w:tc>
          <w:tcPr>
            <w:tcW w:w="1134" w:type="dxa"/>
            <w:vAlign w:val="center"/>
          </w:tcPr>
          <w:p w:rsidR="004718F1" w:rsidRDefault="004718F1">
            <w:pPr>
              <w:spacing w:line="360" w:lineRule="auto"/>
              <w:jc w:val="center"/>
              <w:rPr>
                <w:rFonts w:ascii="宋体"/>
                <w:color w:val="000000"/>
                <w:szCs w:val="21"/>
              </w:rPr>
            </w:pPr>
          </w:p>
        </w:tc>
        <w:tc>
          <w:tcPr>
            <w:tcW w:w="709" w:type="dxa"/>
            <w:vAlign w:val="center"/>
          </w:tcPr>
          <w:p w:rsidR="004718F1" w:rsidRDefault="004718F1">
            <w:pPr>
              <w:spacing w:line="360" w:lineRule="auto"/>
              <w:jc w:val="center"/>
              <w:rPr>
                <w:rFonts w:ascii="宋体"/>
                <w:color w:val="000000"/>
                <w:szCs w:val="21"/>
              </w:rPr>
            </w:pPr>
          </w:p>
        </w:tc>
        <w:tc>
          <w:tcPr>
            <w:tcW w:w="851" w:type="dxa"/>
            <w:vAlign w:val="center"/>
          </w:tcPr>
          <w:p w:rsidR="004718F1" w:rsidRDefault="004718F1">
            <w:pPr>
              <w:spacing w:line="360" w:lineRule="auto"/>
              <w:jc w:val="center"/>
              <w:rPr>
                <w:rFonts w:ascii="宋体"/>
                <w:color w:val="000000"/>
                <w:szCs w:val="21"/>
              </w:rPr>
            </w:pPr>
          </w:p>
        </w:tc>
        <w:tc>
          <w:tcPr>
            <w:tcW w:w="1134" w:type="dxa"/>
            <w:vAlign w:val="center"/>
          </w:tcPr>
          <w:p w:rsidR="004718F1" w:rsidRDefault="004718F1">
            <w:pPr>
              <w:spacing w:line="360" w:lineRule="auto"/>
              <w:jc w:val="center"/>
              <w:rPr>
                <w:rFonts w:ascii="宋体"/>
                <w:color w:val="000000"/>
                <w:szCs w:val="21"/>
              </w:rPr>
            </w:pPr>
          </w:p>
        </w:tc>
        <w:tc>
          <w:tcPr>
            <w:tcW w:w="1164" w:type="dxa"/>
            <w:vAlign w:val="center"/>
          </w:tcPr>
          <w:p w:rsidR="004718F1" w:rsidRDefault="004718F1">
            <w:pPr>
              <w:spacing w:line="360" w:lineRule="auto"/>
              <w:jc w:val="center"/>
              <w:rPr>
                <w:rFonts w:ascii="宋体"/>
                <w:color w:val="000000"/>
                <w:szCs w:val="21"/>
              </w:rPr>
            </w:pPr>
          </w:p>
        </w:tc>
        <w:tc>
          <w:tcPr>
            <w:tcW w:w="664" w:type="dxa"/>
            <w:vAlign w:val="center"/>
          </w:tcPr>
          <w:p w:rsidR="004718F1" w:rsidRDefault="004718F1">
            <w:pPr>
              <w:spacing w:line="360" w:lineRule="auto"/>
              <w:jc w:val="center"/>
              <w:rPr>
                <w:rFonts w:ascii="宋体"/>
                <w:color w:val="000000"/>
                <w:szCs w:val="21"/>
              </w:rPr>
            </w:pPr>
          </w:p>
        </w:tc>
        <w:tc>
          <w:tcPr>
            <w:tcW w:w="1134" w:type="dxa"/>
            <w:vAlign w:val="center"/>
          </w:tcPr>
          <w:p w:rsidR="004718F1" w:rsidRDefault="004718F1">
            <w:pPr>
              <w:spacing w:line="360" w:lineRule="auto"/>
              <w:jc w:val="center"/>
              <w:rPr>
                <w:rFonts w:ascii="宋体"/>
                <w:color w:val="000000"/>
                <w:szCs w:val="21"/>
              </w:rPr>
            </w:pPr>
          </w:p>
        </w:tc>
        <w:tc>
          <w:tcPr>
            <w:tcW w:w="992" w:type="dxa"/>
            <w:vAlign w:val="center"/>
          </w:tcPr>
          <w:p w:rsidR="004718F1" w:rsidRDefault="004718F1">
            <w:pPr>
              <w:spacing w:line="360" w:lineRule="auto"/>
              <w:jc w:val="center"/>
              <w:rPr>
                <w:rFonts w:ascii="宋体"/>
                <w:color w:val="000000"/>
                <w:szCs w:val="21"/>
              </w:rPr>
            </w:pPr>
          </w:p>
        </w:tc>
      </w:tr>
      <w:tr w:rsidR="004718F1" w:rsidTr="00086824">
        <w:trPr>
          <w:trHeight w:val="567"/>
          <w:jc w:val="center"/>
        </w:trPr>
        <w:tc>
          <w:tcPr>
            <w:tcW w:w="851" w:type="dxa"/>
            <w:vAlign w:val="center"/>
          </w:tcPr>
          <w:p w:rsidR="004718F1" w:rsidRDefault="004718F1">
            <w:pPr>
              <w:spacing w:line="360" w:lineRule="auto"/>
              <w:jc w:val="center"/>
              <w:rPr>
                <w:rFonts w:ascii="宋体"/>
                <w:color w:val="000000"/>
                <w:szCs w:val="21"/>
              </w:rPr>
            </w:pPr>
          </w:p>
        </w:tc>
        <w:tc>
          <w:tcPr>
            <w:tcW w:w="1275" w:type="dxa"/>
            <w:vAlign w:val="center"/>
          </w:tcPr>
          <w:p w:rsidR="004718F1" w:rsidRDefault="004718F1">
            <w:pPr>
              <w:spacing w:line="360" w:lineRule="auto"/>
              <w:jc w:val="center"/>
              <w:rPr>
                <w:rFonts w:ascii="宋体"/>
                <w:color w:val="000000"/>
                <w:szCs w:val="21"/>
              </w:rPr>
            </w:pPr>
          </w:p>
        </w:tc>
        <w:tc>
          <w:tcPr>
            <w:tcW w:w="1134" w:type="dxa"/>
            <w:vAlign w:val="center"/>
          </w:tcPr>
          <w:p w:rsidR="004718F1" w:rsidRDefault="004718F1">
            <w:pPr>
              <w:spacing w:line="360" w:lineRule="auto"/>
              <w:jc w:val="center"/>
              <w:rPr>
                <w:rFonts w:ascii="宋体"/>
                <w:color w:val="000000"/>
                <w:szCs w:val="21"/>
              </w:rPr>
            </w:pPr>
          </w:p>
        </w:tc>
        <w:tc>
          <w:tcPr>
            <w:tcW w:w="709" w:type="dxa"/>
            <w:vAlign w:val="center"/>
          </w:tcPr>
          <w:p w:rsidR="004718F1" w:rsidRDefault="004718F1">
            <w:pPr>
              <w:spacing w:line="360" w:lineRule="auto"/>
              <w:jc w:val="center"/>
              <w:rPr>
                <w:rFonts w:ascii="宋体"/>
                <w:color w:val="000000"/>
                <w:szCs w:val="21"/>
              </w:rPr>
            </w:pPr>
          </w:p>
        </w:tc>
        <w:tc>
          <w:tcPr>
            <w:tcW w:w="851" w:type="dxa"/>
            <w:vAlign w:val="center"/>
          </w:tcPr>
          <w:p w:rsidR="004718F1" w:rsidRDefault="004718F1">
            <w:pPr>
              <w:spacing w:line="360" w:lineRule="auto"/>
              <w:jc w:val="center"/>
              <w:rPr>
                <w:rFonts w:ascii="宋体"/>
                <w:color w:val="000000"/>
                <w:szCs w:val="21"/>
              </w:rPr>
            </w:pPr>
          </w:p>
        </w:tc>
        <w:tc>
          <w:tcPr>
            <w:tcW w:w="1134" w:type="dxa"/>
            <w:vAlign w:val="center"/>
          </w:tcPr>
          <w:p w:rsidR="004718F1" w:rsidRDefault="004718F1">
            <w:pPr>
              <w:spacing w:line="360" w:lineRule="auto"/>
              <w:jc w:val="center"/>
              <w:rPr>
                <w:rFonts w:ascii="宋体"/>
                <w:color w:val="000000"/>
                <w:szCs w:val="21"/>
              </w:rPr>
            </w:pPr>
          </w:p>
        </w:tc>
        <w:tc>
          <w:tcPr>
            <w:tcW w:w="1164" w:type="dxa"/>
            <w:vAlign w:val="center"/>
          </w:tcPr>
          <w:p w:rsidR="004718F1" w:rsidRDefault="004718F1">
            <w:pPr>
              <w:spacing w:line="360" w:lineRule="auto"/>
              <w:jc w:val="center"/>
              <w:rPr>
                <w:rFonts w:ascii="宋体"/>
                <w:color w:val="000000"/>
                <w:szCs w:val="21"/>
              </w:rPr>
            </w:pPr>
          </w:p>
        </w:tc>
        <w:tc>
          <w:tcPr>
            <w:tcW w:w="664" w:type="dxa"/>
            <w:vAlign w:val="center"/>
          </w:tcPr>
          <w:p w:rsidR="004718F1" w:rsidRDefault="004718F1">
            <w:pPr>
              <w:spacing w:line="360" w:lineRule="auto"/>
              <w:jc w:val="center"/>
              <w:rPr>
                <w:rFonts w:ascii="宋体"/>
                <w:color w:val="000000"/>
                <w:szCs w:val="21"/>
              </w:rPr>
            </w:pPr>
          </w:p>
        </w:tc>
        <w:tc>
          <w:tcPr>
            <w:tcW w:w="1134" w:type="dxa"/>
            <w:vAlign w:val="center"/>
          </w:tcPr>
          <w:p w:rsidR="004718F1" w:rsidRDefault="004718F1">
            <w:pPr>
              <w:spacing w:line="360" w:lineRule="auto"/>
              <w:jc w:val="center"/>
              <w:rPr>
                <w:rFonts w:ascii="宋体"/>
                <w:color w:val="000000"/>
                <w:szCs w:val="21"/>
              </w:rPr>
            </w:pPr>
          </w:p>
        </w:tc>
        <w:tc>
          <w:tcPr>
            <w:tcW w:w="992" w:type="dxa"/>
            <w:vAlign w:val="center"/>
          </w:tcPr>
          <w:p w:rsidR="004718F1" w:rsidRDefault="004718F1">
            <w:pPr>
              <w:spacing w:line="360" w:lineRule="auto"/>
              <w:jc w:val="center"/>
              <w:rPr>
                <w:rFonts w:ascii="宋体"/>
                <w:color w:val="000000"/>
                <w:szCs w:val="21"/>
              </w:rPr>
            </w:pPr>
          </w:p>
        </w:tc>
      </w:tr>
      <w:tr w:rsidR="004718F1" w:rsidTr="00086824">
        <w:trPr>
          <w:trHeight w:val="567"/>
          <w:jc w:val="center"/>
        </w:trPr>
        <w:tc>
          <w:tcPr>
            <w:tcW w:w="851" w:type="dxa"/>
            <w:vAlign w:val="center"/>
          </w:tcPr>
          <w:p w:rsidR="004718F1" w:rsidRDefault="004718F1">
            <w:pPr>
              <w:spacing w:line="360" w:lineRule="auto"/>
              <w:jc w:val="center"/>
              <w:rPr>
                <w:rFonts w:ascii="宋体"/>
                <w:color w:val="000000"/>
                <w:szCs w:val="21"/>
              </w:rPr>
            </w:pPr>
          </w:p>
        </w:tc>
        <w:tc>
          <w:tcPr>
            <w:tcW w:w="1275" w:type="dxa"/>
            <w:vAlign w:val="center"/>
          </w:tcPr>
          <w:p w:rsidR="004718F1" w:rsidRDefault="004718F1">
            <w:pPr>
              <w:spacing w:line="360" w:lineRule="auto"/>
              <w:jc w:val="center"/>
              <w:rPr>
                <w:rFonts w:ascii="宋体"/>
                <w:color w:val="000000"/>
                <w:szCs w:val="21"/>
              </w:rPr>
            </w:pPr>
          </w:p>
        </w:tc>
        <w:tc>
          <w:tcPr>
            <w:tcW w:w="1134" w:type="dxa"/>
            <w:vAlign w:val="center"/>
          </w:tcPr>
          <w:p w:rsidR="004718F1" w:rsidRDefault="004718F1">
            <w:pPr>
              <w:spacing w:line="360" w:lineRule="auto"/>
              <w:jc w:val="center"/>
              <w:rPr>
                <w:rFonts w:ascii="宋体"/>
                <w:color w:val="000000"/>
                <w:szCs w:val="21"/>
              </w:rPr>
            </w:pPr>
          </w:p>
        </w:tc>
        <w:tc>
          <w:tcPr>
            <w:tcW w:w="709" w:type="dxa"/>
            <w:vAlign w:val="center"/>
          </w:tcPr>
          <w:p w:rsidR="004718F1" w:rsidRDefault="004718F1">
            <w:pPr>
              <w:spacing w:line="360" w:lineRule="auto"/>
              <w:jc w:val="center"/>
              <w:rPr>
                <w:rFonts w:ascii="宋体"/>
                <w:color w:val="000000"/>
                <w:szCs w:val="21"/>
              </w:rPr>
            </w:pPr>
          </w:p>
        </w:tc>
        <w:tc>
          <w:tcPr>
            <w:tcW w:w="851" w:type="dxa"/>
            <w:vAlign w:val="center"/>
          </w:tcPr>
          <w:p w:rsidR="004718F1" w:rsidRDefault="004718F1">
            <w:pPr>
              <w:spacing w:line="360" w:lineRule="auto"/>
              <w:jc w:val="center"/>
              <w:rPr>
                <w:rFonts w:ascii="宋体"/>
                <w:color w:val="000000"/>
                <w:szCs w:val="21"/>
              </w:rPr>
            </w:pPr>
          </w:p>
        </w:tc>
        <w:tc>
          <w:tcPr>
            <w:tcW w:w="1134" w:type="dxa"/>
            <w:vAlign w:val="center"/>
          </w:tcPr>
          <w:p w:rsidR="004718F1" w:rsidRDefault="004718F1">
            <w:pPr>
              <w:spacing w:line="360" w:lineRule="auto"/>
              <w:jc w:val="center"/>
              <w:rPr>
                <w:rFonts w:ascii="宋体"/>
                <w:color w:val="000000"/>
                <w:szCs w:val="21"/>
              </w:rPr>
            </w:pPr>
          </w:p>
        </w:tc>
        <w:tc>
          <w:tcPr>
            <w:tcW w:w="1164" w:type="dxa"/>
            <w:vAlign w:val="center"/>
          </w:tcPr>
          <w:p w:rsidR="004718F1" w:rsidRDefault="004718F1">
            <w:pPr>
              <w:spacing w:line="360" w:lineRule="auto"/>
              <w:jc w:val="center"/>
              <w:rPr>
                <w:rFonts w:ascii="宋体"/>
                <w:color w:val="000000"/>
                <w:szCs w:val="21"/>
              </w:rPr>
            </w:pPr>
          </w:p>
        </w:tc>
        <w:tc>
          <w:tcPr>
            <w:tcW w:w="664" w:type="dxa"/>
            <w:vAlign w:val="center"/>
          </w:tcPr>
          <w:p w:rsidR="004718F1" w:rsidRDefault="004718F1">
            <w:pPr>
              <w:spacing w:line="360" w:lineRule="auto"/>
              <w:jc w:val="center"/>
              <w:rPr>
                <w:rFonts w:ascii="宋体"/>
                <w:color w:val="000000"/>
                <w:szCs w:val="21"/>
              </w:rPr>
            </w:pPr>
          </w:p>
        </w:tc>
        <w:tc>
          <w:tcPr>
            <w:tcW w:w="1134" w:type="dxa"/>
            <w:vAlign w:val="center"/>
          </w:tcPr>
          <w:p w:rsidR="004718F1" w:rsidRDefault="004718F1">
            <w:pPr>
              <w:spacing w:line="360" w:lineRule="auto"/>
              <w:jc w:val="center"/>
              <w:rPr>
                <w:rFonts w:ascii="宋体"/>
                <w:color w:val="000000"/>
                <w:szCs w:val="21"/>
              </w:rPr>
            </w:pPr>
          </w:p>
        </w:tc>
        <w:tc>
          <w:tcPr>
            <w:tcW w:w="992" w:type="dxa"/>
            <w:vAlign w:val="center"/>
          </w:tcPr>
          <w:p w:rsidR="004718F1" w:rsidRDefault="004718F1">
            <w:pPr>
              <w:spacing w:line="360" w:lineRule="auto"/>
              <w:jc w:val="center"/>
              <w:rPr>
                <w:rFonts w:ascii="宋体"/>
                <w:color w:val="000000"/>
                <w:szCs w:val="21"/>
              </w:rPr>
            </w:pPr>
          </w:p>
        </w:tc>
      </w:tr>
      <w:tr w:rsidR="004718F1" w:rsidTr="00086824">
        <w:trPr>
          <w:trHeight w:val="567"/>
          <w:jc w:val="center"/>
        </w:trPr>
        <w:tc>
          <w:tcPr>
            <w:tcW w:w="851" w:type="dxa"/>
            <w:vAlign w:val="center"/>
          </w:tcPr>
          <w:p w:rsidR="004718F1" w:rsidRDefault="004718F1">
            <w:pPr>
              <w:spacing w:line="360" w:lineRule="auto"/>
              <w:jc w:val="center"/>
              <w:rPr>
                <w:rFonts w:ascii="宋体"/>
                <w:color w:val="000000"/>
                <w:szCs w:val="21"/>
              </w:rPr>
            </w:pPr>
          </w:p>
        </w:tc>
        <w:tc>
          <w:tcPr>
            <w:tcW w:w="1275" w:type="dxa"/>
            <w:vAlign w:val="center"/>
          </w:tcPr>
          <w:p w:rsidR="004718F1" w:rsidRDefault="004718F1">
            <w:pPr>
              <w:spacing w:line="360" w:lineRule="auto"/>
              <w:jc w:val="center"/>
              <w:rPr>
                <w:rFonts w:ascii="宋体"/>
                <w:color w:val="000000"/>
                <w:szCs w:val="21"/>
              </w:rPr>
            </w:pPr>
          </w:p>
        </w:tc>
        <w:tc>
          <w:tcPr>
            <w:tcW w:w="1134" w:type="dxa"/>
            <w:vAlign w:val="center"/>
          </w:tcPr>
          <w:p w:rsidR="004718F1" w:rsidRDefault="004718F1">
            <w:pPr>
              <w:spacing w:line="360" w:lineRule="auto"/>
              <w:jc w:val="center"/>
              <w:rPr>
                <w:rFonts w:ascii="宋体"/>
                <w:color w:val="000000"/>
                <w:szCs w:val="21"/>
              </w:rPr>
            </w:pPr>
          </w:p>
        </w:tc>
        <w:tc>
          <w:tcPr>
            <w:tcW w:w="709" w:type="dxa"/>
            <w:vAlign w:val="center"/>
          </w:tcPr>
          <w:p w:rsidR="004718F1" w:rsidRDefault="004718F1">
            <w:pPr>
              <w:spacing w:line="360" w:lineRule="auto"/>
              <w:jc w:val="center"/>
              <w:rPr>
                <w:rFonts w:ascii="宋体"/>
                <w:color w:val="000000"/>
                <w:szCs w:val="21"/>
              </w:rPr>
            </w:pPr>
          </w:p>
        </w:tc>
        <w:tc>
          <w:tcPr>
            <w:tcW w:w="851" w:type="dxa"/>
            <w:vAlign w:val="center"/>
          </w:tcPr>
          <w:p w:rsidR="004718F1" w:rsidRDefault="004718F1">
            <w:pPr>
              <w:spacing w:line="360" w:lineRule="auto"/>
              <w:jc w:val="center"/>
              <w:rPr>
                <w:rFonts w:ascii="宋体"/>
                <w:color w:val="000000"/>
                <w:szCs w:val="21"/>
              </w:rPr>
            </w:pPr>
          </w:p>
        </w:tc>
        <w:tc>
          <w:tcPr>
            <w:tcW w:w="1134" w:type="dxa"/>
            <w:vAlign w:val="center"/>
          </w:tcPr>
          <w:p w:rsidR="004718F1" w:rsidRDefault="004718F1">
            <w:pPr>
              <w:spacing w:line="360" w:lineRule="auto"/>
              <w:jc w:val="center"/>
              <w:rPr>
                <w:rFonts w:ascii="宋体"/>
                <w:color w:val="000000"/>
                <w:szCs w:val="21"/>
              </w:rPr>
            </w:pPr>
          </w:p>
        </w:tc>
        <w:tc>
          <w:tcPr>
            <w:tcW w:w="1164" w:type="dxa"/>
            <w:vAlign w:val="center"/>
          </w:tcPr>
          <w:p w:rsidR="004718F1" w:rsidRDefault="004718F1">
            <w:pPr>
              <w:spacing w:line="360" w:lineRule="auto"/>
              <w:jc w:val="center"/>
              <w:rPr>
                <w:rFonts w:ascii="宋体"/>
                <w:color w:val="000000"/>
                <w:szCs w:val="21"/>
              </w:rPr>
            </w:pPr>
          </w:p>
        </w:tc>
        <w:tc>
          <w:tcPr>
            <w:tcW w:w="664" w:type="dxa"/>
            <w:vAlign w:val="center"/>
          </w:tcPr>
          <w:p w:rsidR="004718F1" w:rsidRDefault="004718F1">
            <w:pPr>
              <w:spacing w:line="360" w:lineRule="auto"/>
              <w:jc w:val="center"/>
              <w:rPr>
                <w:rFonts w:ascii="宋体"/>
                <w:color w:val="000000"/>
                <w:szCs w:val="21"/>
              </w:rPr>
            </w:pPr>
          </w:p>
        </w:tc>
        <w:tc>
          <w:tcPr>
            <w:tcW w:w="1134" w:type="dxa"/>
            <w:vAlign w:val="center"/>
          </w:tcPr>
          <w:p w:rsidR="004718F1" w:rsidRDefault="004718F1">
            <w:pPr>
              <w:spacing w:line="360" w:lineRule="auto"/>
              <w:jc w:val="center"/>
              <w:rPr>
                <w:rFonts w:ascii="宋体"/>
                <w:color w:val="000000"/>
                <w:szCs w:val="21"/>
              </w:rPr>
            </w:pPr>
          </w:p>
        </w:tc>
        <w:tc>
          <w:tcPr>
            <w:tcW w:w="992" w:type="dxa"/>
            <w:vAlign w:val="center"/>
          </w:tcPr>
          <w:p w:rsidR="004718F1" w:rsidRDefault="004718F1">
            <w:pPr>
              <w:spacing w:line="360" w:lineRule="auto"/>
              <w:jc w:val="center"/>
              <w:rPr>
                <w:rFonts w:ascii="宋体"/>
                <w:color w:val="000000"/>
                <w:szCs w:val="21"/>
              </w:rPr>
            </w:pPr>
          </w:p>
        </w:tc>
      </w:tr>
      <w:tr w:rsidR="004718F1" w:rsidTr="00086824">
        <w:trPr>
          <w:trHeight w:val="567"/>
          <w:jc w:val="center"/>
        </w:trPr>
        <w:tc>
          <w:tcPr>
            <w:tcW w:w="851" w:type="dxa"/>
            <w:vAlign w:val="center"/>
          </w:tcPr>
          <w:p w:rsidR="004718F1" w:rsidRDefault="004718F1">
            <w:pPr>
              <w:spacing w:line="360" w:lineRule="auto"/>
              <w:jc w:val="center"/>
              <w:rPr>
                <w:rFonts w:ascii="宋体"/>
                <w:color w:val="000000"/>
                <w:szCs w:val="21"/>
              </w:rPr>
            </w:pPr>
          </w:p>
        </w:tc>
        <w:tc>
          <w:tcPr>
            <w:tcW w:w="1275" w:type="dxa"/>
            <w:vAlign w:val="center"/>
          </w:tcPr>
          <w:p w:rsidR="004718F1" w:rsidRDefault="004718F1">
            <w:pPr>
              <w:spacing w:line="360" w:lineRule="auto"/>
              <w:jc w:val="center"/>
              <w:rPr>
                <w:rFonts w:ascii="宋体"/>
                <w:color w:val="000000"/>
                <w:szCs w:val="21"/>
              </w:rPr>
            </w:pPr>
          </w:p>
        </w:tc>
        <w:tc>
          <w:tcPr>
            <w:tcW w:w="1134" w:type="dxa"/>
            <w:vAlign w:val="center"/>
          </w:tcPr>
          <w:p w:rsidR="004718F1" w:rsidRDefault="004718F1">
            <w:pPr>
              <w:spacing w:line="360" w:lineRule="auto"/>
              <w:jc w:val="center"/>
              <w:rPr>
                <w:rFonts w:ascii="宋体"/>
                <w:color w:val="000000"/>
                <w:szCs w:val="21"/>
              </w:rPr>
            </w:pPr>
          </w:p>
        </w:tc>
        <w:tc>
          <w:tcPr>
            <w:tcW w:w="709" w:type="dxa"/>
            <w:vAlign w:val="center"/>
          </w:tcPr>
          <w:p w:rsidR="004718F1" w:rsidRDefault="004718F1">
            <w:pPr>
              <w:spacing w:line="360" w:lineRule="auto"/>
              <w:jc w:val="center"/>
              <w:rPr>
                <w:rFonts w:ascii="宋体"/>
                <w:color w:val="000000"/>
                <w:szCs w:val="21"/>
              </w:rPr>
            </w:pPr>
          </w:p>
        </w:tc>
        <w:tc>
          <w:tcPr>
            <w:tcW w:w="851" w:type="dxa"/>
            <w:vAlign w:val="center"/>
          </w:tcPr>
          <w:p w:rsidR="004718F1" w:rsidRDefault="004718F1">
            <w:pPr>
              <w:spacing w:line="360" w:lineRule="auto"/>
              <w:jc w:val="center"/>
              <w:rPr>
                <w:rFonts w:ascii="宋体"/>
                <w:color w:val="000000"/>
                <w:szCs w:val="21"/>
              </w:rPr>
            </w:pPr>
          </w:p>
        </w:tc>
        <w:tc>
          <w:tcPr>
            <w:tcW w:w="1134" w:type="dxa"/>
            <w:vAlign w:val="center"/>
          </w:tcPr>
          <w:p w:rsidR="004718F1" w:rsidRDefault="004718F1">
            <w:pPr>
              <w:spacing w:line="360" w:lineRule="auto"/>
              <w:jc w:val="center"/>
              <w:rPr>
                <w:rFonts w:ascii="宋体"/>
                <w:color w:val="000000"/>
                <w:szCs w:val="21"/>
              </w:rPr>
            </w:pPr>
          </w:p>
        </w:tc>
        <w:tc>
          <w:tcPr>
            <w:tcW w:w="1164" w:type="dxa"/>
            <w:vAlign w:val="center"/>
          </w:tcPr>
          <w:p w:rsidR="004718F1" w:rsidRDefault="004718F1">
            <w:pPr>
              <w:spacing w:line="360" w:lineRule="auto"/>
              <w:jc w:val="center"/>
              <w:rPr>
                <w:rFonts w:ascii="宋体"/>
                <w:color w:val="000000"/>
                <w:szCs w:val="21"/>
              </w:rPr>
            </w:pPr>
          </w:p>
        </w:tc>
        <w:tc>
          <w:tcPr>
            <w:tcW w:w="664" w:type="dxa"/>
            <w:vAlign w:val="center"/>
          </w:tcPr>
          <w:p w:rsidR="004718F1" w:rsidRDefault="004718F1">
            <w:pPr>
              <w:spacing w:line="360" w:lineRule="auto"/>
              <w:jc w:val="center"/>
              <w:rPr>
                <w:rFonts w:ascii="宋体"/>
                <w:color w:val="000000"/>
                <w:szCs w:val="21"/>
              </w:rPr>
            </w:pPr>
          </w:p>
        </w:tc>
        <w:tc>
          <w:tcPr>
            <w:tcW w:w="1134" w:type="dxa"/>
            <w:vAlign w:val="center"/>
          </w:tcPr>
          <w:p w:rsidR="004718F1" w:rsidRDefault="004718F1">
            <w:pPr>
              <w:spacing w:line="360" w:lineRule="auto"/>
              <w:jc w:val="center"/>
              <w:rPr>
                <w:rFonts w:ascii="宋体"/>
                <w:color w:val="000000"/>
                <w:szCs w:val="21"/>
              </w:rPr>
            </w:pPr>
          </w:p>
        </w:tc>
        <w:tc>
          <w:tcPr>
            <w:tcW w:w="992" w:type="dxa"/>
            <w:vAlign w:val="center"/>
          </w:tcPr>
          <w:p w:rsidR="004718F1" w:rsidRDefault="004718F1">
            <w:pPr>
              <w:spacing w:line="360" w:lineRule="auto"/>
              <w:jc w:val="center"/>
              <w:rPr>
                <w:rFonts w:ascii="宋体"/>
                <w:color w:val="000000"/>
                <w:szCs w:val="21"/>
              </w:rPr>
            </w:pPr>
          </w:p>
        </w:tc>
      </w:tr>
      <w:tr w:rsidR="004718F1" w:rsidTr="00086824">
        <w:trPr>
          <w:trHeight w:val="567"/>
          <w:jc w:val="center"/>
        </w:trPr>
        <w:tc>
          <w:tcPr>
            <w:tcW w:w="851" w:type="dxa"/>
            <w:tcBorders>
              <w:bottom w:val="single" w:sz="12" w:space="0" w:color="auto"/>
            </w:tcBorders>
            <w:vAlign w:val="center"/>
          </w:tcPr>
          <w:p w:rsidR="004718F1" w:rsidRDefault="004718F1">
            <w:pPr>
              <w:spacing w:line="360" w:lineRule="auto"/>
              <w:jc w:val="center"/>
              <w:rPr>
                <w:rFonts w:ascii="宋体"/>
                <w:color w:val="000000"/>
                <w:szCs w:val="21"/>
              </w:rPr>
            </w:pPr>
          </w:p>
        </w:tc>
        <w:tc>
          <w:tcPr>
            <w:tcW w:w="1275" w:type="dxa"/>
            <w:tcBorders>
              <w:bottom w:val="single" w:sz="12" w:space="0" w:color="auto"/>
            </w:tcBorders>
            <w:vAlign w:val="center"/>
          </w:tcPr>
          <w:p w:rsidR="004718F1" w:rsidRDefault="004718F1">
            <w:pPr>
              <w:spacing w:line="360" w:lineRule="auto"/>
              <w:jc w:val="center"/>
              <w:rPr>
                <w:rFonts w:ascii="宋体"/>
                <w:color w:val="000000"/>
                <w:szCs w:val="21"/>
              </w:rPr>
            </w:pPr>
          </w:p>
        </w:tc>
        <w:tc>
          <w:tcPr>
            <w:tcW w:w="1134" w:type="dxa"/>
            <w:tcBorders>
              <w:bottom w:val="single" w:sz="12" w:space="0" w:color="auto"/>
            </w:tcBorders>
            <w:vAlign w:val="center"/>
          </w:tcPr>
          <w:p w:rsidR="004718F1" w:rsidRDefault="004718F1">
            <w:pPr>
              <w:spacing w:line="360" w:lineRule="auto"/>
              <w:jc w:val="center"/>
              <w:rPr>
                <w:rFonts w:ascii="宋体"/>
                <w:color w:val="000000"/>
                <w:szCs w:val="21"/>
              </w:rPr>
            </w:pPr>
          </w:p>
        </w:tc>
        <w:tc>
          <w:tcPr>
            <w:tcW w:w="709" w:type="dxa"/>
            <w:tcBorders>
              <w:bottom w:val="single" w:sz="12" w:space="0" w:color="auto"/>
            </w:tcBorders>
            <w:vAlign w:val="center"/>
          </w:tcPr>
          <w:p w:rsidR="004718F1" w:rsidRDefault="004718F1">
            <w:pPr>
              <w:spacing w:line="360" w:lineRule="auto"/>
              <w:jc w:val="center"/>
              <w:rPr>
                <w:rFonts w:ascii="宋体"/>
                <w:color w:val="000000"/>
                <w:szCs w:val="21"/>
              </w:rPr>
            </w:pPr>
          </w:p>
        </w:tc>
        <w:tc>
          <w:tcPr>
            <w:tcW w:w="851" w:type="dxa"/>
            <w:tcBorders>
              <w:bottom w:val="single" w:sz="12" w:space="0" w:color="auto"/>
            </w:tcBorders>
            <w:vAlign w:val="center"/>
          </w:tcPr>
          <w:p w:rsidR="004718F1" w:rsidRDefault="004718F1">
            <w:pPr>
              <w:spacing w:line="360" w:lineRule="auto"/>
              <w:jc w:val="center"/>
              <w:rPr>
                <w:rFonts w:ascii="宋体"/>
                <w:color w:val="000000"/>
                <w:szCs w:val="21"/>
              </w:rPr>
            </w:pPr>
          </w:p>
        </w:tc>
        <w:tc>
          <w:tcPr>
            <w:tcW w:w="1134" w:type="dxa"/>
            <w:tcBorders>
              <w:bottom w:val="single" w:sz="12" w:space="0" w:color="auto"/>
            </w:tcBorders>
            <w:vAlign w:val="center"/>
          </w:tcPr>
          <w:p w:rsidR="004718F1" w:rsidRDefault="004718F1">
            <w:pPr>
              <w:spacing w:line="360" w:lineRule="auto"/>
              <w:jc w:val="center"/>
              <w:rPr>
                <w:rFonts w:ascii="宋体"/>
                <w:color w:val="000000"/>
                <w:szCs w:val="21"/>
              </w:rPr>
            </w:pPr>
          </w:p>
        </w:tc>
        <w:tc>
          <w:tcPr>
            <w:tcW w:w="1164" w:type="dxa"/>
            <w:tcBorders>
              <w:bottom w:val="single" w:sz="12" w:space="0" w:color="auto"/>
            </w:tcBorders>
            <w:vAlign w:val="center"/>
          </w:tcPr>
          <w:p w:rsidR="004718F1" w:rsidRDefault="004718F1">
            <w:pPr>
              <w:spacing w:line="360" w:lineRule="auto"/>
              <w:jc w:val="center"/>
              <w:rPr>
                <w:rFonts w:ascii="宋体"/>
                <w:color w:val="000000"/>
                <w:szCs w:val="21"/>
              </w:rPr>
            </w:pPr>
          </w:p>
        </w:tc>
        <w:tc>
          <w:tcPr>
            <w:tcW w:w="664" w:type="dxa"/>
            <w:tcBorders>
              <w:bottom w:val="single" w:sz="12" w:space="0" w:color="auto"/>
            </w:tcBorders>
            <w:vAlign w:val="center"/>
          </w:tcPr>
          <w:p w:rsidR="004718F1" w:rsidRDefault="004718F1">
            <w:pPr>
              <w:spacing w:line="360" w:lineRule="auto"/>
              <w:jc w:val="center"/>
              <w:rPr>
                <w:rFonts w:ascii="宋体"/>
                <w:color w:val="000000"/>
                <w:szCs w:val="21"/>
              </w:rPr>
            </w:pPr>
          </w:p>
        </w:tc>
        <w:tc>
          <w:tcPr>
            <w:tcW w:w="1134" w:type="dxa"/>
            <w:tcBorders>
              <w:bottom w:val="single" w:sz="12" w:space="0" w:color="auto"/>
            </w:tcBorders>
            <w:vAlign w:val="center"/>
          </w:tcPr>
          <w:p w:rsidR="004718F1" w:rsidRDefault="004718F1">
            <w:pPr>
              <w:spacing w:line="360" w:lineRule="auto"/>
              <w:jc w:val="center"/>
              <w:rPr>
                <w:rFonts w:ascii="宋体"/>
                <w:color w:val="000000"/>
                <w:szCs w:val="21"/>
              </w:rPr>
            </w:pPr>
          </w:p>
        </w:tc>
        <w:tc>
          <w:tcPr>
            <w:tcW w:w="992" w:type="dxa"/>
            <w:tcBorders>
              <w:bottom w:val="single" w:sz="12" w:space="0" w:color="auto"/>
            </w:tcBorders>
            <w:vAlign w:val="center"/>
          </w:tcPr>
          <w:p w:rsidR="004718F1" w:rsidRDefault="004718F1">
            <w:pPr>
              <w:spacing w:line="360" w:lineRule="auto"/>
              <w:jc w:val="center"/>
              <w:rPr>
                <w:rFonts w:ascii="宋体"/>
                <w:color w:val="000000"/>
                <w:szCs w:val="21"/>
              </w:rPr>
            </w:pPr>
          </w:p>
        </w:tc>
      </w:tr>
    </w:tbl>
    <w:p w:rsidR="004718F1" w:rsidRDefault="001A28C0">
      <w:pPr>
        <w:widowControl/>
        <w:jc w:val="left"/>
        <w:rPr>
          <w:b/>
          <w:color w:val="000000"/>
          <w:sz w:val="24"/>
          <w:szCs w:val="22"/>
        </w:rPr>
      </w:pPr>
      <w:r>
        <w:rPr>
          <w:b/>
          <w:color w:val="000000"/>
          <w:sz w:val="24"/>
          <w:szCs w:val="22"/>
        </w:rPr>
        <w:br w:type="page"/>
      </w:r>
    </w:p>
    <w:p w:rsidR="00CD7DA4" w:rsidRDefault="001A28C0" w:rsidP="00FB7AC9">
      <w:pPr>
        <w:pStyle w:val="3"/>
        <w:spacing w:before="120"/>
        <w:rPr>
          <w:rFonts w:ascii="宋体" w:hAnsi="宋体" w:cs="黑体"/>
          <w:bCs/>
          <w:color w:val="000000"/>
          <w:szCs w:val="24"/>
        </w:rPr>
      </w:pPr>
      <w:bookmarkStart w:id="786" w:name="_Toc5388"/>
      <w:r w:rsidRPr="00CD7DA4">
        <w:rPr>
          <w:rFonts w:ascii="宋体" w:hAnsi="宋体" w:cs="黑体" w:hint="eastAsia"/>
          <w:bCs/>
          <w:color w:val="000000"/>
          <w:szCs w:val="24"/>
        </w:rPr>
        <w:t>附</w:t>
      </w:r>
      <w:bookmarkStart w:id="787" w:name="_Toc296891054"/>
      <w:bookmarkStart w:id="788" w:name="_Toc296503226"/>
      <w:bookmarkStart w:id="789" w:name="_Toc296891266"/>
      <w:bookmarkStart w:id="790" w:name="_Toc296944565"/>
      <w:bookmarkStart w:id="791" w:name="_Toc296347225"/>
      <w:bookmarkStart w:id="792" w:name="_Toc296346727"/>
      <w:bookmarkStart w:id="793" w:name="_Toc267261693"/>
      <w:r w:rsidRPr="00CD7DA4">
        <w:rPr>
          <w:rFonts w:ascii="宋体" w:hAnsi="宋体" w:cs="黑体" w:hint="eastAsia"/>
          <w:bCs/>
          <w:color w:val="000000"/>
          <w:szCs w:val="24"/>
        </w:rPr>
        <w:t>件3：</w:t>
      </w:r>
      <w:bookmarkEnd w:id="787"/>
      <w:bookmarkEnd w:id="788"/>
      <w:bookmarkEnd w:id="789"/>
      <w:bookmarkEnd w:id="790"/>
      <w:bookmarkEnd w:id="791"/>
      <w:bookmarkEnd w:id="792"/>
      <w:bookmarkEnd w:id="793"/>
    </w:p>
    <w:p w:rsidR="00FB7AC9" w:rsidRPr="00CD7DA4" w:rsidRDefault="001A28C0" w:rsidP="00CD7DA4">
      <w:pPr>
        <w:pStyle w:val="3"/>
        <w:spacing w:before="120"/>
        <w:jc w:val="center"/>
        <w:rPr>
          <w:rFonts w:ascii="宋体" w:hAnsi="宋体" w:cs="黑体"/>
          <w:bCs/>
          <w:color w:val="000000"/>
          <w:sz w:val="30"/>
          <w:szCs w:val="30"/>
        </w:rPr>
      </w:pPr>
      <w:r w:rsidRPr="00CD7DA4">
        <w:rPr>
          <w:rFonts w:ascii="宋体" w:hAnsi="宋体" w:cs="黑体" w:hint="eastAsia"/>
          <w:bCs/>
          <w:color w:val="000000"/>
          <w:sz w:val="30"/>
          <w:szCs w:val="30"/>
        </w:rPr>
        <w:t>工程质量保修书</w:t>
      </w:r>
      <w:bookmarkEnd w:id="786"/>
    </w:p>
    <w:p w:rsidR="004718F1" w:rsidRDefault="001A28C0">
      <w:pPr>
        <w:spacing w:line="360" w:lineRule="auto"/>
        <w:ind w:firstLineChars="200" w:firstLine="420"/>
        <w:rPr>
          <w:rFonts w:ascii="宋体" w:hAnsi="宋体"/>
          <w:color w:val="000000"/>
          <w:szCs w:val="21"/>
        </w:rPr>
      </w:pPr>
      <w:r>
        <w:rPr>
          <w:rFonts w:ascii="宋体" w:hAnsi="宋体" w:hint="eastAsia"/>
          <w:color w:val="000000"/>
          <w:szCs w:val="21"/>
        </w:rPr>
        <w:t>发包人（全称）：</w:t>
      </w:r>
      <w:r>
        <w:rPr>
          <w:rFonts w:ascii="宋体" w:hAnsi="宋体"/>
          <w:color w:val="000000"/>
          <w:szCs w:val="21"/>
          <w:u w:val="single"/>
        </w:rPr>
        <w:t xml:space="preserve">                                </w:t>
      </w:r>
      <w:r>
        <w:rPr>
          <w:rFonts w:ascii="宋体" w:hAnsi="宋体"/>
          <w:color w:val="000000"/>
          <w:szCs w:val="21"/>
        </w:rPr>
        <w:t xml:space="preserve"> </w:t>
      </w:r>
    </w:p>
    <w:p w:rsidR="004718F1" w:rsidRPr="005E5D34" w:rsidRDefault="001A28C0">
      <w:pPr>
        <w:spacing w:line="360" w:lineRule="auto"/>
        <w:rPr>
          <w:rFonts w:ascii="宋体" w:hAnsi="宋体"/>
          <w:color w:val="000000"/>
          <w:szCs w:val="21"/>
        </w:rPr>
      </w:pPr>
      <w:r>
        <w:rPr>
          <w:rFonts w:ascii="宋体" w:hAnsi="宋体" w:hint="eastAsia"/>
          <w:color w:val="000000"/>
          <w:szCs w:val="21"/>
        </w:rPr>
        <w:t xml:space="preserve">　　承包人（全称）：</w:t>
      </w:r>
      <w:r>
        <w:rPr>
          <w:rFonts w:ascii="宋体" w:hAnsi="宋体"/>
          <w:color w:val="000000"/>
          <w:szCs w:val="21"/>
          <w:u w:val="single"/>
        </w:rPr>
        <w:t xml:space="preserve">                                </w:t>
      </w:r>
      <w:r>
        <w:rPr>
          <w:rFonts w:ascii="宋体" w:hAnsi="宋体"/>
          <w:color w:val="000000"/>
          <w:szCs w:val="21"/>
        </w:rPr>
        <w:t xml:space="preserve"> </w:t>
      </w:r>
    </w:p>
    <w:p w:rsidR="004718F1" w:rsidRDefault="001A28C0">
      <w:pPr>
        <w:spacing w:line="360" w:lineRule="auto"/>
        <w:ind w:firstLineChars="200" w:firstLine="420"/>
        <w:rPr>
          <w:rFonts w:ascii="宋体"/>
          <w:color w:val="000000"/>
          <w:szCs w:val="21"/>
        </w:rPr>
      </w:pPr>
      <w:r>
        <w:rPr>
          <w:rFonts w:ascii="宋体" w:hAnsi="宋体" w:hint="eastAsia"/>
          <w:color w:val="000000"/>
          <w:szCs w:val="21"/>
        </w:rPr>
        <w:t>发包人和承包人根据《中华人民共和国建筑法》和《建设工程质量管理条例》，经协商一致就</w:t>
      </w:r>
      <w:r>
        <w:rPr>
          <w:rFonts w:ascii="宋体" w:hAnsi="宋体"/>
          <w:color w:val="000000"/>
          <w:szCs w:val="21"/>
          <w:u w:val="single"/>
        </w:rPr>
        <w:t xml:space="preserve">                </w:t>
      </w:r>
      <w:r>
        <w:rPr>
          <w:rFonts w:ascii="宋体" w:hAnsi="宋体" w:hint="eastAsia"/>
          <w:color w:val="000000"/>
          <w:szCs w:val="21"/>
        </w:rPr>
        <w:t>（工程全称）签订工程质量保修书。</w:t>
      </w:r>
    </w:p>
    <w:p w:rsidR="004718F1" w:rsidRDefault="001A28C0">
      <w:pPr>
        <w:spacing w:line="360" w:lineRule="auto"/>
        <w:ind w:firstLineChars="200" w:firstLine="422"/>
        <w:rPr>
          <w:rFonts w:ascii="宋体"/>
          <w:b/>
          <w:color w:val="000000"/>
          <w:szCs w:val="21"/>
        </w:rPr>
      </w:pPr>
      <w:r>
        <w:rPr>
          <w:rFonts w:ascii="宋体" w:hAnsi="宋体" w:hint="eastAsia"/>
          <w:b/>
          <w:color w:val="000000"/>
          <w:szCs w:val="21"/>
        </w:rPr>
        <w:t>一、工程质量保修范围和内容</w:t>
      </w:r>
    </w:p>
    <w:p w:rsidR="004718F1" w:rsidRDefault="001A28C0">
      <w:pPr>
        <w:spacing w:line="360" w:lineRule="auto"/>
        <w:ind w:firstLineChars="200" w:firstLine="420"/>
        <w:rPr>
          <w:rFonts w:ascii="宋体"/>
          <w:color w:val="000000"/>
          <w:szCs w:val="21"/>
        </w:rPr>
      </w:pPr>
      <w:r>
        <w:rPr>
          <w:rFonts w:ascii="宋体" w:hAnsi="宋体" w:hint="eastAsia"/>
          <w:color w:val="000000"/>
          <w:szCs w:val="21"/>
        </w:rPr>
        <w:t>承包人在质量保修期内，按照有关法律规定和合同约定，承担工程质量保修责任。</w:t>
      </w:r>
    </w:p>
    <w:p w:rsidR="004718F1" w:rsidRDefault="001A28C0">
      <w:pPr>
        <w:spacing w:line="360" w:lineRule="auto"/>
        <w:ind w:firstLineChars="200" w:firstLine="420"/>
        <w:jc w:val="left"/>
        <w:rPr>
          <w:rFonts w:ascii="宋体"/>
          <w:color w:val="000000"/>
          <w:szCs w:val="21"/>
        </w:rPr>
      </w:pPr>
      <w:r>
        <w:rPr>
          <w:rFonts w:ascii="宋体" w:hAnsi="宋体" w:hint="eastAsia"/>
          <w:color w:val="000000"/>
          <w:szCs w:val="21"/>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ascii="宋体" w:hAnsi="宋体"/>
          <w:color w:val="000000"/>
          <w:szCs w:val="21"/>
          <w:u w:val="single"/>
        </w:rPr>
        <w:t xml:space="preserve">                    </w:t>
      </w:r>
      <w:r>
        <w:rPr>
          <w:rFonts w:ascii="宋体" w:hAnsi="宋体" w:hint="eastAsia"/>
          <w:color w:val="000000"/>
          <w:szCs w:val="21"/>
        </w:rPr>
        <w:t>。</w:t>
      </w:r>
    </w:p>
    <w:p w:rsidR="004718F1" w:rsidRDefault="001A28C0">
      <w:pPr>
        <w:spacing w:line="360" w:lineRule="auto"/>
        <w:ind w:firstLineChars="200" w:firstLine="422"/>
        <w:rPr>
          <w:rFonts w:ascii="宋体"/>
          <w:b/>
          <w:color w:val="000000"/>
          <w:szCs w:val="21"/>
        </w:rPr>
      </w:pPr>
      <w:r>
        <w:rPr>
          <w:rFonts w:ascii="宋体" w:hAnsi="宋体" w:hint="eastAsia"/>
          <w:b/>
          <w:color w:val="000000"/>
          <w:szCs w:val="21"/>
        </w:rPr>
        <w:t>二、质量保修期</w:t>
      </w:r>
    </w:p>
    <w:p w:rsidR="004718F1" w:rsidRDefault="001A28C0">
      <w:pPr>
        <w:spacing w:line="360" w:lineRule="auto"/>
        <w:ind w:firstLineChars="200" w:firstLine="420"/>
        <w:rPr>
          <w:rFonts w:ascii="宋体"/>
          <w:color w:val="000000"/>
          <w:szCs w:val="21"/>
        </w:rPr>
      </w:pPr>
      <w:r>
        <w:rPr>
          <w:rFonts w:ascii="宋体" w:hAnsi="宋体" w:hint="eastAsia"/>
          <w:color w:val="000000"/>
          <w:szCs w:val="21"/>
        </w:rPr>
        <w:t>根据《建设工程质量管理条例》及有关规定，工程的质量保修期如下：</w:t>
      </w:r>
    </w:p>
    <w:p w:rsidR="004718F1" w:rsidRDefault="001A28C0">
      <w:pPr>
        <w:spacing w:line="360" w:lineRule="auto"/>
        <w:ind w:firstLineChars="200" w:firstLine="420"/>
        <w:rPr>
          <w:rFonts w:ascii="宋体"/>
          <w:color w:val="000000"/>
          <w:szCs w:val="21"/>
        </w:rPr>
      </w:pPr>
      <w:r>
        <w:rPr>
          <w:rFonts w:ascii="宋体" w:hAnsi="宋体"/>
          <w:color w:val="000000"/>
          <w:szCs w:val="21"/>
        </w:rPr>
        <w:t>1</w:t>
      </w:r>
      <w:r>
        <w:rPr>
          <w:rFonts w:ascii="宋体" w:hAnsi="宋体" w:hint="eastAsia"/>
          <w:color w:val="000000"/>
          <w:szCs w:val="21"/>
        </w:rPr>
        <w:t>．地基基础工程和主体结构工程为设计文件规定的工程合理使用年限；</w:t>
      </w:r>
    </w:p>
    <w:p w:rsidR="004718F1" w:rsidRDefault="001A28C0">
      <w:pPr>
        <w:spacing w:line="360" w:lineRule="auto"/>
        <w:ind w:firstLineChars="200" w:firstLine="420"/>
        <w:rPr>
          <w:rFonts w:ascii="宋体"/>
          <w:color w:val="000000"/>
          <w:szCs w:val="21"/>
        </w:rPr>
      </w:pPr>
      <w:r>
        <w:rPr>
          <w:rFonts w:ascii="宋体" w:hAnsi="宋体"/>
          <w:color w:val="000000"/>
          <w:szCs w:val="21"/>
        </w:rPr>
        <w:t>2</w:t>
      </w:r>
      <w:r>
        <w:rPr>
          <w:rFonts w:ascii="宋体" w:hAnsi="宋体" w:hint="eastAsia"/>
          <w:color w:val="000000"/>
          <w:szCs w:val="21"/>
        </w:rPr>
        <w:t>．屋面防水工程、有防水要求的卫生间、房间和外墙面的防渗为</w:t>
      </w:r>
      <w:r>
        <w:rPr>
          <w:rFonts w:ascii="宋体" w:hAnsi="宋体"/>
          <w:color w:val="000000"/>
          <w:szCs w:val="21"/>
          <w:u w:val="single"/>
        </w:rPr>
        <w:t xml:space="preserve">        </w:t>
      </w:r>
      <w:r>
        <w:rPr>
          <w:rFonts w:ascii="宋体" w:hAnsi="宋体" w:hint="eastAsia"/>
          <w:color w:val="000000"/>
          <w:szCs w:val="21"/>
        </w:rPr>
        <w:t>年；</w:t>
      </w:r>
    </w:p>
    <w:p w:rsidR="004718F1" w:rsidRDefault="001A28C0">
      <w:pPr>
        <w:spacing w:line="360" w:lineRule="auto"/>
        <w:ind w:firstLineChars="200" w:firstLine="420"/>
        <w:rPr>
          <w:rFonts w:ascii="宋体"/>
          <w:color w:val="000000"/>
          <w:szCs w:val="21"/>
        </w:rPr>
      </w:pPr>
      <w:r>
        <w:rPr>
          <w:rFonts w:ascii="宋体" w:hAnsi="宋体"/>
          <w:color w:val="000000"/>
          <w:szCs w:val="21"/>
        </w:rPr>
        <w:t>3</w:t>
      </w:r>
      <w:r>
        <w:rPr>
          <w:rFonts w:ascii="宋体" w:hAnsi="宋体" w:hint="eastAsia"/>
          <w:color w:val="000000"/>
          <w:szCs w:val="21"/>
        </w:rPr>
        <w:t>．装修工程为</w:t>
      </w:r>
      <w:r>
        <w:rPr>
          <w:rFonts w:ascii="宋体" w:hAnsi="宋体"/>
          <w:color w:val="000000"/>
          <w:szCs w:val="21"/>
          <w:u w:val="single"/>
        </w:rPr>
        <w:t xml:space="preserve">         </w:t>
      </w:r>
      <w:r>
        <w:rPr>
          <w:rFonts w:ascii="宋体" w:hAnsi="宋体" w:hint="eastAsia"/>
          <w:color w:val="000000"/>
          <w:szCs w:val="21"/>
        </w:rPr>
        <w:t>年；</w:t>
      </w:r>
    </w:p>
    <w:p w:rsidR="004718F1" w:rsidRDefault="001A28C0">
      <w:pPr>
        <w:spacing w:line="360" w:lineRule="auto"/>
        <w:ind w:firstLineChars="200" w:firstLine="420"/>
        <w:rPr>
          <w:rFonts w:ascii="宋体"/>
          <w:color w:val="000000"/>
          <w:szCs w:val="21"/>
        </w:rPr>
      </w:pPr>
      <w:r>
        <w:rPr>
          <w:rFonts w:ascii="宋体" w:hAnsi="宋体"/>
          <w:color w:val="000000"/>
          <w:szCs w:val="21"/>
        </w:rPr>
        <w:t>4</w:t>
      </w:r>
      <w:r>
        <w:rPr>
          <w:rFonts w:ascii="宋体" w:hAnsi="宋体" w:hint="eastAsia"/>
          <w:color w:val="000000"/>
          <w:szCs w:val="21"/>
        </w:rPr>
        <w:t>．电气管线、给排水管道、设备安装工程为</w:t>
      </w:r>
      <w:r>
        <w:rPr>
          <w:rFonts w:ascii="宋体" w:hAnsi="宋体"/>
          <w:color w:val="000000"/>
          <w:szCs w:val="21"/>
          <w:u w:val="single"/>
        </w:rPr>
        <w:t xml:space="preserve">         </w:t>
      </w:r>
      <w:r>
        <w:rPr>
          <w:rFonts w:ascii="宋体" w:hAnsi="宋体" w:hint="eastAsia"/>
          <w:color w:val="000000"/>
          <w:szCs w:val="21"/>
        </w:rPr>
        <w:t>年；</w:t>
      </w:r>
    </w:p>
    <w:p w:rsidR="004718F1" w:rsidRDefault="001A28C0">
      <w:pPr>
        <w:spacing w:line="360" w:lineRule="auto"/>
        <w:ind w:firstLineChars="200" w:firstLine="420"/>
        <w:rPr>
          <w:rFonts w:ascii="宋体"/>
          <w:color w:val="000000"/>
          <w:szCs w:val="21"/>
        </w:rPr>
      </w:pPr>
      <w:r>
        <w:rPr>
          <w:rFonts w:ascii="宋体" w:hAnsi="宋体"/>
          <w:color w:val="000000"/>
          <w:szCs w:val="21"/>
        </w:rPr>
        <w:t>5</w:t>
      </w:r>
      <w:r>
        <w:rPr>
          <w:rFonts w:ascii="宋体" w:hAnsi="宋体" w:hint="eastAsia"/>
          <w:color w:val="000000"/>
          <w:szCs w:val="21"/>
        </w:rPr>
        <w:t>．供热与供冷系统为</w:t>
      </w:r>
      <w:r>
        <w:rPr>
          <w:rFonts w:ascii="宋体" w:hAnsi="宋体"/>
          <w:color w:val="000000"/>
          <w:szCs w:val="21"/>
          <w:u w:val="single"/>
        </w:rPr>
        <w:t xml:space="preserve">         </w:t>
      </w:r>
      <w:r>
        <w:rPr>
          <w:rFonts w:ascii="宋体" w:hAnsi="宋体" w:hint="eastAsia"/>
          <w:color w:val="000000"/>
          <w:szCs w:val="21"/>
        </w:rPr>
        <w:t>个采暖期、供冷期；</w:t>
      </w:r>
    </w:p>
    <w:p w:rsidR="004718F1" w:rsidRDefault="001A28C0">
      <w:pPr>
        <w:spacing w:line="360" w:lineRule="auto"/>
        <w:ind w:firstLineChars="200" w:firstLine="420"/>
        <w:rPr>
          <w:rFonts w:ascii="宋体"/>
          <w:color w:val="000000"/>
          <w:szCs w:val="21"/>
        </w:rPr>
      </w:pPr>
      <w:r>
        <w:rPr>
          <w:rFonts w:ascii="宋体" w:hAnsi="宋体"/>
          <w:color w:val="000000"/>
          <w:szCs w:val="21"/>
        </w:rPr>
        <w:t>6</w:t>
      </w:r>
      <w:r>
        <w:rPr>
          <w:rFonts w:ascii="宋体" w:hAnsi="宋体" w:hint="eastAsia"/>
          <w:color w:val="000000"/>
          <w:szCs w:val="21"/>
        </w:rPr>
        <w:t>．住宅小区内的给排水设施、道路等配套工程为</w:t>
      </w:r>
      <w:r>
        <w:rPr>
          <w:rFonts w:ascii="宋体" w:hAnsi="宋体"/>
          <w:color w:val="000000"/>
          <w:szCs w:val="21"/>
          <w:u w:val="single"/>
        </w:rPr>
        <w:t xml:space="preserve">         </w:t>
      </w:r>
      <w:r>
        <w:rPr>
          <w:rFonts w:ascii="宋体" w:hAnsi="宋体" w:hint="eastAsia"/>
          <w:color w:val="000000"/>
          <w:szCs w:val="21"/>
        </w:rPr>
        <w:t>年；</w:t>
      </w:r>
    </w:p>
    <w:p w:rsidR="004718F1" w:rsidRDefault="001A28C0">
      <w:pPr>
        <w:spacing w:line="360" w:lineRule="auto"/>
        <w:ind w:firstLineChars="200" w:firstLine="420"/>
        <w:jc w:val="left"/>
        <w:rPr>
          <w:rFonts w:ascii="宋体" w:hAnsi="宋体"/>
          <w:color w:val="000000"/>
          <w:szCs w:val="21"/>
          <w:u w:val="single"/>
        </w:rPr>
      </w:pPr>
      <w:r>
        <w:rPr>
          <w:rFonts w:ascii="宋体" w:hAnsi="宋体"/>
          <w:color w:val="000000"/>
          <w:szCs w:val="21"/>
        </w:rPr>
        <w:t>7</w:t>
      </w:r>
      <w:r>
        <w:rPr>
          <w:rFonts w:ascii="宋体" w:hAnsi="宋体" w:hint="eastAsia"/>
          <w:color w:val="000000"/>
          <w:szCs w:val="21"/>
        </w:rPr>
        <w:t>．其他项目保修期限约定如下：</w:t>
      </w:r>
      <w:r>
        <w:rPr>
          <w:rFonts w:ascii="宋体" w:hAnsi="宋体"/>
          <w:color w:val="000000"/>
          <w:szCs w:val="21"/>
          <w:u w:val="single"/>
        </w:rPr>
        <w:t xml:space="preserve">                                        </w:t>
      </w:r>
    </w:p>
    <w:p w:rsidR="004718F1" w:rsidRDefault="001A28C0">
      <w:pPr>
        <w:spacing w:line="360" w:lineRule="auto"/>
        <w:jc w:val="left"/>
        <w:rPr>
          <w:rFonts w:ascii="宋体"/>
          <w:color w:val="000000"/>
          <w:szCs w:val="21"/>
        </w:rPr>
      </w:pPr>
      <w:r>
        <w:rPr>
          <w:rFonts w:ascii="宋体" w:hAnsi="宋体"/>
          <w:color w:val="000000"/>
          <w:szCs w:val="21"/>
          <w:u w:val="single"/>
        </w:rPr>
        <w:t xml:space="preserve">                                                                         </w:t>
      </w:r>
      <w:r>
        <w:rPr>
          <w:rFonts w:ascii="宋体" w:hAnsi="宋体" w:hint="eastAsia"/>
          <w:color w:val="000000"/>
          <w:szCs w:val="21"/>
        </w:rPr>
        <w:t>。</w:t>
      </w:r>
    </w:p>
    <w:p w:rsidR="004718F1" w:rsidRDefault="001A28C0">
      <w:pPr>
        <w:spacing w:line="360" w:lineRule="auto"/>
        <w:ind w:firstLineChars="200" w:firstLine="420"/>
        <w:rPr>
          <w:rFonts w:ascii="宋体"/>
          <w:color w:val="000000"/>
          <w:szCs w:val="21"/>
        </w:rPr>
      </w:pPr>
      <w:r>
        <w:rPr>
          <w:rFonts w:ascii="宋体" w:hAnsi="宋体" w:hint="eastAsia"/>
          <w:color w:val="000000"/>
          <w:szCs w:val="21"/>
        </w:rPr>
        <w:t>质量保修期自工程竣工验收合格之日起计算。</w:t>
      </w:r>
    </w:p>
    <w:p w:rsidR="004718F1" w:rsidRDefault="001A28C0">
      <w:pPr>
        <w:spacing w:line="360" w:lineRule="auto"/>
        <w:ind w:firstLineChars="200" w:firstLine="422"/>
        <w:rPr>
          <w:rFonts w:ascii="宋体"/>
          <w:b/>
          <w:color w:val="000000"/>
          <w:szCs w:val="21"/>
        </w:rPr>
      </w:pPr>
      <w:r>
        <w:rPr>
          <w:rFonts w:ascii="宋体" w:hAnsi="宋体" w:hint="eastAsia"/>
          <w:b/>
          <w:color w:val="000000"/>
          <w:szCs w:val="21"/>
        </w:rPr>
        <w:t>三、缺陷责任期</w:t>
      </w:r>
    </w:p>
    <w:p w:rsidR="004718F1" w:rsidRDefault="001A28C0">
      <w:pPr>
        <w:spacing w:line="360" w:lineRule="auto"/>
        <w:ind w:firstLineChars="200" w:firstLine="420"/>
        <w:rPr>
          <w:rFonts w:ascii="宋体"/>
          <w:color w:val="000000"/>
          <w:szCs w:val="21"/>
        </w:rPr>
      </w:pPr>
      <w:r>
        <w:rPr>
          <w:rFonts w:ascii="宋体" w:hAnsi="宋体" w:hint="eastAsia"/>
          <w:color w:val="000000"/>
          <w:szCs w:val="21"/>
        </w:rPr>
        <w:t>工程缺陷责任期为</w:t>
      </w:r>
      <w:r>
        <w:rPr>
          <w:rFonts w:ascii="宋体" w:hAnsi="宋体"/>
          <w:color w:val="000000"/>
          <w:szCs w:val="21"/>
          <w:u w:val="single"/>
        </w:rPr>
        <w:t xml:space="preserve">         </w:t>
      </w:r>
      <w:r>
        <w:rPr>
          <w:rFonts w:ascii="宋体" w:hAnsi="宋体" w:hint="eastAsia"/>
          <w:color w:val="000000"/>
          <w:szCs w:val="21"/>
        </w:rPr>
        <w:t>个月，缺陷责任期自工程实际竣工之日起计算。单位工程先于全部工程进行验收，单位工程缺陷责任期自单位工程验收合格之日起算。</w:t>
      </w:r>
    </w:p>
    <w:p w:rsidR="004718F1" w:rsidRDefault="001A28C0">
      <w:pPr>
        <w:spacing w:line="360" w:lineRule="auto"/>
        <w:ind w:firstLineChars="200" w:firstLine="420"/>
        <w:rPr>
          <w:rFonts w:ascii="宋体"/>
          <w:color w:val="000000"/>
          <w:szCs w:val="21"/>
        </w:rPr>
      </w:pPr>
      <w:r>
        <w:rPr>
          <w:rFonts w:ascii="宋体" w:hAnsi="宋体" w:hint="eastAsia"/>
          <w:color w:val="000000"/>
          <w:szCs w:val="21"/>
        </w:rPr>
        <w:t>缺陷责任期终止后，发包人应退还剩余的质量保证金。</w:t>
      </w:r>
    </w:p>
    <w:p w:rsidR="004718F1" w:rsidRDefault="001A28C0">
      <w:pPr>
        <w:spacing w:line="360" w:lineRule="auto"/>
        <w:ind w:firstLineChars="200" w:firstLine="422"/>
        <w:rPr>
          <w:rFonts w:ascii="宋体"/>
          <w:b/>
          <w:color w:val="000000"/>
          <w:szCs w:val="21"/>
        </w:rPr>
      </w:pPr>
      <w:r>
        <w:rPr>
          <w:rFonts w:ascii="宋体" w:hAnsi="宋体" w:hint="eastAsia"/>
          <w:b/>
          <w:color w:val="000000"/>
          <w:szCs w:val="21"/>
        </w:rPr>
        <w:t>四、质量保修责任</w:t>
      </w:r>
    </w:p>
    <w:p w:rsidR="004718F1" w:rsidRDefault="001A28C0">
      <w:pPr>
        <w:spacing w:line="360" w:lineRule="auto"/>
        <w:ind w:firstLineChars="200" w:firstLine="420"/>
        <w:rPr>
          <w:rFonts w:ascii="宋体"/>
          <w:color w:val="000000"/>
          <w:szCs w:val="21"/>
        </w:rPr>
      </w:pPr>
      <w:r>
        <w:rPr>
          <w:rFonts w:ascii="宋体" w:hAnsi="宋体"/>
          <w:color w:val="000000"/>
          <w:szCs w:val="21"/>
        </w:rPr>
        <w:t>1</w:t>
      </w:r>
      <w:r>
        <w:rPr>
          <w:rFonts w:ascii="宋体" w:hAnsi="宋体" w:hint="eastAsia"/>
          <w:color w:val="000000"/>
          <w:szCs w:val="21"/>
        </w:rPr>
        <w:t>．属于保修范围、内容的项目，承包人应当在接到保修通知之日起</w:t>
      </w:r>
      <w:r>
        <w:rPr>
          <w:rFonts w:ascii="宋体" w:hAnsi="宋体"/>
          <w:color w:val="000000"/>
          <w:szCs w:val="21"/>
        </w:rPr>
        <w:t>7</w:t>
      </w:r>
      <w:r>
        <w:rPr>
          <w:rFonts w:ascii="宋体" w:hAnsi="宋体" w:hint="eastAsia"/>
          <w:color w:val="000000"/>
          <w:szCs w:val="21"/>
        </w:rPr>
        <w:t>天内派人保修。承包人不在约定期限内派人保修的，发包人可以委托他人修理。</w:t>
      </w:r>
    </w:p>
    <w:p w:rsidR="004718F1" w:rsidRDefault="001A28C0">
      <w:pPr>
        <w:spacing w:line="360" w:lineRule="auto"/>
        <w:ind w:firstLineChars="200" w:firstLine="420"/>
        <w:rPr>
          <w:rFonts w:ascii="宋体"/>
          <w:color w:val="000000"/>
          <w:szCs w:val="21"/>
        </w:rPr>
      </w:pPr>
      <w:r>
        <w:rPr>
          <w:rFonts w:ascii="宋体" w:hAnsi="宋体"/>
          <w:color w:val="000000"/>
          <w:szCs w:val="21"/>
        </w:rPr>
        <w:t>2</w:t>
      </w:r>
      <w:r>
        <w:rPr>
          <w:rFonts w:ascii="宋体" w:hAnsi="宋体" w:hint="eastAsia"/>
          <w:color w:val="000000"/>
          <w:szCs w:val="21"/>
        </w:rPr>
        <w:t>．发生紧急事故需抢修的，承包人在接到事故通知后，应当立即到达事故现场抢修。</w:t>
      </w:r>
    </w:p>
    <w:p w:rsidR="004718F1" w:rsidRDefault="001A28C0">
      <w:pPr>
        <w:spacing w:line="360" w:lineRule="auto"/>
        <w:ind w:firstLineChars="200" w:firstLine="420"/>
        <w:rPr>
          <w:rFonts w:ascii="宋体"/>
          <w:color w:val="000000"/>
          <w:szCs w:val="21"/>
        </w:rPr>
      </w:pPr>
      <w:r>
        <w:rPr>
          <w:rFonts w:ascii="宋体" w:hAnsi="宋体"/>
          <w:color w:val="000000"/>
          <w:szCs w:val="21"/>
        </w:rPr>
        <w:t>3</w:t>
      </w:r>
      <w:r>
        <w:rPr>
          <w:rFonts w:ascii="宋体" w:hAnsi="宋体" w:hint="eastAsia"/>
          <w:color w:val="000000"/>
          <w:szCs w:val="21"/>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rsidR="004718F1" w:rsidRDefault="001A28C0">
      <w:pPr>
        <w:spacing w:line="360" w:lineRule="auto"/>
        <w:ind w:firstLineChars="200" w:firstLine="420"/>
        <w:rPr>
          <w:rFonts w:ascii="宋体"/>
          <w:color w:val="000000"/>
          <w:szCs w:val="21"/>
        </w:rPr>
      </w:pPr>
      <w:r>
        <w:rPr>
          <w:rFonts w:ascii="宋体" w:hAnsi="宋体"/>
          <w:color w:val="000000"/>
          <w:szCs w:val="21"/>
        </w:rPr>
        <w:t>4</w:t>
      </w:r>
      <w:r>
        <w:rPr>
          <w:rFonts w:ascii="宋体" w:hAnsi="宋体" w:hint="eastAsia"/>
          <w:color w:val="000000"/>
          <w:szCs w:val="21"/>
        </w:rPr>
        <w:t>．质量保修完成后，由发包人组织验收。</w:t>
      </w:r>
    </w:p>
    <w:p w:rsidR="004718F1" w:rsidRDefault="001A28C0">
      <w:pPr>
        <w:spacing w:line="360" w:lineRule="auto"/>
        <w:ind w:firstLineChars="200" w:firstLine="422"/>
        <w:rPr>
          <w:rFonts w:ascii="宋体"/>
          <w:b/>
          <w:color w:val="000000"/>
          <w:szCs w:val="21"/>
        </w:rPr>
      </w:pPr>
      <w:r>
        <w:rPr>
          <w:rFonts w:ascii="宋体" w:hAnsi="宋体" w:hint="eastAsia"/>
          <w:b/>
          <w:color w:val="000000"/>
          <w:szCs w:val="21"/>
        </w:rPr>
        <w:t>五、保修费用</w:t>
      </w:r>
    </w:p>
    <w:p w:rsidR="004718F1" w:rsidRDefault="001A28C0">
      <w:pPr>
        <w:spacing w:line="360" w:lineRule="auto"/>
        <w:ind w:firstLineChars="200" w:firstLine="420"/>
        <w:rPr>
          <w:rFonts w:ascii="宋体"/>
          <w:color w:val="000000"/>
          <w:szCs w:val="21"/>
        </w:rPr>
      </w:pPr>
      <w:r>
        <w:rPr>
          <w:rFonts w:ascii="宋体" w:hAnsi="宋体" w:hint="eastAsia"/>
          <w:color w:val="000000"/>
          <w:szCs w:val="21"/>
        </w:rPr>
        <w:t>保修费用由造成质量缺陷的责任方承担。</w:t>
      </w:r>
    </w:p>
    <w:p w:rsidR="004718F1" w:rsidRDefault="001A28C0">
      <w:pPr>
        <w:spacing w:line="360" w:lineRule="auto"/>
        <w:ind w:firstLineChars="200" w:firstLine="422"/>
        <w:rPr>
          <w:rFonts w:ascii="宋体"/>
          <w:b/>
          <w:color w:val="000000"/>
          <w:szCs w:val="21"/>
        </w:rPr>
      </w:pPr>
      <w:r>
        <w:rPr>
          <w:rFonts w:ascii="宋体" w:hAnsi="宋体" w:hint="eastAsia"/>
          <w:b/>
          <w:color w:val="000000"/>
          <w:szCs w:val="21"/>
        </w:rPr>
        <w:t>六、双方约定的其他工程质量保修事项：</w:t>
      </w:r>
    </w:p>
    <w:p w:rsidR="004718F1" w:rsidRDefault="001A28C0">
      <w:pPr>
        <w:spacing w:line="360" w:lineRule="auto"/>
        <w:ind w:firstLineChars="200" w:firstLine="420"/>
        <w:rPr>
          <w:rFonts w:ascii="宋体"/>
          <w:color w:val="000000"/>
          <w:szCs w:val="21"/>
        </w:rPr>
      </w:pPr>
      <w:r>
        <w:rPr>
          <w:rFonts w:ascii="宋体" w:hAnsi="宋体"/>
          <w:color w:val="000000"/>
          <w:szCs w:val="21"/>
          <w:u w:val="single"/>
        </w:rPr>
        <w:t xml:space="preserve">                                                                     </w:t>
      </w:r>
      <w:r>
        <w:rPr>
          <w:rFonts w:ascii="宋体" w:hAnsi="宋体" w:hint="eastAsia"/>
          <w:color w:val="000000"/>
          <w:szCs w:val="21"/>
        </w:rPr>
        <w:t>。</w:t>
      </w:r>
    </w:p>
    <w:p w:rsidR="004718F1" w:rsidRDefault="001A28C0">
      <w:pPr>
        <w:spacing w:line="360" w:lineRule="auto"/>
        <w:ind w:firstLineChars="200" w:firstLine="420"/>
        <w:rPr>
          <w:rFonts w:ascii="宋体" w:hAnsi="宋体"/>
          <w:color w:val="000000"/>
          <w:szCs w:val="21"/>
        </w:rPr>
      </w:pPr>
      <w:r>
        <w:rPr>
          <w:rFonts w:ascii="宋体" w:hAnsi="宋体" w:hint="eastAsia"/>
          <w:color w:val="000000"/>
          <w:szCs w:val="21"/>
        </w:rPr>
        <w:t>工程质量保修书由发包人、承包人在工程竣工验收前共同签署，作为施工合同附件，其有效期限至保修期满。</w:t>
      </w:r>
    </w:p>
    <w:p w:rsidR="004718F1" w:rsidRDefault="004718F1">
      <w:pPr>
        <w:spacing w:line="360" w:lineRule="auto"/>
        <w:ind w:firstLineChars="200" w:firstLine="420"/>
        <w:rPr>
          <w:rFonts w:ascii="宋体" w:hAnsi="宋体"/>
          <w:color w:val="000000"/>
          <w:szCs w:val="21"/>
        </w:rPr>
      </w:pPr>
    </w:p>
    <w:p w:rsidR="004718F1" w:rsidRDefault="001A28C0" w:rsidP="00CD7DA4">
      <w:pPr>
        <w:spacing w:line="360" w:lineRule="auto"/>
        <w:jc w:val="left"/>
        <w:rPr>
          <w:rFonts w:ascii="宋体" w:hAnsi="宋体"/>
          <w:szCs w:val="21"/>
        </w:rPr>
      </w:pPr>
      <w:r>
        <w:rPr>
          <w:rFonts w:ascii="宋体" w:hAnsi="宋体"/>
          <w:szCs w:val="21"/>
        </w:rPr>
        <w:t>发包人（</w:t>
      </w:r>
      <w:r>
        <w:rPr>
          <w:rFonts w:ascii="宋体" w:hAnsi="宋体" w:hint="eastAsia"/>
          <w:szCs w:val="21"/>
        </w:rPr>
        <w:t>单位法人章</w:t>
      </w:r>
      <w:r>
        <w:rPr>
          <w:rFonts w:ascii="宋体" w:hAnsi="宋体"/>
          <w:szCs w:val="21"/>
        </w:rPr>
        <w:t>）：</w:t>
      </w:r>
      <w:r>
        <w:rPr>
          <w:rFonts w:ascii="宋体" w:hAnsi="宋体"/>
          <w:szCs w:val="21"/>
          <w:u w:val="single"/>
        </w:rPr>
        <w:t xml:space="preserve">   </w:t>
      </w:r>
      <w:r>
        <w:rPr>
          <w:rFonts w:ascii="宋体" w:hAnsi="宋体" w:hint="eastAsia"/>
          <w:szCs w:val="21"/>
          <w:u w:val="single"/>
        </w:rPr>
        <w:t xml:space="preserve">  </w:t>
      </w:r>
      <w:r>
        <w:rPr>
          <w:rFonts w:ascii="宋体" w:hAnsi="宋体" w:hint="eastAsia"/>
          <w:szCs w:val="21"/>
        </w:rPr>
        <w:t xml:space="preserve">              </w:t>
      </w:r>
      <w:r>
        <w:rPr>
          <w:rFonts w:ascii="宋体" w:hAnsi="宋体"/>
          <w:szCs w:val="21"/>
        </w:rPr>
        <w:t xml:space="preserve"> </w:t>
      </w:r>
      <w:r>
        <w:rPr>
          <w:rFonts w:ascii="宋体" w:hAnsi="宋体" w:hint="eastAsia"/>
          <w:szCs w:val="21"/>
        </w:rPr>
        <w:t xml:space="preserve"> </w:t>
      </w:r>
      <w:r>
        <w:rPr>
          <w:rFonts w:ascii="宋体" w:hAnsi="宋体"/>
          <w:szCs w:val="21"/>
        </w:rPr>
        <w:t xml:space="preserve"> 承包人（</w:t>
      </w:r>
      <w:r>
        <w:rPr>
          <w:rFonts w:ascii="宋体" w:hAnsi="宋体" w:hint="eastAsia"/>
          <w:szCs w:val="21"/>
        </w:rPr>
        <w:t>单位法人章</w:t>
      </w:r>
      <w:r>
        <w:rPr>
          <w:rFonts w:ascii="宋体" w:hAnsi="宋体"/>
          <w:szCs w:val="21"/>
        </w:rPr>
        <w:t>）：</w:t>
      </w:r>
      <w:r>
        <w:rPr>
          <w:rFonts w:ascii="宋体" w:hAnsi="宋体" w:hint="eastAsia"/>
          <w:szCs w:val="21"/>
          <w:u w:val="single"/>
        </w:rPr>
        <w:t xml:space="preserve">     </w:t>
      </w:r>
      <w:r>
        <w:rPr>
          <w:rFonts w:ascii="宋体" w:hAnsi="宋体"/>
          <w:szCs w:val="21"/>
          <w:u w:val="single"/>
        </w:rPr>
        <w:t></w:t>
      </w:r>
    </w:p>
    <w:p w:rsidR="004718F1" w:rsidRDefault="001A28C0" w:rsidP="00CD7DA4">
      <w:pPr>
        <w:spacing w:line="360" w:lineRule="auto"/>
        <w:jc w:val="left"/>
        <w:rPr>
          <w:rFonts w:ascii="宋体" w:hAnsi="宋体"/>
          <w:szCs w:val="21"/>
        </w:rPr>
      </w:pPr>
      <w:r>
        <w:rPr>
          <w:rFonts w:ascii="宋体" w:hAnsi="宋体"/>
          <w:szCs w:val="21"/>
        </w:rPr>
        <w:t>地  址：</w:t>
      </w:r>
      <w:r>
        <w:rPr>
          <w:rFonts w:ascii="宋体" w:hAnsi="宋体"/>
          <w:szCs w:val="21"/>
          <w:u w:val="single"/>
        </w:rPr>
        <w:t xml:space="preserve">       </w:t>
      </w:r>
      <w:r>
        <w:rPr>
          <w:rFonts w:ascii="宋体" w:hAnsi="宋体" w:hint="eastAsia"/>
          <w:szCs w:val="21"/>
        </w:rPr>
        <w:t xml:space="preserve">              </w:t>
      </w:r>
      <w:r>
        <w:rPr>
          <w:rFonts w:ascii="宋体" w:hAnsi="宋体"/>
          <w:szCs w:val="21"/>
        </w:rPr>
        <w:t xml:space="preserve"> </w:t>
      </w:r>
      <w:r>
        <w:rPr>
          <w:rFonts w:ascii="宋体" w:hAnsi="宋体" w:hint="eastAsia"/>
          <w:szCs w:val="21"/>
        </w:rPr>
        <w:t xml:space="preserve">  </w:t>
      </w:r>
      <w:r>
        <w:rPr>
          <w:rFonts w:ascii="宋体" w:hAnsi="宋体"/>
          <w:szCs w:val="21"/>
        </w:rPr>
        <w:t>地  址：</w:t>
      </w:r>
      <w:r>
        <w:rPr>
          <w:rFonts w:ascii="宋体" w:hAnsi="宋体"/>
          <w:szCs w:val="21"/>
          <w:u w:val="single"/>
        </w:rPr>
        <w:t></w:t>
      </w:r>
      <w:r>
        <w:rPr>
          <w:rFonts w:ascii="宋体" w:hAnsi="宋体" w:hint="eastAsia"/>
          <w:szCs w:val="21"/>
          <w:u w:val="single"/>
        </w:rPr>
        <w:t xml:space="preserve"> </w:t>
      </w:r>
      <w:r>
        <w:rPr>
          <w:rFonts w:ascii="宋体" w:hAnsi="宋体"/>
          <w:szCs w:val="21"/>
          <w:u w:val="single"/>
        </w:rPr>
        <w:t></w:t>
      </w:r>
    </w:p>
    <w:p w:rsidR="004718F1" w:rsidRDefault="001A28C0" w:rsidP="00CD7DA4">
      <w:pPr>
        <w:spacing w:line="360" w:lineRule="auto"/>
        <w:jc w:val="left"/>
        <w:rPr>
          <w:rFonts w:ascii="宋体" w:hAnsi="宋体"/>
          <w:szCs w:val="21"/>
        </w:rPr>
      </w:pPr>
      <w:r>
        <w:rPr>
          <w:rFonts w:ascii="宋体" w:hAnsi="宋体"/>
          <w:szCs w:val="21"/>
        </w:rPr>
        <w:t>法定代表人（签字）：</w:t>
      </w:r>
      <w:r>
        <w:rPr>
          <w:rFonts w:ascii="宋体" w:hAnsi="宋体"/>
          <w:szCs w:val="21"/>
          <w:u w:val="single"/>
        </w:rPr>
        <w:t></w:t>
      </w:r>
      <w:r>
        <w:rPr>
          <w:rFonts w:ascii="宋体" w:hAnsi="宋体" w:hint="eastAsia"/>
          <w:szCs w:val="21"/>
          <w:u w:val="single"/>
        </w:rPr>
        <w:t xml:space="preserve">  </w:t>
      </w:r>
      <w:r>
        <w:rPr>
          <w:rFonts w:ascii="宋体" w:hAnsi="宋体"/>
          <w:szCs w:val="21"/>
          <w:u w:val="single"/>
        </w:rPr>
        <w:t xml:space="preserve">    </w:t>
      </w:r>
      <w:r>
        <w:rPr>
          <w:rFonts w:ascii="宋体" w:hAnsi="宋体" w:hint="eastAsia"/>
          <w:szCs w:val="21"/>
        </w:rPr>
        <w:t xml:space="preserve">              </w:t>
      </w:r>
      <w:r>
        <w:rPr>
          <w:rFonts w:ascii="宋体" w:hAnsi="宋体"/>
          <w:szCs w:val="21"/>
        </w:rPr>
        <w:t xml:space="preserve"> </w:t>
      </w:r>
      <w:r>
        <w:rPr>
          <w:rFonts w:ascii="宋体" w:hAnsi="宋体" w:hint="eastAsia"/>
          <w:szCs w:val="21"/>
        </w:rPr>
        <w:t xml:space="preserve">  </w:t>
      </w:r>
      <w:r>
        <w:rPr>
          <w:rFonts w:ascii="宋体" w:hAnsi="宋体"/>
          <w:szCs w:val="21"/>
        </w:rPr>
        <w:t>法定代表人（签字）：</w:t>
      </w:r>
      <w:r>
        <w:rPr>
          <w:rFonts w:ascii="宋体" w:hAnsi="宋体"/>
          <w:szCs w:val="21"/>
          <w:u w:val="single"/>
        </w:rPr>
        <w:t></w:t>
      </w:r>
    </w:p>
    <w:p w:rsidR="004718F1" w:rsidRDefault="001A28C0" w:rsidP="00CD7DA4">
      <w:pPr>
        <w:spacing w:line="360" w:lineRule="auto"/>
        <w:jc w:val="left"/>
        <w:rPr>
          <w:rFonts w:ascii="宋体" w:hAnsi="宋体"/>
          <w:szCs w:val="21"/>
        </w:rPr>
      </w:pPr>
      <w:r>
        <w:rPr>
          <w:rFonts w:ascii="宋体" w:hAnsi="宋体"/>
          <w:szCs w:val="21"/>
        </w:rPr>
        <w:t>委托代理人（签字）：</w:t>
      </w:r>
      <w:r>
        <w:rPr>
          <w:rFonts w:ascii="宋体" w:hAnsi="宋体"/>
          <w:szCs w:val="21"/>
          <w:u w:val="single"/>
        </w:rPr>
        <w:t></w:t>
      </w:r>
      <w:r>
        <w:rPr>
          <w:rFonts w:ascii="宋体" w:hAnsi="宋体" w:hint="eastAsia"/>
          <w:szCs w:val="21"/>
          <w:u w:val="single"/>
        </w:rPr>
        <w:t xml:space="preserve"> </w:t>
      </w:r>
      <w:r>
        <w:rPr>
          <w:rFonts w:ascii="宋体" w:hAnsi="宋体"/>
          <w:szCs w:val="21"/>
          <w:u w:val="single"/>
        </w:rPr>
        <w:t xml:space="preserve">       </w:t>
      </w:r>
      <w:r>
        <w:rPr>
          <w:rFonts w:ascii="宋体" w:hAnsi="宋体" w:hint="eastAsia"/>
          <w:szCs w:val="21"/>
        </w:rPr>
        <w:t xml:space="preserve">              </w:t>
      </w:r>
      <w:r>
        <w:rPr>
          <w:rFonts w:ascii="宋体" w:hAnsi="宋体"/>
          <w:szCs w:val="21"/>
        </w:rPr>
        <w:t xml:space="preserve"> </w:t>
      </w:r>
      <w:r>
        <w:rPr>
          <w:rFonts w:ascii="宋体" w:hAnsi="宋体" w:hint="eastAsia"/>
          <w:szCs w:val="21"/>
        </w:rPr>
        <w:t xml:space="preserve">  </w:t>
      </w:r>
      <w:r>
        <w:rPr>
          <w:rFonts w:ascii="宋体" w:hAnsi="宋体"/>
          <w:szCs w:val="21"/>
        </w:rPr>
        <w:t>委托代理人（签字）：</w:t>
      </w:r>
      <w:r>
        <w:rPr>
          <w:rFonts w:ascii="宋体" w:hAnsi="宋体"/>
          <w:szCs w:val="21"/>
          <w:u w:val="single"/>
        </w:rPr>
        <w:t></w:t>
      </w:r>
    </w:p>
    <w:p w:rsidR="004718F1" w:rsidRDefault="001A28C0" w:rsidP="00CD7DA4">
      <w:pPr>
        <w:spacing w:line="360" w:lineRule="auto"/>
        <w:jc w:val="left"/>
        <w:rPr>
          <w:rFonts w:ascii="宋体" w:hAnsi="宋体"/>
          <w:szCs w:val="21"/>
        </w:rPr>
      </w:pPr>
      <w:r>
        <w:rPr>
          <w:rFonts w:ascii="宋体" w:hAnsi="宋体"/>
          <w:szCs w:val="21"/>
        </w:rPr>
        <w:t>电  话：</w:t>
      </w:r>
      <w:r>
        <w:rPr>
          <w:rFonts w:ascii="宋体" w:hAnsi="宋体"/>
          <w:szCs w:val="21"/>
          <w:u w:val="single"/>
        </w:rPr>
        <w:t xml:space="preserve">     </w:t>
      </w:r>
      <w:r>
        <w:rPr>
          <w:rFonts w:ascii="宋体" w:hAnsi="宋体"/>
          <w:szCs w:val="21"/>
        </w:rPr>
        <w:t xml:space="preserve"> </w:t>
      </w:r>
      <w:r>
        <w:rPr>
          <w:rFonts w:ascii="宋体" w:hAnsi="宋体" w:hint="eastAsia"/>
          <w:szCs w:val="21"/>
        </w:rPr>
        <w:t xml:space="preserve">              </w:t>
      </w:r>
      <w:r>
        <w:rPr>
          <w:rFonts w:ascii="宋体" w:hAnsi="宋体"/>
          <w:szCs w:val="21"/>
        </w:rPr>
        <w:t xml:space="preserve"> </w:t>
      </w:r>
      <w:r>
        <w:rPr>
          <w:rFonts w:ascii="宋体" w:hAnsi="宋体" w:hint="eastAsia"/>
          <w:szCs w:val="21"/>
        </w:rPr>
        <w:t xml:space="preserve"> </w:t>
      </w:r>
      <w:r>
        <w:rPr>
          <w:rFonts w:ascii="宋体" w:hAnsi="宋体"/>
          <w:szCs w:val="21"/>
        </w:rPr>
        <w:t>电  话：</w:t>
      </w:r>
      <w:r>
        <w:rPr>
          <w:rFonts w:ascii="宋体" w:hAnsi="宋体"/>
          <w:szCs w:val="21"/>
          <w:u w:val="single"/>
        </w:rPr>
        <w:t></w:t>
      </w:r>
    </w:p>
    <w:p w:rsidR="004718F1" w:rsidRDefault="001A28C0" w:rsidP="00CD7DA4">
      <w:pPr>
        <w:spacing w:line="360" w:lineRule="auto"/>
        <w:jc w:val="left"/>
        <w:rPr>
          <w:rFonts w:ascii="宋体" w:hAnsi="宋体"/>
          <w:szCs w:val="21"/>
        </w:rPr>
      </w:pPr>
      <w:r>
        <w:rPr>
          <w:rFonts w:ascii="宋体" w:hAnsi="宋体"/>
          <w:szCs w:val="21"/>
        </w:rPr>
        <w:t>传  真：</w:t>
      </w:r>
      <w:r>
        <w:rPr>
          <w:rFonts w:ascii="宋体" w:hAnsi="宋体"/>
          <w:szCs w:val="21"/>
          <w:u w:val="single"/>
        </w:rPr>
        <w:t></w:t>
      </w:r>
      <w:r>
        <w:rPr>
          <w:rFonts w:ascii="宋体" w:hAnsi="宋体" w:hint="eastAsia"/>
          <w:szCs w:val="21"/>
          <w:u w:val="single"/>
        </w:rPr>
        <w:t xml:space="preserve"> </w:t>
      </w:r>
      <w:r>
        <w:rPr>
          <w:rFonts w:ascii="宋体" w:hAnsi="宋体"/>
          <w:szCs w:val="21"/>
          <w:u w:val="single"/>
        </w:rPr>
        <w:t xml:space="preserve">    </w:t>
      </w:r>
      <w:r>
        <w:rPr>
          <w:rFonts w:ascii="宋体" w:hAnsi="宋体"/>
          <w:szCs w:val="21"/>
        </w:rPr>
        <w:t xml:space="preserve"> </w:t>
      </w:r>
      <w:r>
        <w:rPr>
          <w:rFonts w:ascii="宋体" w:hAnsi="宋体" w:hint="eastAsia"/>
          <w:szCs w:val="21"/>
        </w:rPr>
        <w:t xml:space="preserve">              </w:t>
      </w:r>
      <w:r>
        <w:rPr>
          <w:rFonts w:ascii="宋体" w:hAnsi="宋体"/>
          <w:szCs w:val="21"/>
        </w:rPr>
        <w:t xml:space="preserve"> </w:t>
      </w:r>
      <w:r>
        <w:rPr>
          <w:rFonts w:ascii="宋体" w:hAnsi="宋体" w:hint="eastAsia"/>
          <w:szCs w:val="21"/>
        </w:rPr>
        <w:t xml:space="preserve"> </w:t>
      </w:r>
      <w:r>
        <w:rPr>
          <w:rFonts w:ascii="宋体" w:hAnsi="宋体"/>
          <w:szCs w:val="21"/>
        </w:rPr>
        <w:t>传  真：</w:t>
      </w:r>
      <w:r>
        <w:rPr>
          <w:rFonts w:ascii="宋体" w:hAnsi="宋体"/>
          <w:szCs w:val="21"/>
          <w:u w:val="single"/>
        </w:rPr>
        <w:t></w:t>
      </w:r>
      <w:r>
        <w:rPr>
          <w:rFonts w:ascii="宋体" w:hAnsi="宋体" w:hint="eastAsia"/>
          <w:szCs w:val="21"/>
          <w:u w:val="single"/>
        </w:rPr>
        <w:t xml:space="preserve">   </w:t>
      </w:r>
      <w:r>
        <w:rPr>
          <w:rFonts w:ascii="宋体" w:hAnsi="宋体"/>
          <w:szCs w:val="21"/>
          <w:u w:val="single"/>
        </w:rPr>
        <w:t></w:t>
      </w:r>
    </w:p>
    <w:p w:rsidR="004718F1" w:rsidRDefault="001A28C0" w:rsidP="00CD7DA4">
      <w:pPr>
        <w:spacing w:line="360" w:lineRule="auto"/>
        <w:jc w:val="left"/>
        <w:rPr>
          <w:rFonts w:ascii="宋体" w:hAnsi="宋体"/>
          <w:szCs w:val="21"/>
        </w:rPr>
      </w:pPr>
      <w:r>
        <w:rPr>
          <w:rFonts w:ascii="宋体" w:hAnsi="宋体"/>
          <w:szCs w:val="21"/>
        </w:rPr>
        <w:t>开户银行：</w:t>
      </w:r>
      <w:r>
        <w:rPr>
          <w:rFonts w:ascii="宋体" w:hAnsi="宋体"/>
          <w:szCs w:val="21"/>
          <w:u w:val="single"/>
        </w:rPr>
        <w:t xml:space="preserve">     </w:t>
      </w:r>
      <w:r>
        <w:rPr>
          <w:rFonts w:ascii="宋体" w:hAnsi="宋体"/>
          <w:szCs w:val="21"/>
        </w:rPr>
        <w:t xml:space="preserve"> </w:t>
      </w:r>
      <w:r>
        <w:rPr>
          <w:rFonts w:ascii="宋体" w:hAnsi="宋体" w:hint="eastAsia"/>
          <w:szCs w:val="21"/>
        </w:rPr>
        <w:t xml:space="preserve">              </w:t>
      </w:r>
      <w:r>
        <w:rPr>
          <w:rFonts w:ascii="宋体" w:hAnsi="宋体"/>
          <w:szCs w:val="21"/>
        </w:rPr>
        <w:t xml:space="preserve"> </w:t>
      </w:r>
      <w:r>
        <w:rPr>
          <w:rFonts w:ascii="宋体" w:hAnsi="宋体" w:hint="eastAsia"/>
          <w:szCs w:val="21"/>
        </w:rPr>
        <w:t xml:space="preserve"> </w:t>
      </w:r>
      <w:r>
        <w:rPr>
          <w:rFonts w:ascii="宋体" w:hAnsi="宋体"/>
          <w:szCs w:val="21"/>
        </w:rPr>
        <w:t>开户银行：</w:t>
      </w:r>
      <w:r>
        <w:rPr>
          <w:rFonts w:ascii="宋体" w:hAnsi="宋体"/>
          <w:szCs w:val="21"/>
          <w:u w:val="single"/>
        </w:rPr>
        <w:t></w:t>
      </w:r>
    </w:p>
    <w:p w:rsidR="004718F1" w:rsidRDefault="001A28C0" w:rsidP="00CD7DA4">
      <w:pPr>
        <w:spacing w:line="360" w:lineRule="auto"/>
        <w:jc w:val="left"/>
        <w:rPr>
          <w:rFonts w:ascii="宋体" w:hAnsi="宋体"/>
          <w:szCs w:val="21"/>
        </w:rPr>
      </w:pPr>
      <w:r>
        <w:rPr>
          <w:rFonts w:ascii="宋体" w:hAnsi="宋体"/>
          <w:szCs w:val="21"/>
        </w:rPr>
        <w:t>账  号：</w:t>
      </w:r>
      <w:r>
        <w:rPr>
          <w:rFonts w:ascii="宋体" w:hAnsi="宋体"/>
          <w:szCs w:val="21"/>
          <w:u w:val="single"/>
        </w:rPr>
        <w:t xml:space="preserve">         </w:t>
      </w:r>
      <w:r>
        <w:rPr>
          <w:rFonts w:ascii="宋体" w:hAnsi="宋体" w:hint="eastAsia"/>
          <w:szCs w:val="21"/>
        </w:rPr>
        <w:t xml:space="preserve">               </w:t>
      </w:r>
      <w:r>
        <w:rPr>
          <w:rFonts w:ascii="宋体" w:hAnsi="宋体"/>
          <w:szCs w:val="21"/>
        </w:rPr>
        <w:t xml:space="preserve"> </w:t>
      </w:r>
      <w:r>
        <w:rPr>
          <w:rFonts w:ascii="宋体" w:hAnsi="宋体" w:hint="eastAsia"/>
          <w:szCs w:val="21"/>
        </w:rPr>
        <w:t xml:space="preserve"> </w:t>
      </w:r>
      <w:r>
        <w:rPr>
          <w:rFonts w:ascii="宋体" w:hAnsi="宋体"/>
          <w:szCs w:val="21"/>
        </w:rPr>
        <w:t>账</w:t>
      </w:r>
      <w:r>
        <w:rPr>
          <w:rFonts w:ascii="宋体" w:hAnsi="宋体" w:hint="eastAsia"/>
          <w:szCs w:val="21"/>
        </w:rPr>
        <w:t xml:space="preserve"> </w:t>
      </w:r>
      <w:r>
        <w:rPr>
          <w:rFonts w:ascii="宋体" w:hAnsi="宋体"/>
          <w:szCs w:val="21"/>
        </w:rPr>
        <w:t xml:space="preserve"> 号：</w:t>
      </w:r>
      <w:r>
        <w:rPr>
          <w:rFonts w:ascii="宋体" w:hAnsi="宋体"/>
          <w:szCs w:val="21"/>
          <w:u w:val="single"/>
        </w:rPr>
        <w:t></w:t>
      </w:r>
    </w:p>
    <w:p w:rsidR="004718F1" w:rsidRDefault="001A28C0" w:rsidP="00CD7DA4">
      <w:pPr>
        <w:spacing w:line="360" w:lineRule="auto"/>
        <w:jc w:val="left"/>
        <w:rPr>
          <w:rFonts w:ascii="宋体" w:hAnsi="宋体"/>
          <w:szCs w:val="21"/>
        </w:rPr>
      </w:pPr>
      <w:r>
        <w:rPr>
          <w:rFonts w:ascii="宋体" w:hAnsi="宋体"/>
          <w:szCs w:val="21"/>
        </w:rPr>
        <w:t>邮政编码：</w:t>
      </w:r>
      <w:r>
        <w:rPr>
          <w:rFonts w:ascii="宋体" w:hAnsi="宋体"/>
          <w:szCs w:val="21"/>
          <w:u w:val="single"/>
        </w:rPr>
        <w:t xml:space="preserve">       </w:t>
      </w:r>
      <w:r>
        <w:rPr>
          <w:rFonts w:ascii="宋体" w:hAnsi="宋体" w:hint="eastAsia"/>
          <w:szCs w:val="21"/>
        </w:rPr>
        <w:t xml:space="preserve">              </w:t>
      </w:r>
      <w:r>
        <w:rPr>
          <w:rFonts w:ascii="宋体" w:hAnsi="宋体"/>
          <w:szCs w:val="21"/>
        </w:rPr>
        <w:t xml:space="preserve"> </w:t>
      </w:r>
      <w:r>
        <w:rPr>
          <w:rFonts w:ascii="宋体" w:hAnsi="宋体" w:hint="eastAsia"/>
          <w:szCs w:val="21"/>
        </w:rPr>
        <w:t xml:space="preserve">  </w:t>
      </w:r>
      <w:r>
        <w:rPr>
          <w:rFonts w:ascii="宋体" w:hAnsi="宋体"/>
          <w:szCs w:val="21"/>
        </w:rPr>
        <w:t>邮政编码：</w:t>
      </w:r>
      <w:r>
        <w:rPr>
          <w:rFonts w:ascii="宋体" w:hAnsi="宋体"/>
          <w:szCs w:val="21"/>
          <w:u w:val="single"/>
        </w:rPr>
        <w:t></w:t>
      </w:r>
    </w:p>
    <w:p w:rsidR="004718F1" w:rsidRDefault="004718F1" w:rsidP="00CD7DA4">
      <w:pPr>
        <w:widowControl/>
        <w:spacing w:line="360" w:lineRule="auto"/>
        <w:jc w:val="left"/>
        <w:rPr>
          <w:b/>
          <w:color w:val="000000"/>
          <w:sz w:val="24"/>
        </w:rPr>
      </w:pPr>
    </w:p>
    <w:p w:rsidR="00CD7DA4" w:rsidRDefault="001A28C0">
      <w:pPr>
        <w:pStyle w:val="3"/>
        <w:spacing w:before="120"/>
        <w:rPr>
          <w:rFonts w:ascii="黑体" w:eastAsia="黑体" w:hAnsi="黑体" w:cs="黑体"/>
          <w:b w:val="0"/>
          <w:bCs/>
          <w:color w:val="000000"/>
          <w:szCs w:val="24"/>
        </w:rPr>
      </w:pPr>
      <w:bookmarkStart w:id="794" w:name="_Toc9917"/>
      <w:r w:rsidRPr="00CD7DA4">
        <w:rPr>
          <w:rFonts w:ascii="宋体" w:hAnsi="宋体" w:cs="黑体" w:hint="eastAsia"/>
          <w:bCs/>
          <w:color w:val="000000"/>
          <w:szCs w:val="24"/>
        </w:rPr>
        <w:t>附件4：</w:t>
      </w:r>
    </w:p>
    <w:p w:rsidR="004718F1" w:rsidRPr="00CD7DA4" w:rsidRDefault="001A28C0" w:rsidP="00CD7DA4">
      <w:pPr>
        <w:pStyle w:val="3"/>
        <w:spacing w:before="120"/>
        <w:jc w:val="center"/>
        <w:rPr>
          <w:rFonts w:ascii="宋体" w:hAnsi="宋体" w:cs="黑体"/>
          <w:bCs/>
          <w:color w:val="000000"/>
          <w:sz w:val="30"/>
          <w:szCs w:val="30"/>
        </w:rPr>
      </w:pPr>
      <w:r w:rsidRPr="00CD7DA4">
        <w:rPr>
          <w:rFonts w:ascii="宋体" w:hAnsi="宋体" w:cs="黑体" w:hint="eastAsia"/>
          <w:bCs/>
          <w:color w:val="000000"/>
          <w:sz w:val="30"/>
          <w:szCs w:val="30"/>
        </w:rPr>
        <w:t>主要建设工程文件目录</w:t>
      </w:r>
      <w:bookmarkEnd w:id="794"/>
    </w:p>
    <w:tbl>
      <w:tblPr>
        <w:tblW w:w="890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1921"/>
        <w:gridCol w:w="1257"/>
        <w:gridCol w:w="1428"/>
        <w:gridCol w:w="1225"/>
        <w:gridCol w:w="1428"/>
        <w:gridCol w:w="1641"/>
      </w:tblGrid>
      <w:tr w:rsidR="004718F1">
        <w:trPr>
          <w:jc w:val="center"/>
        </w:trPr>
        <w:tc>
          <w:tcPr>
            <w:tcW w:w="1921" w:type="dxa"/>
            <w:tcBorders>
              <w:top w:val="single" w:sz="12" w:space="0" w:color="auto"/>
              <w:bottom w:val="double" w:sz="6" w:space="0" w:color="auto"/>
            </w:tcBorders>
            <w:vAlign w:val="center"/>
          </w:tcPr>
          <w:p w:rsidR="004718F1" w:rsidRDefault="001A28C0">
            <w:pPr>
              <w:pStyle w:val="a9"/>
              <w:keepNext/>
              <w:spacing w:after="0" w:line="360" w:lineRule="auto"/>
              <w:ind w:left="63" w:right="63"/>
              <w:jc w:val="center"/>
              <w:rPr>
                <w:rFonts w:ascii="宋体"/>
                <w:color w:val="000000"/>
                <w:sz w:val="21"/>
                <w:szCs w:val="21"/>
              </w:rPr>
            </w:pPr>
            <w:r>
              <w:rPr>
                <w:rFonts w:ascii="宋体" w:hAnsi="宋体" w:hint="eastAsia"/>
                <w:color w:val="000000"/>
                <w:sz w:val="21"/>
                <w:szCs w:val="21"/>
              </w:rPr>
              <w:t>文件名称</w:t>
            </w:r>
          </w:p>
        </w:tc>
        <w:tc>
          <w:tcPr>
            <w:tcW w:w="1257" w:type="dxa"/>
            <w:tcBorders>
              <w:top w:val="single" w:sz="12" w:space="0" w:color="auto"/>
              <w:bottom w:val="double" w:sz="6" w:space="0" w:color="auto"/>
            </w:tcBorders>
            <w:vAlign w:val="center"/>
          </w:tcPr>
          <w:p w:rsidR="004718F1" w:rsidRDefault="001A28C0">
            <w:pPr>
              <w:pStyle w:val="a9"/>
              <w:keepNext/>
              <w:spacing w:after="0" w:line="360" w:lineRule="auto"/>
              <w:ind w:left="63" w:right="63"/>
              <w:jc w:val="center"/>
              <w:rPr>
                <w:rFonts w:ascii="宋体"/>
                <w:color w:val="000000"/>
                <w:sz w:val="21"/>
                <w:szCs w:val="21"/>
              </w:rPr>
            </w:pPr>
            <w:r>
              <w:rPr>
                <w:rFonts w:ascii="宋体" w:hAnsi="宋体" w:hint="eastAsia"/>
                <w:color w:val="000000"/>
                <w:sz w:val="21"/>
                <w:szCs w:val="21"/>
              </w:rPr>
              <w:t>套数</w:t>
            </w:r>
          </w:p>
        </w:tc>
        <w:tc>
          <w:tcPr>
            <w:tcW w:w="1428" w:type="dxa"/>
            <w:tcBorders>
              <w:top w:val="single" w:sz="12" w:space="0" w:color="auto"/>
              <w:bottom w:val="double" w:sz="6" w:space="0" w:color="auto"/>
            </w:tcBorders>
            <w:vAlign w:val="center"/>
          </w:tcPr>
          <w:p w:rsidR="004718F1" w:rsidRDefault="001A28C0">
            <w:pPr>
              <w:pStyle w:val="a9"/>
              <w:keepNext/>
              <w:spacing w:after="0" w:line="360" w:lineRule="auto"/>
              <w:ind w:left="63" w:right="63"/>
              <w:jc w:val="center"/>
              <w:rPr>
                <w:rFonts w:ascii="宋体"/>
                <w:color w:val="000000"/>
                <w:sz w:val="21"/>
                <w:szCs w:val="21"/>
              </w:rPr>
            </w:pPr>
            <w:r>
              <w:rPr>
                <w:rFonts w:ascii="宋体" w:hAnsi="宋体" w:hint="eastAsia"/>
                <w:color w:val="000000"/>
                <w:sz w:val="21"/>
                <w:szCs w:val="21"/>
              </w:rPr>
              <w:t>费用（元）</w:t>
            </w:r>
          </w:p>
        </w:tc>
        <w:tc>
          <w:tcPr>
            <w:tcW w:w="1225" w:type="dxa"/>
            <w:tcBorders>
              <w:top w:val="single" w:sz="12" w:space="0" w:color="auto"/>
              <w:bottom w:val="double" w:sz="6" w:space="0" w:color="auto"/>
            </w:tcBorders>
            <w:vAlign w:val="center"/>
          </w:tcPr>
          <w:p w:rsidR="004718F1" w:rsidRDefault="001A28C0">
            <w:pPr>
              <w:pStyle w:val="a9"/>
              <w:keepNext/>
              <w:spacing w:after="0" w:line="360" w:lineRule="auto"/>
              <w:ind w:left="63" w:right="63"/>
              <w:jc w:val="center"/>
              <w:rPr>
                <w:rFonts w:ascii="宋体"/>
                <w:color w:val="000000"/>
                <w:sz w:val="21"/>
                <w:szCs w:val="21"/>
              </w:rPr>
            </w:pPr>
            <w:r>
              <w:rPr>
                <w:rFonts w:ascii="宋体" w:hAnsi="宋体" w:hint="eastAsia"/>
                <w:color w:val="000000"/>
                <w:sz w:val="21"/>
                <w:szCs w:val="21"/>
              </w:rPr>
              <w:t>质量</w:t>
            </w:r>
          </w:p>
        </w:tc>
        <w:tc>
          <w:tcPr>
            <w:tcW w:w="1428" w:type="dxa"/>
            <w:tcBorders>
              <w:top w:val="single" w:sz="12" w:space="0" w:color="auto"/>
              <w:bottom w:val="double" w:sz="6" w:space="0" w:color="auto"/>
            </w:tcBorders>
          </w:tcPr>
          <w:p w:rsidR="004718F1" w:rsidRDefault="001A28C0">
            <w:pPr>
              <w:spacing w:line="360" w:lineRule="auto"/>
              <w:jc w:val="center"/>
              <w:rPr>
                <w:rFonts w:ascii="宋体"/>
                <w:color w:val="000000"/>
                <w:szCs w:val="21"/>
              </w:rPr>
            </w:pPr>
            <w:r>
              <w:rPr>
                <w:rFonts w:ascii="宋体" w:hAnsi="宋体" w:hint="eastAsia"/>
                <w:color w:val="000000"/>
                <w:szCs w:val="21"/>
              </w:rPr>
              <w:t>移交时间</w:t>
            </w:r>
          </w:p>
        </w:tc>
        <w:tc>
          <w:tcPr>
            <w:tcW w:w="1641" w:type="dxa"/>
            <w:tcBorders>
              <w:top w:val="single" w:sz="12" w:space="0" w:color="auto"/>
              <w:bottom w:val="double" w:sz="6" w:space="0" w:color="auto"/>
            </w:tcBorders>
          </w:tcPr>
          <w:p w:rsidR="004718F1" w:rsidRDefault="001A28C0">
            <w:pPr>
              <w:spacing w:line="360" w:lineRule="auto"/>
              <w:jc w:val="center"/>
              <w:rPr>
                <w:rFonts w:ascii="宋体"/>
                <w:color w:val="000000"/>
                <w:szCs w:val="21"/>
              </w:rPr>
            </w:pPr>
            <w:r>
              <w:rPr>
                <w:rFonts w:ascii="宋体" w:hAnsi="宋体" w:hint="eastAsia"/>
                <w:color w:val="000000"/>
                <w:szCs w:val="21"/>
              </w:rPr>
              <w:t>责任人</w:t>
            </w:r>
          </w:p>
        </w:tc>
      </w:tr>
      <w:tr w:rsidR="004718F1">
        <w:trPr>
          <w:trHeight w:val="567"/>
          <w:jc w:val="center"/>
        </w:trPr>
        <w:tc>
          <w:tcPr>
            <w:tcW w:w="1921" w:type="dxa"/>
            <w:tcBorders>
              <w:top w:val="double" w:sz="6" w:space="0" w:color="auto"/>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1257" w:type="dxa"/>
            <w:tcBorders>
              <w:top w:val="double" w:sz="6" w:space="0" w:color="auto"/>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1428" w:type="dxa"/>
            <w:tcBorders>
              <w:top w:val="double" w:sz="6" w:space="0" w:color="auto"/>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1225" w:type="dxa"/>
            <w:tcBorders>
              <w:top w:val="double" w:sz="6" w:space="0" w:color="auto"/>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1428" w:type="dxa"/>
            <w:tcBorders>
              <w:top w:val="double" w:sz="6" w:space="0" w:color="auto"/>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1641" w:type="dxa"/>
            <w:tcBorders>
              <w:top w:val="double" w:sz="6" w:space="0" w:color="auto"/>
            </w:tcBorders>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trPr>
          <w:trHeight w:val="567"/>
          <w:jc w:val="center"/>
        </w:trPr>
        <w:tc>
          <w:tcPr>
            <w:tcW w:w="1921"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1257"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1428"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1225"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1428"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1641"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trPr>
          <w:trHeight w:val="567"/>
          <w:jc w:val="center"/>
        </w:trPr>
        <w:tc>
          <w:tcPr>
            <w:tcW w:w="1921"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257"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428"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22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428"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641" w:type="dxa"/>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trPr>
          <w:trHeight w:val="567"/>
          <w:jc w:val="center"/>
        </w:trPr>
        <w:tc>
          <w:tcPr>
            <w:tcW w:w="1921"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257"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428"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22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428"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641" w:type="dxa"/>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trPr>
          <w:trHeight w:val="567"/>
          <w:jc w:val="center"/>
        </w:trPr>
        <w:tc>
          <w:tcPr>
            <w:tcW w:w="1921"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257"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428"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22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428"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641" w:type="dxa"/>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trPr>
          <w:trHeight w:val="567"/>
          <w:jc w:val="center"/>
        </w:trPr>
        <w:tc>
          <w:tcPr>
            <w:tcW w:w="1921"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257"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428"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22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428"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641" w:type="dxa"/>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trPr>
          <w:trHeight w:val="567"/>
          <w:jc w:val="center"/>
        </w:trPr>
        <w:tc>
          <w:tcPr>
            <w:tcW w:w="1921"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257"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428"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22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428"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641" w:type="dxa"/>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trPr>
          <w:trHeight w:val="567"/>
          <w:jc w:val="center"/>
        </w:trPr>
        <w:tc>
          <w:tcPr>
            <w:tcW w:w="1921"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257"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428"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22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428"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641" w:type="dxa"/>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trPr>
          <w:trHeight w:val="567"/>
          <w:jc w:val="center"/>
        </w:trPr>
        <w:tc>
          <w:tcPr>
            <w:tcW w:w="1921" w:type="dxa"/>
          </w:tcPr>
          <w:p w:rsidR="004718F1" w:rsidRDefault="004718F1">
            <w:pPr>
              <w:spacing w:line="360" w:lineRule="auto"/>
              <w:jc w:val="center"/>
              <w:rPr>
                <w:rFonts w:ascii="宋体"/>
                <w:color w:val="000000"/>
                <w:szCs w:val="21"/>
              </w:rPr>
            </w:pPr>
          </w:p>
        </w:tc>
        <w:tc>
          <w:tcPr>
            <w:tcW w:w="1257" w:type="dxa"/>
          </w:tcPr>
          <w:p w:rsidR="004718F1" w:rsidRDefault="004718F1">
            <w:pPr>
              <w:spacing w:line="360" w:lineRule="auto"/>
              <w:jc w:val="center"/>
              <w:rPr>
                <w:rFonts w:ascii="宋体"/>
                <w:color w:val="000000"/>
                <w:szCs w:val="21"/>
              </w:rPr>
            </w:pPr>
          </w:p>
        </w:tc>
        <w:tc>
          <w:tcPr>
            <w:tcW w:w="1428" w:type="dxa"/>
          </w:tcPr>
          <w:p w:rsidR="004718F1" w:rsidRDefault="004718F1">
            <w:pPr>
              <w:spacing w:line="360" w:lineRule="auto"/>
              <w:jc w:val="center"/>
              <w:rPr>
                <w:rFonts w:ascii="宋体"/>
                <w:color w:val="000000"/>
                <w:szCs w:val="21"/>
              </w:rPr>
            </w:pPr>
          </w:p>
        </w:tc>
        <w:tc>
          <w:tcPr>
            <w:tcW w:w="1225" w:type="dxa"/>
          </w:tcPr>
          <w:p w:rsidR="004718F1" w:rsidRDefault="004718F1">
            <w:pPr>
              <w:spacing w:line="360" w:lineRule="auto"/>
              <w:jc w:val="center"/>
              <w:rPr>
                <w:rFonts w:ascii="宋体"/>
                <w:color w:val="000000"/>
                <w:szCs w:val="21"/>
              </w:rPr>
            </w:pPr>
          </w:p>
        </w:tc>
        <w:tc>
          <w:tcPr>
            <w:tcW w:w="1428" w:type="dxa"/>
          </w:tcPr>
          <w:p w:rsidR="004718F1" w:rsidRDefault="004718F1">
            <w:pPr>
              <w:spacing w:line="360" w:lineRule="auto"/>
              <w:jc w:val="center"/>
              <w:rPr>
                <w:rFonts w:ascii="宋体"/>
                <w:color w:val="000000"/>
                <w:szCs w:val="21"/>
              </w:rPr>
            </w:pPr>
          </w:p>
        </w:tc>
        <w:tc>
          <w:tcPr>
            <w:tcW w:w="1641" w:type="dxa"/>
          </w:tcPr>
          <w:p w:rsidR="004718F1" w:rsidRDefault="004718F1">
            <w:pPr>
              <w:spacing w:line="360" w:lineRule="auto"/>
              <w:jc w:val="center"/>
              <w:rPr>
                <w:rFonts w:ascii="宋体"/>
                <w:color w:val="000000"/>
                <w:szCs w:val="21"/>
              </w:rPr>
            </w:pPr>
          </w:p>
        </w:tc>
      </w:tr>
      <w:tr w:rsidR="004718F1">
        <w:trPr>
          <w:trHeight w:val="567"/>
          <w:jc w:val="center"/>
        </w:trPr>
        <w:tc>
          <w:tcPr>
            <w:tcW w:w="1921"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257"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428"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22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428"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641" w:type="dxa"/>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trPr>
          <w:trHeight w:val="567"/>
          <w:jc w:val="center"/>
        </w:trPr>
        <w:tc>
          <w:tcPr>
            <w:tcW w:w="1921" w:type="dxa"/>
          </w:tcPr>
          <w:p w:rsidR="004718F1" w:rsidRDefault="004718F1">
            <w:pPr>
              <w:spacing w:line="360" w:lineRule="auto"/>
              <w:jc w:val="center"/>
              <w:rPr>
                <w:rFonts w:ascii="宋体"/>
                <w:color w:val="000000"/>
                <w:szCs w:val="21"/>
              </w:rPr>
            </w:pPr>
          </w:p>
        </w:tc>
        <w:tc>
          <w:tcPr>
            <w:tcW w:w="1257" w:type="dxa"/>
          </w:tcPr>
          <w:p w:rsidR="004718F1" w:rsidRDefault="004718F1">
            <w:pPr>
              <w:spacing w:line="360" w:lineRule="auto"/>
              <w:jc w:val="center"/>
              <w:rPr>
                <w:rFonts w:ascii="宋体"/>
                <w:color w:val="000000"/>
                <w:szCs w:val="21"/>
              </w:rPr>
            </w:pPr>
          </w:p>
        </w:tc>
        <w:tc>
          <w:tcPr>
            <w:tcW w:w="1428" w:type="dxa"/>
          </w:tcPr>
          <w:p w:rsidR="004718F1" w:rsidRDefault="004718F1">
            <w:pPr>
              <w:spacing w:line="360" w:lineRule="auto"/>
              <w:jc w:val="center"/>
              <w:rPr>
                <w:rFonts w:ascii="宋体"/>
                <w:color w:val="000000"/>
                <w:szCs w:val="21"/>
              </w:rPr>
            </w:pPr>
          </w:p>
        </w:tc>
        <w:tc>
          <w:tcPr>
            <w:tcW w:w="1225" w:type="dxa"/>
          </w:tcPr>
          <w:p w:rsidR="004718F1" w:rsidRDefault="004718F1">
            <w:pPr>
              <w:spacing w:line="360" w:lineRule="auto"/>
              <w:jc w:val="center"/>
              <w:rPr>
                <w:rFonts w:ascii="宋体"/>
                <w:color w:val="000000"/>
                <w:szCs w:val="21"/>
              </w:rPr>
            </w:pPr>
          </w:p>
        </w:tc>
        <w:tc>
          <w:tcPr>
            <w:tcW w:w="1428" w:type="dxa"/>
          </w:tcPr>
          <w:p w:rsidR="004718F1" w:rsidRDefault="004718F1">
            <w:pPr>
              <w:spacing w:line="360" w:lineRule="auto"/>
              <w:jc w:val="center"/>
              <w:rPr>
                <w:rFonts w:ascii="宋体"/>
                <w:color w:val="000000"/>
                <w:szCs w:val="21"/>
              </w:rPr>
            </w:pPr>
          </w:p>
        </w:tc>
        <w:tc>
          <w:tcPr>
            <w:tcW w:w="1641" w:type="dxa"/>
          </w:tcPr>
          <w:p w:rsidR="004718F1" w:rsidRDefault="004718F1">
            <w:pPr>
              <w:spacing w:line="360" w:lineRule="auto"/>
              <w:jc w:val="center"/>
              <w:rPr>
                <w:rFonts w:ascii="宋体"/>
                <w:color w:val="000000"/>
                <w:szCs w:val="21"/>
              </w:rPr>
            </w:pPr>
          </w:p>
        </w:tc>
      </w:tr>
      <w:tr w:rsidR="004718F1">
        <w:trPr>
          <w:trHeight w:val="567"/>
          <w:jc w:val="center"/>
        </w:trPr>
        <w:tc>
          <w:tcPr>
            <w:tcW w:w="1921" w:type="dxa"/>
          </w:tcPr>
          <w:p w:rsidR="004718F1" w:rsidRDefault="004718F1">
            <w:pPr>
              <w:spacing w:line="360" w:lineRule="auto"/>
              <w:jc w:val="center"/>
              <w:rPr>
                <w:rFonts w:ascii="宋体"/>
                <w:color w:val="000000"/>
                <w:szCs w:val="21"/>
              </w:rPr>
            </w:pPr>
          </w:p>
        </w:tc>
        <w:tc>
          <w:tcPr>
            <w:tcW w:w="1257" w:type="dxa"/>
          </w:tcPr>
          <w:p w:rsidR="004718F1" w:rsidRDefault="004718F1">
            <w:pPr>
              <w:spacing w:line="360" w:lineRule="auto"/>
              <w:jc w:val="center"/>
              <w:rPr>
                <w:rFonts w:ascii="宋体"/>
                <w:color w:val="000000"/>
                <w:szCs w:val="21"/>
              </w:rPr>
            </w:pPr>
          </w:p>
        </w:tc>
        <w:tc>
          <w:tcPr>
            <w:tcW w:w="1428" w:type="dxa"/>
          </w:tcPr>
          <w:p w:rsidR="004718F1" w:rsidRDefault="004718F1">
            <w:pPr>
              <w:spacing w:line="360" w:lineRule="auto"/>
              <w:jc w:val="center"/>
              <w:rPr>
                <w:rFonts w:ascii="宋体"/>
                <w:color w:val="000000"/>
                <w:szCs w:val="21"/>
              </w:rPr>
            </w:pPr>
          </w:p>
        </w:tc>
        <w:tc>
          <w:tcPr>
            <w:tcW w:w="1225" w:type="dxa"/>
          </w:tcPr>
          <w:p w:rsidR="004718F1" w:rsidRDefault="004718F1">
            <w:pPr>
              <w:spacing w:line="360" w:lineRule="auto"/>
              <w:jc w:val="center"/>
              <w:rPr>
                <w:rFonts w:ascii="宋体"/>
                <w:color w:val="000000"/>
                <w:szCs w:val="21"/>
              </w:rPr>
            </w:pPr>
          </w:p>
        </w:tc>
        <w:tc>
          <w:tcPr>
            <w:tcW w:w="1428" w:type="dxa"/>
          </w:tcPr>
          <w:p w:rsidR="004718F1" w:rsidRDefault="004718F1">
            <w:pPr>
              <w:spacing w:line="360" w:lineRule="auto"/>
              <w:jc w:val="center"/>
              <w:rPr>
                <w:rFonts w:ascii="宋体"/>
                <w:color w:val="000000"/>
                <w:szCs w:val="21"/>
              </w:rPr>
            </w:pPr>
          </w:p>
        </w:tc>
        <w:tc>
          <w:tcPr>
            <w:tcW w:w="1641" w:type="dxa"/>
          </w:tcPr>
          <w:p w:rsidR="004718F1" w:rsidRDefault="004718F1">
            <w:pPr>
              <w:spacing w:line="360" w:lineRule="auto"/>
              <w:jc w:val="center"/>
              <w:rPr>
                <w:rFonts w:ascii="宋体"/>
                <w:color w:val="000000"/>
                <w:szCs w:val="21"/>
              </w:rPr>
            </w:pPr>
          </w:p>
        </w:tc>
      </w:tr>
      <w:tr w:rsidR="004718F1">
        <w:trPr>
          <w:trHeight w:val="567"/>
          <w:jc w:val="center"/>
        </w:trPr>
        <w:tc>
          <w:tcPr>
            <w:tcW w:w="1921" w:type="dxa"/>
          </w:tcPr>
          <w:p w:rsidR="004718F1" w:rsidRDefault="004718F1">
            <w:pPr>
              <w:spacing w:line="360" w:lineRule="auto"/>
              <w:jc w:val="center"/>
              <w:rPr>
                <w:rFonts w:ascii="宋体"/>
                <w:color w:val="000000"/>
                <w:szCs w:val="21"/>
              </w:rPr>
            </w:pPr>
          </w:p>
        </w:tc>
        <w:tc>
          <w:tcPr>
            <w:tcW w:w="1257" w:type="dxa"/>
          </w:tcPr>
          <w:p w:rsidR="004718F1" w:rsidRDefault="004718F1">
            <w:pPr>
              <w:spacing w:line="360" w:lineRule="auto"/>
              <w:jc w:val="center"/>
              <w:rPr>
                <w:rFonts w:ascii="宋体"/>
                <w:color w:val="000000"/>
                <w:szCs w:val="21"/>
              </w:rPr>
            </w:pPr>
          </w:p>
        </w:tc>
        <w:tc>
          <w:tcPr>
            <w:tcW w:w="1428" w:type="dxa"/>
          </w:tcPr>
          <w:p w:rsidR="004718F1" w:rsidRDefault="004718F1">
            <w:pPr>
              <w:spacing w:line="360" w:lineRule="auto"/>
              <w:jc w:val="center"/>
              <w:rPr>
                <w:rFonts w:ascii="宋体"/>
                <w:color w:val="000000"/>
                <w:szCs w:val="21"/>
              </w:rPr>
            </w:pPr>
          </w:p>
        </w:tc>
        <w:tc>
          <w:tcPr>
            <w:tcW w:w="1225" w:type="dxa"/>
          </w:tcPr>
          <w:p w:rsidR="004718F1" w:rsidRDefault="004718F1">
            <w:pPr>
              <w:spacing w:line="360" w:lineRule="auto"/>
              <w:jc w:val="center"/>
              <w:rPr>
                <w:rFonts w:ascii="宋体"/>
                <w:color w:val="000000"/>
                <w:szCs w:val="21"/>
              </w:rPr>
            </w:pPr>
          </w:p>
        </w:tc>
        <w:tc>
          <w:tcPr>
            <w:tcW w:w="1428" w:type="dxa"/>
          </w:tcPr>
          <w:p w:rsidR="004718F1" w:rsidRDefault="004718F1">
            <w:pPr>
              <w:spacing w:line="360" w:lineRule="auto"/>
              <w:jc w:val="center"/>
              <w:rPr>
                <w:rFonts w:ascii="宋体"/>
                <w:color w:val="000000"/>
                <w:szCs w:val="21"/>
              </w:rPr>
            </w:pPr>
          </w:p>
        </w:tc>
        <w:tc>
          <w:tcPr>
            <w:tcW w:w="1641" w:type="dxa"/>
          </w:tcPr>
          <w:p w:rsidR="004718F1" w:rsidRDefault="004718F1">
            <w:pPr>
              <w:spacing w:line="360" w:lineRule="auto"/>
              <w:jc w:val="center"/>
              <w:rPr>
                <w:rFonts w:ascii="宋体"/>
                <w:color w:val="000000"/>
                <w:szCs w:val="21"/>
              </w:rPr>
            </w:pPr>
          </w:p>
        </w:tc>
      </w:tr>
      <w:tr w:rsidR="004718F1">
        <w:trPr>
          <w:trHeight w:val="567"/>
          <w:jc w:val="center"/>
        </w:trPr>
        <w:tc>
          <w:tcPr>
            <w:tcW w:w="1921" w:type="dxa"/>
          </w:tcPr>
          <w:p w:rsidR="004718F1" w:rsidRDefault="004718F1">
            <w:pPr>
              <w:spacing w:line="360" w:lineRule="auto"/>
              <w:jc w:val="center"/>
              <w:rPr>
                <w:rFonts w:ascii="宋体"/>
                <w:color w:val="000000"/>
                <w:szCs w:val="21"/>
              </w:rPr>
            </w:pPr>
          </w:p>
        </w:tc>
        <w:tc>
          <w:tcPr>
            <w:tcW w:w="1257" w:type="dxa"/>
          </w:tcPr>
          <w:p w:rsidR="004718F1" w:rsidRDefault="004718F1">
            <w:pPr>
              <w:spacing w:line="360" w:lineRule="auto"/>
              <w:jc w:val="center"/>
              <w:rPr>
                <w:rFonts w:ascii="宋体"/>
                <w:color w:val="000000"/>
                <w:szCs w:val="21"/>
              </w:rPr>
            </w:pPr>
          </w:p>
        </w:tc>
        <w:tc>
          <w:tcPr>
            <w:tcW w:w="1428" w:type="dxa"/>
          </w:tcPr>
          <w:p w:rsidR="004718F1" w:rsidRDefault="004718F1">
            <w:pPr>
              <w:spacing w:line="360" w:lineRule="auto"/>
              <w:jc w:val="center"/>
              <w:rPr>
                <w:rFonts w:ascii="宋体"/>
                <w:color w:val="000000"/>
                <w:szCs w:val="21"/>
              </w:rPr>
            </w:pPr>
          </w:p>
        </w:tc>
        <w:tc>
          <w:tcPr>
            <w:tcW w:w="1225" w:type="dxa"/>
          </w:tcPr>
          <w:p w:rsidR="004718F1" w:rsidRDefault="004718F1">
            <w:pPr>
              <w:spacing w:line="360" w:lineRule="auto"/>
              <w:jc w:val="center"/>
              <w:rPr>
                <w:rFonts w:ascii="宋体"/>
                <w:color w:val="000000"/>
                <w:szCs w:val="21"/>
              </w:rPr>
            </w:pPr>
          </w:p>
        </w:tc>
        <w:tc>
          <w:tcPr>
            <w:tcW w:w="1428" w:type="dxa"/>
          </w:tcPr>
          <w:p w:rsidR="004718F1" w:rsidRDefault="004718F1">
            <w:pPr>
              <w:spacing w:line="360" w:lineRule="auto"/>
              <w:jc w:val="center"/>
              <w:rPr>
                <w:rFonts w:ascii="宋体"/>
                <w:color w:val="000000"/>
                <w:szCs w:val="21"/>
              </w:rPr>
            </w:pPr>
          </w:p>
        </w:tc>
        <w:tc>
          <w:tcPr>
            <w:tcW w:w="1641" w:type="dxa"/>
          </w:tcPr>
          <w:p w:rsidR="004718F1" w:rsidRDefault="004718F1">
            <w:pPr>
              <w:spacing w:line="360" w:lineRule="auto"/>
              <w:jc w:val="center"/>
              <w:rPr>
                <w:rFonts w:ascii="宋体"/>
                <w:color w:val="000000"/>
                <w:szCs w:val="21"/>
              </w:rPr>
            </w:pPr>
          </w:p>
        </w:tc>
      </w:tr>
      <w:tr w:rsidR="004718F1">
        <w:trPr>
          <w:trHeight w:val="567"/>
          <w:jc w:val="center"/>
        </w:trPr>
        <w:tc>
          <w:tcPr>
            <w:tcW w:w="1921" w:type="dxa"/>
          </w:tcPr>
          <w:p w:rsidR="004718F1" w:rsidRDefault="004718F1">
            <w:pPr>
              <w:spacing w:line="360" w:lineRule="auto"/>
              <w:jc w:val="center"/>
              <w:rPr>
                <w:rFonts w:ascii="宋体"/>
                <w:color w:val="000000"/>
                <w:szCs w:val="21"/>
              </w:rPr>
            </w:pPr>
          </w:p>
        </w:tc>
        <w:tc>
          <w:tcPr>
            <w:tcW w:w="1257" w:type="dxa"/>
          </w:tcPr>
          <w:p w:rsidR="004718F1" w:rsidRDefault="004718F1">
            <w:pPr>
              <w:spacing w:line="360" w:lineRule="auto"/>
              <w:jc w:val="center"/>
              <w:rPr>
                <w:rFonts w:ascii="宋体"/>
                <w:color w:val="000000"/>
                <w:szCs w:val="21"/>
              </w:rPr>
            </w:pPr>
          </w:p>
        </w:tc>
        <w:tc>
          <w:tcPr>
            <w:tcW w:w="1428" w:type="dxa"/>
          </w:tcPr>
          <w:p w:rsidR="004718F1" w:rsidRDefault="004718F1">
            <w:pPr>
              <w:spacing w:line="360" w:lineRule="auto"/>
              <w:jc w:val="center"/>
              <w:rPr>
                <w:rFonts w:ascii="宋体"/>
                <w:color w:val="000000"/>
                <w:szCs w:val="21"/>
              </w:rPr>
            </w:pPr>
          </w:p>
        </w:tc>
        <w:tc>
          <w:tcPr>
            <w:tcW w:w="1225" w:type="dxa"/>
          </w:tcPr>
          <w:p w:rsidR="004718F1" w:rsidRDefault="004718F1">
            <w:pPr>
              <w:spacing w:line="360" w:lineRule="auto"/>
              <w:jc w:val="center"/>
              <w:rPr>
                <w:rFonts w:ascii="宋体"/>
                <w:color w:val="000000"/>
                <w:szCs w:val="21"/>
              </w:rPr>
            </w:pPr>
          </w:p>
        </w:tc>
        <w:tc>
          <w:tcPr>
            <w:tcW w:w="1428" w:type="dxa"/>
          </w:tcPr>
          <w:p w:rsidR="004718F1" w:rsidRDefault="004718F1">
            <w:pPr>
              <w:spacing w:line="360" w:lineRule="auto"/>
              <w:jc w:val="center"/>
              <w:rPr>
                <w:rFonts w:ascii="宋体"/>
                <w:color w:val="000000"/>
                <w:szCs w:val="21"/>
              </w:rPr>
            </w:pPr>
          </w:p>
        </w:tc>
        <w:tc>
          <w:tcPr>
            <w:tcW w:w="1641" w:type="dxa"/>
          </w:tcPr>
          <w:p w:rsidR="004718F1" w:rsidRDefault="004718F1">
            <w:pPr>
              <w:spacing w:line="360" w:lineRule="auto"/>
              <w:jc w:val="center"/>
              <w:rPr>
                <w:rFonts w:ascii="宋体"/>
                <w:color w:val="000000"/>
                <w:szCs w:val="21"/>
              </w:rPr>
            </w:pPr>
          </w:p>
        </w:tc>
      </w:tr>
      <w:tr w:rsidR="004718F1">
        <w:trPr>
          <w:trHeight w:val="567"/>
          <w:jc w:val="center"/>
        </w:trPr>
        <w:tc>
          <w:tcPr>
            <w:tcW w:w="1921" w:type="dxa"/>
          </w:tcPr>
          <w:p w:rsidR="004718F1" w:rsidRDefault="004718F1">
            <w:pPr>
              <w:spacing w:line="360" w:lineRule="auto"/>
              <w:jc w:val="center"/>
              <w:rPr>
                <w:rFonts w:ascii="宋体"/>
                <w:color w:val="000000"/>
                <w:szCs w:val="21"/>
              </w:rPr>
            </w:pPr>
          </w:p>
        </w:tc>
        <w:tc>
          <w:tcPr>
            <w:tcW w:w="1257" w:type="dxa"/>
          </w:tcPr>
          <w:p w:rsidR="004718F1" w:rsidRDefault="004718F1">
            <w:pPr>
              <w:spacing w:line="360" w:lineRule="auto"/>
              <w:jc w:val="center"/>
              <w:rPr>
                <w:rFonts w:ascii="宋体"/>
                <w:color w:val="000000"/>
                <w:szCs w:val="21"/>
              </w:rPr>
            </w:pPr>
          </w:p>
        </w:tc>
        <w:tc>
          <w:tcPr>
            <w:tcW w:w="1428" w:type="dxa"/>
          </w:tcPr>
          <w:p w:rsidR="004718F1" w:rsidRDefault="004718F1">
            <w:pPr>
              <w:spacing w:line="360" w:lineRule="auto"/>
              <w:jc w:val="center"/>
              <w:rPr>
                <w:rFonts w:ascii="宋体"/>
                <w:color w:val="000000"/>
                <w:szCs w:val="21"/>
              </w:rPr>
            </w:pPr>
          </w:p>
        </w:tc>
        <w:tc>
          <w:tcPr>
            <w:tcW w:w="1225" w:type="dxa"/>
          </w:tcPr>
          <w:p w:rsidR="004718F1" w:rsidRDefault="004718F1">
            <w:pPr>
              <w:spacing w:line="360" w:lineRule="auto"/>
              <w:jc w:val="center"/>
              <w:rPr>
                <w:rFonts w:ascii="宋体"/>
                <w:color w:val="000000"/>
                <w:szCs w:val="21"/>
              </w:rPr>
            </w:pPr>
          </w:p>
        </w:tc>
        <w:tc>
          <w:tcPr>
            <w:tcW w:w="1428" w:type="dxa"/>
          </w:tcPr>
          <w:p w:rsidR="004718F1" w:rsidRDefault="004718F1">
            <w:pPr>
              <w:spacing w:line="360" w:lineRule="auto"/>
              <w:jc w:val="center"/>
              <w:rPr>
                <w:rFonts w:ascii="宋体"/>
                <w:color w:val="000000"/>
                <w:szCs w:val="21"/>
              </w:rPr>
            </w:pPr>
          </w:p>
        </w:tc>
        <w:tc>
          <w:tcPr>
            <w:tcW w:w="1641" w:type="dxa"/>
          </w:tcPr>
          <w:p w:rsidR="004718F1" w:rsidRDefault="004718F1">
            <w:pPr>
              <w:spacing w:line="360" w:lineRule="auto"/>
              <w:jc w:val="center"/>
              <w:rPr>
                <w:rFonts w:ascii="宋体"/>
                <w:color w:val="000000"/>
                <w:szCs w:val="21"/>
              </w:rPr>
            </w:pPr>
          </w:p>
        </w:tc>
      </w:tr>
      <w:tr w:rsidR="004718F1">
        <w:trPr>
          <w:trHeight w:val="567"/>
          <w:jc w:val="center"/>
        </w:trPr>
        <w:tc>
          <w:tcPr>
            <w:tcW w:w="1921" w:type="dxa"/>
          </w:tcPr>
          <w:p w:rsidR="004718F1" w:rsidRDefault="004718F1">
            <w:pPr>
              <w:spacing w:line="360" w:lineRule="auto"/>
              <w:jc w:val="center"/>
              <w:rPr>
                <w:rFonts w:ascii="宋体"/>
                <w:color w:val="000000"/>
                <w:szCs w:val="21"/>
              </w:rPr>
            </w:pPr>
          </w:p>
        </w:tc>
        <w:tc>
          <w:tcPr>
            <w:tcW w:w="1257" w:type="dxa"/>
          </w:tcPr>
          <w:p w:rsidR="004718F1" w:rsidRDefault="004718F1">
            <w:pPr>
              <w:spacing w:line="360" w:lineRule="auto"/>
              <w:jc w:val="center"/>
              <w:rPr>
                <w:rFonts w:ascii="宋体"/>
                <w:color w:val="000000"/>
                <w:szCs w:val="21"/>
              </w:rPr>
            </w:pPr>
          </w:p>
        </w:tc>
        <w:tc>
          <w:tcPr>
            <w:tcW w:w="1428" w:type="dxa"/>
          </w:tcPr>
          <w:p w:rsidR="004718F1" w:rsidRDefault="004718F1">
            <w:pPr>
              <w:spacing w:line="360" w:lineRule="auto"/>
              <w:jc w:val="center"/>
              <w:rPr>
                <w:rFonts w:ascii="宋体"/>
                <w:color w:val="000000"/>
                <w:szCs w:val="21"/>
              </w:rPr>
            </w:pPr>
          </w:p>
        </w:tc>
        <w:tc>
          <w:tcPr>
            <w:tcW w:w="1225" w:type="dxa"/>
          </w:tcPr>
          <w:p w:rsidR="004718F1" w:rsidRDefault="004718F1">
            <w:pPr>
              <w:spacing w:line="360" w:lineRule="auto"/>
              <w:jc w:val="center"/>
              <w:rPr>
                <w:rFonts w:ascii="宋体"/>
                <w:color w:val="000000"/>
                <w:szCs w:val="21"/>
              </w:rPr>
            </w:pPr>
          </w:p>
        </w:tc>
        <w:tc>
          <w:tcPr>
            <w:tcW w:w="1428" w:type="dxa"/>
          </w:tcPr>
          <w:p w:rsidR="004718F1" w:rsidRDefault="004718F1">
            <w:pPr>
              <w:spacing w:line="360" w:lineRule="auto"/>
              <w:jc w:val="center"/>
              <w:rPr>
                <w:rFonts w:ascii="宋体"/>
                <w:color w:val="000000"/>
                <w:szCs w:val="21"/>
              </w:rPr>
            </w:pPr>
          </w:p>
        </w:tc>
        <w:tc>
          <w:tcPr>
            <w:tcW w:w="1641" w:type="dxa"/>
          </w:tcPr>
          <w:p w:rsidR="004718F1" w:rsidRDefault="004718F1">
            <w:pPr>
              <w:spacing w:line="360" w:lineRule="auto"/>
              <w:jc w:val="center"/>
              <w:rPr>
                <w:rFonts w:ascii="宋体"/>
                <w:color w:val="000000"/>
                <w:szCs w:val="21"/>
              </w:rPr>
            </w:pPr>
          </w:p>
        </w:tc>
      </w:tr>
      <w:tr w:rsidR="004718F1">
        <w:trPr>
          <w:trHeight w:val="567"/>
          <w:jc w:val="center"/>
        </w:trPr>
        <w:tc>
          <w:tcPr>
            <w:tcW w:w="1921" w:type="dxa"/>
            <w:tcBorders>
              <w:bottom w:val="single" w:sz="12" w:space="0" w:color="auto"/>
            </w:tcBorders>
          </w:tcPr>
          <w:p w:rsidR="004718F1" w:rsidRDefault="004718F1">
            <w:pPr>
              <w:spacing w:line="360" w:lineRule="auto"/>
              <w:jc w:val="center"/>
              <w:rPr>
                <w:rFonts w:ascii="宋体"/>
                <w:color w:val="000000"/>
                <w:szCs w:val="21"/>
              </w:rPr>
            </w:pPr>
          </w:p>
        </w:tc>
        <w:tc>
          <w:tcPr>
            <w:tcW w:w="1257" w:type="dxa"/>
            <w:tcBorders>
              <w:bottom w:val="single" w:sz="12" w:space="0" w:color="auto"/>
            </w:tcBorders>
          </w:tcPr>
          <w:p w:rsidR="004718F1" w:rsidRDefault="004718F1">
            <w:pPr>
              <w:spacing w:line="360" w:lineRule="auto"/>
              <w:jc w:val="center"/>
              <w:rPr>
                <w:rFonts w:ascii="宋体"/>
                <w:color w:val="000000"/>
                <w:szCs w:val="21"/>
              </w:rPr>
            </w:pPr>
          </w:p>
        </w:tc>
        <w:tc>
          <w:tcPr>
            <w:tcW w:w="1428" w:type="dxa"/>
            <w:tcBorders>
              <w:bottom w:val="single" w:sz="12" w:space="0" w:color="auto"/>
            </w:tcBorders>
          </w:tcPr>
          <w:p w:rsidR="004718F1" w:rsidRDefault="004718F1">
            <w:pPr>
              <w:spacing w:line="360" w:lineRule="auto"/>
              <w:jc w:val="center"/>
              <w:rPr>
                <w:rFonts w:ascii="宋体"/>
                <w:color w:val="000000"/>
                <w:szCs w:val="21"/>
              </w:rPr>
            </w:pPr>
          </w:p>
        </w:tc>
        <w:tc>
          <w:tcPr>
            <w:tcW w:w="1225" w:type="dxa"/>
            <w:tcBorders>
              <w:bottom w:val="single" w:sz="12" w:space="0" w:color="auto"/>
            </w:tcBorders>
          </w:tcPr>
          <w:p w:rsidR="004718F1" w:rsidRDefault="004718F1">
            <w:pPr>
              <w:spacing w:line="360" w:lineRule="auto"/>
              <w:jc w:val="center"/>
              <w:rPr>
                <w:rFonts w:ascii="宋体"/>
                <w:color w:val="000000"/>
                <w:szCs w:val="21"/>
              </w:rPr>
            </w:pPr>
          </w:p>
        </w:tc>
        <w:tc>
          <w:tcPr>
            <w:tcW w:w="1428" w:type="dxa"/>
            <w:tcBorders>
              <w:bottom w:val="single" w:sz="12" w:space="0" w:color="auto"/>
            </w:tcBorders>
          </w:tcPr>
          <w:p w:rsidR="004718F1" w:rsidRDefault="004718F1">
            <w:pPr>
              <w:spacing w:line="360" w:lineRule="auto"/>
              <w:jc w:val="center"/>
              <w:rPr>
                <w:rFonts w:ascii="宋体"/>
                <w:color w:val="000000"/>
                <w:szCs w:val="21"/>
              </w:rPr>
            </w:pPr>
          </w:p>
        </w:tc>
        <w:tc>
          <w:tcPr>
            <w:tcW w:w="1641" w:type="dxa"/>
            <w:tcBorders>
              <w:bottom w:val="single" w:sz="12" w:space="0" w:color="auto"/>
            </w:tcBorders>
          </w:tcPr>
          <w:p w:rsidR="004718F1" w:rsidRDefault="004718F1">
            <w:pPr>
              <w:spacing w:line="360" w:lineRule="auto"/>
              <w:jc w:val="center"/>
              <w:rPr>
                <w:rFonts w:ascii="宋体"/>
                <w:color w:val="000000"/>
                <w:szCs w:val="21"/>
              </w:rPr>
            </w:pPr>
          </w:p>
        </w:tc>
      </w:tr>
    </w:tbl>
    <w:p w:rsidR="00CD7DA4" w:rsidRDefault="001A28C0">
      <w:pPr>
        <w:pStyle w:val="3"/>
        <w:spacing w:before="120"/>
        <w:rPr>
          <w:rFonts w:ascii="宋体" w:hAnsi="宋体" w:cs="黑体"/>
          <w:bCs/>
          <w:color w:val="000000"/>
          <w:szCs w:val="24"/>
        </w:rPr>
      </w:pPr>
      <w:r>
        <w:rPr>
          <w:rFonts w:eastAsia="仿宋_GB2312"/>
          <w:color w:val="000000"/>
          <w:sz w:val="30"/>
          <w:szCs w:val="30"/>
        </w:rPr>
        <w:br w:type="page"/>
      </w:r>
      <w:bookmarkStart w:id="795" w:name="_Toc2163"/>
      <w:r w:rsidRPr="00CD7DA4">
        <w:rPr>
          <w:rFonts w:ascii="宋体" w:hAnsi="宋体" w:cs="黑体" w:hint="eastAsia"/>
          <w:bCs/>
          <w:color w:val="000000"/>
          <w:szCs w:val="24"/>
        </w:rPr>
        <w:t>附</w:t>
      </w:r>
      <w:bookmarkStart w:id="796" w:name="_Toc296944566"/>
      <w:bookmarkStart w:id="797" w:name="_Toc296346728"/>
      <w:bookmarkStart w:id="798" w:name="_Toc296503227"/>
      <w:bookmarkStart w:id="799" w:name="_Toc267261698"/>
      <w:bookmarkStart w:id="800" w:name="_Toc296891055"/>
      <w:bookmarkStart w:id="801" w:name="_Toc296891267"/>
      <w:bookmarkStart w:id="802" w:name="_Toc296347226"/>
      <w:r w:rsidRPr="00CD7DA4">
        <w:rPr>
          <w:rFonts w:ascii="宋体" w:hAnsi="宋体" w:cs="黑体" w:hint="eastAsia"/>
          <w:bCs/>
          <w:color w:val="000000"/>
          <w:szCs w:val="24"/>
        </w:rPr>
        <w:t>件5：</w:t>
      </w:r>
      <w:bookmarkEnd w:id="796"/>
      <w:bookmarkEnd w:id="797"/>
      <w:bookmarkEnd w:id="798"/>
      <w:bookmarkEnd w:id="799"/>
      <w:bookmarkEnd w:id="800"/>
      <w:bookmarkEnd w:id="801"/>
      <w:bookmarkEnd w:id="802"/>
    </w:p>
    <w:p w:rsidR="004718F1" w:rsidRPr="00CD7DA4" w:rsidRDefault="001A28C0" w:rsidP="00CD7DA4">
      <w:pPr>
        <w:pStyle w:val="3"/>
        <w:spacing w:before="120"/>
        <w:jc w:val="center"/>
        <w:rPr>
          <w:rFonts w:ascii="宋体" w:hAnsi="宋体"/>
          <w:color w:val="000000"/>
          <w:sz w:val="30"/>
          <w:szCs w:val="30"/>
        </w:rPr>
      </w:pPr>
      <w:r w:rsidRPr="00CD7DA4">
        <w:rPr>
          <w:rFonts w:ascii="宋体" w:hAnsi="宋体" w:cs="黑体" w:hint="eastAsia"/>
          <w:bCs/>
          <w:color w:val="000000"/>
          <w:sz w:val="30"/>
          <w:szCs w:val="30"/>
        </w:rPr>
        <w:t>承包人用于本工程施工的机械设备表</w:t>
      </w:r>
      <w:bookmarkEnd w:id="795"/>
    </w:p>
    <w:tbl>
      <w:tblPr>
        <w:tblW w:w="890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879"/>
        <w:gridCol w:w="1463"/>
        <w:gridCol w:w="771"/>
        <w:gridCol w:w="959"/>
        <w:gridCol w:w="799"/>
        <w:gridCol w:w="926"/>
        <w:gridCol w:w="1342"/>
        <w:gridCol w:w="926"/>
        <w:gridCol w:w="835"/>
      </w:tblGrid>
      <w:tr w:rsidR="004718F1">
        <w:trPr>
          <w:jc w:val="center"/>
        </w:trPr>
        <w:tc>
          <w:tcPr>
            <w:tcW w:w="879" w:type="dxa"/>
            <w:tcBorders>
              <w:top w:val="single" w:sz="12" w:space="0" w:color="auto"/>
              <w:bottom w:val="double" w:sz="6" w:space="0" w:color="auto"/>
            </w:tcBorders>
            <w:vAlign w:val="center"/>
          </w:tcPr>
          <w:p w:rsidR="004718F1" w:rsidRDefault="001A28C0">
            <w:pPr>
              <w:pStyle w:val="a9"/>
              <w:keepNext/>
              <w:spacing w:after="0" w:line="360" w:lineRule="auto"/>
              <w:ind w:left="63" w:right="63"/>
              <w:jc w:val="center"/>
              <w:rPr>
                <w:rFonts w:ascii="宋体"/>
                <w:color w:val="000000"/>
                <w:sz w:val="21"/>
                <w:szCs w:val="21"/>
              </w:rPr>
            </w:pPr>
            <w:r>
              <w:rPr>
                <w:rFonts w:ascii="宋体" w:hAnsi="宋体" w:hint="eastAsia"/>
                <w:color w:val="000000"/>
                <w:sz w:val="21"/>
                <w:szCs w:val="21"/>
              </w:rPr>
              <w:t>序号</w:t>
            </w:r>
          </w:p>
        </w:tc>
        <w:tc>
          <w:tcPr>
            <w:tcW w:w="1463" w:type="dxa"/>
            <w:tcBorders>
              <w:top w:val="single" w:sz="12" w:space="0" w:color="auto"/>
              <w:bottom w:val="double" w:sz="6" w:space="0" w:color="auto"/>
            </w:tcBorders>
            <w:vAlign w:val="center"/>
          </w:tcPr>
          <w:p w:rsidR="004718F1" w:rsidRDefault="001A28C0">
            <w:pPr>
              <w:pStyle w:val="a9"/>
              <w:keepNext/>
              <w:spacing w:after="0" w:line="360" w:lineRule="auto"/>
              <w:ind w:left="63" w:right="63"/>
              <w:jc w:val="center"/>
              <w:rPr>
                <w:rFonts w:ascii="宋体"/>
                <w:color w:val="000000"/>
                <w:sz w:val="21"/>
                <w:szCs w:val="21"/>
              </w:rPr>
            </w:pPr>
            <w:r>
              <w:rPr>
                <w:rFonts w:ascii="宋体" w:hAnsi="宋体" w:hint="eastAsia"/>
                <w:color w:val="000000"/>
                <w:sz w:val="21"/>
                <w:szCs w:val="21"/>
              </w:rPr>
              <w:t>机械或设备名称</w:t>
            </w:r>
          </w:p>
        </w:tc>
        <w:tc>
          <w:tcPr>
            <w:tcW w:w="771" w:type="dxa"/>
            <w:tcBorders>
              <w:top w:val="single" w:sz="12" w:space="0" w:color="auto"/>
              <w:bottom w:val="double" w:sz="6" w:space="0" w:color="auto"/>
            </w:tcBorders>
            <w:vAlign w:val="center"/>
          </w:tcPr>
          <w:p w:rsidR="004718F1" w:rsidRDefault="001A28C0">
            <w:pPr>
              <w:pStyle w:val="a9"/>
              <w:keepNext/>
              <w:spacing w:after="0" w:line="360" w:lineRule="auto"/>
              <w:ind w:left="63" w:right="63"/>
              <w:jc w:val="center"/>
              <w:rPr>
                <w:rFonts w:ascii="宋体"/>
                <w:color w:val="000000"/>
                <w:sz w:val="21"/>
                <w:szCs w:val="21"/>
              </w:rPr>
            </w:pPr>
            <w:r>
              <w:rPr>
                <w:rFonts w:ascii="宋体" w:hAnsi="宋体" w:hint="eastAsia"/>
                <w:color w:val="000000"/>
                <w:sz w:val="21"/>
                <w:szCs w:val="21"/>
              </w:rPr>
              <w:t>规格型号</w:t>
            </w:r>
          </w:p>
        </w:tc>
        <w:tc>
          <w:tcPr>
            <w:tcW w:w="959" w:type="dxa"/>
            <w:tcBorders>
              <w:top w:val="single" w:sz="12" w:space="0" w:color="auto"/>
              <w:bottom w:val="double" w:sz="6" w:space="0" w:color="auto"/>
            </w:tcBorders>
            <w:vAlign w:val="center"/>
          </w:tcPr>
          <w:p w:rsidR="004718F1" w:rsidRDefault="001A28C0">
            <w:pPr>
              <w:pStyle w:val="a9"/>
              <w:keepNext/>
              <w:spacing w:after="0" w:line="360" w:lineRule="auto"/>
              <w:ind w:left="63" w:right="63"/>
              <w:jc w:val="center"/>
              <w:rPr>
                <w:rFonts w:ascii="宋体"/>
                <w:color w:val="000000"/>
                <w:sz w:val="21"/>
                <w:szCs w:val="21"/>
              </w:rPr>
            </w:pPr>
            <w:r>
              <w:rPr>
                <w:rFonts w:ascii="宋体" w:hAnsi="宋体" w:hint="eastAsia"/>
                <w:color w:val="000000"/>
                <w:sz w:val="21"/>
                <w:szCs w:val="21"/>
              </w:rPr>
              <w:t>数量</w:t>
            </w:r>
          </w:p>
        </w:tc>
        <w:tc>
          <w:tcPr>
            <w:tcW w:w="799" w:type="dxa"/>
            <w:tcBorders>
              <w:top w:val="single" w:sz="12" w:space="0" w:color="auto"/>
              <w:bottom w:val="double" w:sz="6" w:space="0" w:color="auto"/>
            </w:tcBorders>
            <w:vAlign w:val="center"/>
          </w:tcPr>
          <w:p w:rsidR="004718F1" w:rsidRDefault="001A28C0">
            <w:pPr>
              <w:pStyle w:val="a9"/>
              <w:keepNext/>
              <w:spacing w:after="0" w:line="360" w:lineRule="auto"/>
              <w:ind w:left="63" w:right="63"/>
              <w:jc w:val="center"/>
              <w:rPr>
                <w:rFonts w:ascii="宋体"/>
                <w:color w:val="000000"/>
                <w:sz w:val="21"/>
                <w:szCs w:val="21"/>
              </w:rPr>
            </w:pPr>
            <w:r>
              <w:rPr>
                <w:rFonts w:ascii="宋体" w:hAnsi="宋体" w:hint="eastAsia"/>
                <w:color w:val="000000"/>
                <w:sz w:val="21"/>
                <w:szCs w:val="21"/>
              </w:rPr>
              <w:t>产地</w:t>
            </w:r>
          </w:p>
        </w:tc>
        <w:tc>
          <w:tcPr>
            <w:tcW w:w="926" w:type="dxa"/>
            <w:tcBorders>
              <w:top w:val="single" w:sz="12" w:space="0" w:color="auto"/>
              <w:bottom w:val="double" w:sz="6" w:space="0" w:color="auto"/>
            </w:tcBorders>
            <w:vAlign w:val="center"/>
          </w:tcPr>
          <w:p w:rsidR="004718F1" w:rsidRDefault="001A28C0">
            <w:pPr>
              <w:pStyle w:val="a9"/>
              <w:keepNext/>
              <w:spacing w:after="0" w:line="360" w:lineRule="auto"/>
              <w:ind w:left="63" w:right="63"/>
              <w:jc w:val="center"/>
              <w:rPr>
                <w:rFonts w:ascii="宋体"/>
                <w:color w:val="000000"/>
                <w:sz w:val="21"/>
                <w:szCs w:val="21"/>
              </w:rPr>
            </w:pPr>
            <w:r>
              <w:rPr>
                <w:rFonts w:ascii="宋体" w:hAnsi="宋体" w:hint="eastAsia"/>
                <w:color w:val="000000"/>
                <w:sz w:val="21"/>
                <w:szCs w:val="21"/>
              </w:rPr>
              <w:t>制造年份</w:t>
            </w:r>
          </w:p>
        </w:tc>
        <w:tc>
          <w:tcPr>
            <w:tcW w:w="1342" w:type="dxa"/>
            <w:tcBorders>
              <w:top w:val="single" w:sz="12" w:space="0" w:color="auto"/>
              <w:bottom w:val="double" w:sz="6" w:space="0" w:color="auto"/>
            </w:tcBorders>
            <w:vAlign w:val="center"/>
          </w:tcPr>
          <w:p w:rsidR="004718F1" w:rsidRDefault="001A28C0">
            <w:pPr>
              <w:pStyle w:val="a9"/>
              <w:keepNext/>
              <w:spacing w:after="0" w:line="360" w:lineRule="auto"/>
              <w:ind w:left="63" w:right="63"/>
              <w:jc w:val="center"/>
              <w:rPr>
                <w:rFonts w:ascii="宋体"/>
                <w:color w:val="000000"/>
                <w:sz w:val="21"/>
                <w:szCs w:val="21"/>
              </w:rPr>
            </w:pPr>
            <w:r>
              <w:rPr>
                <w:rFonts w:ascii="宋体" w:hAnsi="宋体" w:hint="eastAsia"/>
                <w:color w:val="000000"/>
                <w:sz w:val="21"/>
                <w:szCs w:val="21"/>
              </w:rPr>
              <w:t>额定功率（</w:t>
            </w:r>
            <w:r>
              <w:rPr>
                <w:rFonts w:ascii="宋体" w:hAnsi="宋体"/>
                <w:color w:val="000000"/>
                <w:sz w:val="21"/>
                <w:szCs w:val="21"/>
              </w:rPr>
              <w:t>kW</w:t>
            </w:r>
            <w:r>
              <w:rPr>
                <w:rFonts w:ascii="宋体" w:hAnsi="宋体" w:hint="eastAsia"/>
                <w:color w:val="000000"/>
                <w:sz w:val="21"/>
                <w:szCs w:val="21"/>
              </w:rPr>
              <w:t>）</w:t>
            </w:r>
          </w:p>
        </w:tc>
        <w:tc>
          <w:tcPr>
            <w:tcW w:w="926" w:type="dxa"/>
            <w:tcBorders>
              <w:top w:val="single" w:sz="12" w:space="0" w:color="auto"/>
              <w:bottom w:val="double" w:sz="6" w:space="0" w:color="auto"/>
            </w:tcBorders>
            <w:vAlign w:val="center"/>
          </w:tcPr>
          <w:p w:rsidR="004718F1" w:rsidRDefault="001A28C0">
            <w:pPr>
              <w:pStyle w:val="a9"/>
              <w:keepNext/>
              <w:spacing w:after="0" w:line="360" w:lineRule="auto"/>
              <w:ind w:left="63" w:right="63"/>
              <w:jc w:val="center"/>
              <w:rPr>
                <w:rFonts w:ascii="宋体"/>
                <w:color w:val="000000"/>
                <w:sz w:val="21"/>
                <w:szCs w:val="21"/>
              </w:rPr>
            </w:pPr>
            <w:r>
              <w:rPr>
                <w:rFonts w:ascii="宋体" w:hAnsi="宋体" w:hint="eastAsia"/>
                <w:color w:val="000000"/>
                <w:sz w:val="21"/>
                <w:szCs w:val="21"/>
              </w:rPr>
              <w:t>生产能力</w:t>
            </w:r>
          </w:p>
        </w:tc>
        <w:tc>
          <w:tcPr>
            <w:tcW w:w="835" w:type="dxa"/>
            <w:tcBorders>
              <w:top w:val="single" w:sz="12" w:space="0" w:color="auto"/>
              <w:bottom w:val="double" w:sz="6" w:space="0" w:color="auto"/>
            </w:tcBorders>
            <w:vAlign w:val="center"/>
          </w:tcPr>
          <w:p w:rsidR="004718F1" w:rsidRDefault="001A28C0">
            <w:pPr>
              <w:pStyle w:val="a9"/>
              <w:keepNext/>
              <w:spacing w:after="0" w:line="360" w:lineRule="auto"/>
              <w:ind w:left="63" w:right="63"/>
              <w:jc w:val="center"/>
              <w:rPr>
                <w:rFonts w:ascii="宋体"/>
                <w:color w:val="000000"/>
                <w:sz w:val="21"/>
                <w:szCs w:val="21"/>
              </w:rPr>
            </w:pPr>
            <w:r>
              <w:rPr>
                <w:rFonts w:ascii="宋体" w:hAnsi="宋体" w:hint="eastAsia"/>
                <w:color w:val="000000"/>
                <w:sz w:val="21"/>
                <w:szCs w:val="21"/>
              </w:rPr>
              <w:t>备注</w:t>
            </w:r>
          </w:p>
        </w:tc>
      </w:tr>
      <w:tr w:rsidR="004718F1">
        <w:trPr>
          <w:trHeight w:val="567"/>
          <w:jc w:val="center"/>
        </w:trPr>
        <w:tc>
          <w:tcPr>
            <w:tcW w:w="879" w:type="dxa"/>
            <w:tcBorders>
              <w:top w:val="double" w:sz="6" w:space="0" w:color="auto"/>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1463" w:type="dxa"/>
            <w:tcBorders>
              <w:top w:val="double" w:sz="6" w:space="0" w:color="auto"/>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771" w:type="dxa"/>
            <w:tcBorders>
              <w:top w:val="double" w:sz="6" w:space="0" w:color="auto"/>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959" w:type="dxa"/>
            <w:tcBorders>
              <w:top w:val="double" w:sz="6" w:space="0" w:color="auto"/>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799" w:type="dxa"/>
            <w:tcBorders>
              <w:top w:val="double" w:sz="6" w:space="0" w:color="auto"/>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926" w:type="dxa"/>
            <w:tcBorders>
              <w:top w:val="double" w:sz="6" w:space="0" w:color="auto"/>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1342" w:type="dxa"/>
            <w:tcBorders>
              <w:top w:val="double" w:sz="6" w:space="0" w:color="auto"/>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926" w:type="dxa"/>
            <w:tcBorders>
              <w:top w:val="double" w:sz="6" w:space="0" w:color="auto"/>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835" w:type="dxa"/>
            <w:tcBorders>
              <w:top w:val="double" w:sz="6" w:space="0" w:color="auto"/>
            </w:tcBorders>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trPr>
          <w:trHeight w:val="567"/>
          <w:jc w:val="center"/>
        </w:trPr>
        <w:tc>
          <w:tcPr>
            <w:tcW w:w="879"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1463"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771"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959"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799"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926"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1342"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926"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835"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trPr>
          <w:trHeight w:val="567"/>
          <w:jc w:val="center"/>
        </w:trPr>
        <w:tc>
          <w:tcPr>
            <w:tcW w:w="879"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463"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771"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959"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799"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92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42"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92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835" w:type="dxa"/>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trPr>
          <w:trHeight w:val="567"/>
          <w:jc w:val="center"/>
        </w:trPr>
        <w:tc>
          <w:tcPr>
            <w:tcW w:w="879"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463"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771"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959"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799"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92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42"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92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835" w:type="dxa"/>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trPr>
          <w:trHeight w:val="567"/>
          <w:jc w:val="center"/>
        </w:trPr>
        <w:tc>
          <w:tcPr>
            <w:tcW w:w="879"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463"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771"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959"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799"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92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42"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92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835" w:type="dxa"/>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trPr>
          <w:trHeight w:val="567"/>
          <w:jc w:val="center"/>
        </w:trPr>
        <w:tc>
          <w:tcPr>
            <w:tcW w:w="879"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463"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771"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959"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799"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92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42"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92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835" w:type="dxa"/>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trPr>
          <w:trHeight w:val="567"/>
          <w:jc w:val="center"/>
        </w:trPr>
        <w:tc>
          <w:tcPr>
            <w:tcW w:w="879"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463"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771"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959"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799"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92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42"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92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835" w:type="dxa"/>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trPr>
          <w:trHeight w:val="567"/>
          <w:jc w:val="center"/>
        </w:trPr>
        <w:tc>
          <w:tcPr>
            <w:tcW w:w="879"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463"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771"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959"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799"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92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42"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92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835" w:type="dxa"/>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trPr>
          <w:trHeight w:val="567"/>
          <w:jc w:val="center"/>
        </w:trPr>
        <w:tc>
          <w:tcPr>
            <w:tcW w:w="879" w:type="dxa"/>
          </w:tcPr>
          <w:p w:rsidR="004718F1" w:rsidRDefault="004718F1">
            <w:pPr>
              <w:spacing w:line="360" w:lineRule="auto"/>
              <w:jc w:val="center"/>
              <w:rPr>
                <w:rFonts w:ascii="宋体"/>
                <w:color w:val="000000"/>
                <w:szCs w:val="21"/>
              </w:rPr>
            </w:pPr>
          </w:p>
        </w:tc>
        <w:tc>
          <w:tcPr>
            <w:tcW w:w="1463" w:type="dxa"/>
          </w:tcPr>
          <w:p w:rsidR="004718F1" w:rsidRDefault="004718F1">
            <w:pPr>
              <w:spacing w:line="360" w:lineRule="auto"/>
              <w:jc w:val="center"/>
              <w:rPr>
                <w:rFonts w:ascii="宋体"/>
                <w:color w:val="000000"/>
                <w:szCs w:val="21"/>
              </w:rPr>
            </w:pPr>
          </w:p>
        </w:tc>
        <w:tc>
          <w:tcPr>
            <w:tcW w:w="771" w:type="dxa"/>
          </w:tcPr>
          <w:p w:rsidR="004718F1" w:rsidRDefault="004718F1">
            <w:pPr>
              <w:spacing w:line="360" w:lineRule="auto"/>
              <w:jc w:val="center"/>
              <w:rPr>
                <w:rFonts w:ascii="宋体"/>
                <w:color w:val="000000"/>
                <w:szCs w:val="21"/>
              </w:rPr>
            </w:pPr>
          </w:p>
        </w:tc>
        <w:tc>
          <w:tcPr>
            <w:tcW w:w="959" w:type="dxa"/>
          </w:tcPr>
          <w:p w:rsidR="004718F1" w:rsidRDefault="004718F1">
            <w:pPr>
              <w:spacing w:line="360" w:lineRule="auto"/>
              <w:jc w:val="center"/>
              <w:rPr>
                <w:rFonts w:ascii="宋体"/>
                <w:color w:val="000000"/>
                <w:szCs w:val="21"/>
              </w:rPr>
            </w:pPr>
          </w:p>
        </w:tc>
        <w:tc>
          <w:tcPr>
            <w:tcW w:w="799" w:type="dxa"/>
          </w:tcPr>
          <w:p w:rsidR="004718F1" w:rsidRDefault="004718F1">
            <w:pPr>
              <w:spacing w:line="360" w:lineRule="auto"/>
              <w:jc w:val="center"/>
              <w:rPr>
                <w:rFonts w:ascii="宋体"/>
                <w:color w:val="000000"/>
                <w:szCs w:val="21"/>
              </w:rPr>
            </w:pPr>
          </w:p>
        </w:tc>
        <w:tc>
          <w:tcPr>
            <w:tcW w:w="926" w:type="dxa"/>
          </w:tcPr>
          <w:p w:rsidR="004718F1" w:rsidRDefault="004718F1">
            <w:pPr>
              <w:spacing w:line="360" w:lineRule="auto"/>
              <w:jc w:val="center"/>
              <w:rPr>
                <w:rFonts w:ascii="宋体"/>
                <w:color w:val="000000"/>
                <w:szCs w:val="21"/>
              </w:rPr>
            </w:pPr>
          </w:p>
        </w:tc>
        <w:tc>
          <w:tcPr>
            <w:tcW w:w="1342" w:type="dxa"/>
          </w:tcPr>
          <w:p w:rsidR="004718F1" w:rsidRDefault="004718F1">
            <w:pPr>
              <w:spacing w:line="360" w:lineRule="auto"/>
              <w:jc w:val="center"/>
              <w:rPr>
                <w:rFonts w:ascii="宋体"/>
                <w:color w:val="000000"/>
                <w:szCs w:val="21"/>
              </w:rPr>
            </w:pPr>
          </w:p>
        </w:tc>
        <w:tc>
          <w:tcPr>
            <w:tcW w:w="926" w:type="dxa"/>
          </w:tcPr>
          <w:p w:rsidR="004718F1" w:rsidRDefault="004718F1">
            <w:pPr>
              <w:spacing w:line="360" w:lineRule="auto"/>
              <w:jc w:val="center"/>
              <w:rPr>
                <w:rFonts w:ascii="宋体"/>
                <w:color w:val="000000"/>
                <w:szCs w:val="21"/>
              </w:rPr>
            </w:pPr>
          </w:p>
        </w:tc>
        <w:tc>
          <w:tcPr>
            <w:tcW w:w="835" w:type="dxa"/>
          </w:tcPr>
          <w:p w:rsidR="004718F1" w:rsidRDefault="004718F1">
            <w:pPr>
              <w:spacing w:line="360" w:lineRule="auto"/>
              <w:jc w:val="center"/>
              <w:rPr>
                <w:rFonts w:ascii="宋体"/>
                <w:color w:val="000000"/>
                <w:szCs w:val="21"/>
              </w:rPr>
            </w:pPr>
          </w:p>
        </w:tc>
      </w:tr>
      <w:tr w:rsidR="004718F1">
        <w:trPr>
          <w:trHeight w:val="567"/>
          <w:jc w:val="center"/>
        </w:trPr>
        <w:tc>
          <w:tcPr>
            <w:tcW w:w="879"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463"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771"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959"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799"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92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42"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92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835" w:type="dxa"/>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trPr>
          <w:trHeight w:val="567"/>
          <w:jc w:val="center"/>
        </w:trPr>
        <w:tc>
          <w:tcPr>
            <w:tcW w:w="879" w:type="dxa"/>
          </w:tcPr>
          <w:p w:rsidR="004718F1" w:rsidRDefault="004718F1">
            <w:pPr>
              <w:spacing w:line="360" w:lineRule="auto"/>
              <w:jc w:val="center"/>
              <w:rPr>
                <w:rFonts w:ascii="宋体"/>
                <w:color w:val="000000"/>
                <w:szCs w:val="21"/>
              </w:rPr>
            </w:pPr>
          </w:p>
        </w:tc>
        <w:tc>
          <w:tcPr>
            <w:tcW w:w="1463" w:type="dxa"/>
          </w:tcPr>
          <w:p w:rsidR="004718F1" w:rsidRDefault="004718F1">
            <w:pPr>
              <w:spacing w:line="360" w:lineRule="auto"/>
              <w:jc w:val="center"/>
              <w:rPr>
                <w:rFonts w:ascii="宋体"/>
                <w:color w:val="000000"/>
                <w:szCs w:val="21"/>
              </w:rPr>
            </w:pPr>
          </w:p>
        </w:tc>
        <w:tc>
          <w:tcPr>
            <w:tcW w:w="771" w:type="dxa"/>
          </w:tcPr>
          <w:p w:rsidR="004718F1" w:rsidRDefault="004718F1">
            <w:pPr>
              <w:spacing w:line="360" w:lineRule="auto"/>
              <w:jc w:val="center"/>
              <w:rPr>
                <w:rFonts w:ascii="宋体"/>
                <w:color w:val="000000"/>
                <w:szCs w:val="21"/>
              </w:rPr>
            </w:pPr>
          </w:p>
        </w:tc>
        <w:tc>
          <w:tcPr>
            <w:tcW w:w="959" w:type="dxa"/>
          </w:tcPr>
          <w:p w:rsidR="004718F1" w:rsidRDefault="004718F1">
            <w:pPr>
              <w:spacing w:line="360" w:lineRule="auto"/>
              <w:jc w:val="center"/>
              <w:rPr>
                <w:rFonts w:ascii="宋体"/>
                <w:color w:val="000000"/>
                <w:szCs w:val="21"/>
              </w:rPr>
            </w:pPr>
          </w:p>
        </w:tc>
        <w:tc>
          <w:tcPr>
            <w:tcW w:w="799" w:type="dxa"/>
          </w:tcPr>
          <w:p w:rsidR="004718F1" w:rsidRDefault="004718F1">
            <w:pPr>
              <w:spacing w:line="360" w:lineRule="auto"/>
              <w:jc w:val="center"/>
              <w:rPr>
                <w:rFonts w:ascii="宋体"/>
                <w:color w:val="000000"/>
                <w:szCs w:val="21"/>
              </w:rPr>
            </w:pPr>
          </w:p>
        </w:tc>
        <w:tc>
          <w:tcPr>
            <w:tcW w:w="926" w:type="dxa"/>
          </w:tcPr>
          <w:p w:rsidR="004718F1" w:rsidRDefault="004718F1">
            <w:pPr>
              <w:spacing w:line="360" w:lineRule="auto"/>
              <w:jc w:val="center"/>
              <w:rPr>
                <w:rFonts w:ascii="宋体"/>
                <w:color w:val="000000"/>
                <w:szCs w:val="21"/>
              </w:rPr>
            </w:pPr>
          </w:p>
        </w:tc>
        <w:tc>
          <w:tcPr>
            <w:tcW w:w="1342" w:type="dxa"/>
          </w:tcPr>
          <w:p w:rsidR="004718F1" w:rsidRDefault="004718F1">
            <w:pPr>
              <w:spacing w:line="360" w:lineRule="auto"/>
              <w:jc w:val="center"/>
              <w:rPr>
                <w:rFonts w:ascii="宋体"/>
                <w:color w:val="000000"/>
                <w:szCs w:val="21"/>
              </w:rPr>
            </w:pPr>
          </w:p>
        </w:tc>
        <w:tc>
          <w:tcPr>
            <w:tcW w:w="926" w:type="dxa"/>
          </w:tcPr>
          <w:p w:rsidR="004718F1" w:rsidRDefault="004718F1">
            <w:pPr>
              <w:spacing w:line="360" w:lineRule="auto"/>
              <w:jc w:val="center"/>
              <w:rPr>
                <w:rFonts w:ascii="宋体"/>
                <w:color w:val="000000"/>
                <w:szCs w:val="21"/>
              </w:rPr>
            </w:pPr>
          </w:p>
        </w:tc>
        <w:tc>
          <w:tcPr>
            <w:tcW w:w="835" w:type="dxa"/>
          </w:tcPr>
          <w:p w:rsidR="004718F1" w:rsidRDefault="004718F1">
            <w:pPr>
              <w:spacing w:line="360" w:lineRule="auto"/>
              <w:jc w:val="center"/>
              <w:rPr>
                <w:rFonts w:ascii="宋体"/>
                <w:color w:val="000000"/>
                <w:szCs w:val="21"/>
              </w:rPr>
            </w:pPr>
          </w:p>
        </w:tc>
      </w:tr>
      <w:tr w:rsidR="004718F1">
        <w:trPr>
          <w:trHeight w:val="567"/>
          <w:jc w:val="center"/>
        </w:trPr>
        <w:tc>
          <w:tcPr>
            <w:tcW w:w="879" w:type="dxa"/>
          </w:tcPr>
          <w:p w:rsidR="004718F1" w:rsidRDefault="004718F1">
            <w:pPr>
              <w:spacing w:line="360" w:lineRule="auto"/>
              <w:jc w:val="center"/>
              <w:rPr>
                <w:rFonts w:ascii="宋体"/>
                <w:color w:val="000000"/>
                <w:szCs w:val="21"/>
              </w:rPr>
            </w:pPr>
          </w:p>
        </w:tc>
        <w:tc>
          <w:tcPr>
            <w:tcW w:w="1463" w:type="dxa"/>
          </w:tcPr>
          <w:p w:rsidR="004718F1" w:rsidRDefault="004718F1">
            <w:pPr>
              <w:spacing w:line="360" w:lineRule="auto"/>
              <w:jc w:val="center"/>
              <w:rPr>
                <w:rFonts w:ascii="宋体"/>
                <w:color w:val="000000"/>
                <w:szCs w:val="21"/>
              </w:rPr>
            </w:pPr>
          </w:p>
        </w:tc>
        <w:tc>
          <w:tcPr>
            <w:tcW w:w="771" w:type="dxa"/>
          </w:tcPr>
          <w:p w:rsidR="004718F1" w:rsidRDefault="004718F1">
            <w:pPr>
              <w:spacing w:line="360" w:lineRule="auto"/>
              <w:jc w:val="center"/>
              <w:rPr>
                <w:rFonts w:ascii="宋体"/>
                <w:color w:val="000000"/>
                <w:szCs w:val="21"/>
              </w:rPr>
            </w:pPr>
          </w:p>
        </w:tc>
        <w:tc>
          <w:tcPr>
            <w:tcW w:w="959" w:type="dxa"/>
          </w:tcPr>
          <w:p w:rsidR="004718F1" w:rsidRDefault="004718F1">
            <w:pPr>
              <w:spacing w:line="360" w:lineRule="auto"/>
              <w:jc w:val="center"/>
              <w:rPr>
                <w:rFonts w:ascii="宋体"/>
                <w:color w:val="000000"/>
                <w:szCs w:val="21"/>
              </w:rPr>
            </w:pPr>
          </w:p>
        </w:tc>
        <w:tc>
          <w:tcPr>
            <w:tcW w:w="799" w:type="dxa"/>
          </w:tcPr>
          <w:p w:rsidR="004718F1" w:rsidRDefault="004718F1">
            <w:pPr>
              <w:spacing w:line="360" w:lineRule="auto"/>
              <w:jc w:val="center"/>
              <w:rPr>
                <w:rFonts w:ascii="宋体"/>
                <w:color w:val="000000"/>
                <w:szCs w:val="21"/>
              </w:rPr>
            </w:pPr>
          </w:p>
        </w:tc>
        <w:tc>
          <w:tcPr>
            <w:tcW w:w="926" w:type="dxa"/>
          </w:tcPr>
          <w:p w:rsidR="004718F1" w:rsidRDefault="004718F1">
            <w:pPr>
              <w:spacing w:line="360" w:lineRule="auto"/>
              <w:jc w:val="center"/>
              <w:rPr>
                <w:rFonts w:ascii="宋体"/>
                <w:color w:val="000000"/>
                <w:szCs w:val="21"/>
              </w:rPr>
            </w:pPr>
          </w:p>
        </w:tc>
        <w:tc>
          <w:tcPr>
            <w:tcW w:w="1342" w:type="dxa"/>
          </w:tcPr>
          <w:p w:rsidR="004718F1" w:rsidRDefault="004718F1">
            <w:pPr>
              <w:spacing w:line="360" w:lineRule="auto"/>
              <w:jc w:val="center"/>
              <w:rPr>
                <w:rFonts w:ascii="宋体"/>
                <w:color w:val="000000"/>
                <w:szCs w:val="21"/>
              </w:rPr>
            </w:pPr>
          </w:p>
        </w:tc>
        <w:tc>
          <w:tcPr>
            <w:tcW w:w="926" w:type="dxa"/>
          </w:tcPr>
          <w:p w:rsidR="004718F1" w:rsidRDefault="004718F1">
            <w:pPr>
              <w:spacing w:line="360" w:lineRule="auto"/>
              <w:jc w:val="center"/>
              <w:rPr>
                <w:rFonts w:ascii="宋体"/>
                <w:color w:val="000000"/>
                <w:szCs w:val="21"/>
              </w:rPr>
            </w:pPr>
          </w:p>
        </w:tc>
        <w:tc>
          <w:tcPr>
            <w:tcW w:w="835" w:type="dxa"/>
          </w:tcPr>
          <w:p w:rsidR="004718F1" w:rsidRDefault="004718F1">
            <w:pPr>
              <w:spacing w:line="360" w:lineRule="auto"/>
              <w:jc w:val="center"/>
              <w:rPr>
                <w:rFonts w:ascii="宋体"/>
                <w:color w:val="000000"/>
                <w:szCs w:val="21"/>
              </w:rPr>
            </w:pPr>
          </w:p>
        </w:tc>
      </w:tr>
      <w:tr w:rsidR="004718F1">
        <w:trPr>
          <w:trHeight w:val="567"/>
          <w:jc w:val="center"/>
        </w:trPr>
        <w:tc>
          <w:tcPr>
            <w:tcW w:w="879" w:type="dxa"/>
          </w:tcPr>
          <w:p w:rsidR="004718F1" w:rsidRDefault="004718F1">
            <w:pPr>
              <w:spacing w:line="360" w:lineRule="auto"/>
              <w:jc w:val="center"/>
              <w:rPr>
                <w:rFonts w:ascii="宋体"/>
                <w:color w:val="000000"/>
                <w:szCs w:val="21"/>
              </w:rPr>
            </w:pPr>
          </w:p>
        </w:tc>
        <w:tc>
          <w:tcPr>
            <w:tcW w:w="1463" w:type="dxa"/>
          </w:tcPr>
          <w:p w:rsidR="004718F1" w:rsidRDefault="004718F1">
            <w:pPr>
              <w:spacing w:line="360" w:lineRule="auto"/>
              <w:jc w:val="center"/>
              <w:rPr>
                <w:rFonts w:ascii="宋体"/>
                <w:color w:val="000000"/>
                <w:szCs w:val="21"/>
              </w:rPr>
            </w:pPr>
          </w:p>
        </w:tc>
        <w:tc>
          <w:tcPr>
            <w:tcW w:w="771" w:type="dxa"/>
          </w:tcPr>
          <w:p w:rsidR="004718F1" w:rsidRDefault="004718F1">
            <w:pPr>
              <w:spacing w:line="360" w:lineRule="auto"/>
              <w:jc w:val="center"/>
              <w:rPr>
                <w:rFonts w:ascii="宋体"/>
                <w:color w:val="000000"/>
                <w:szCs w:val="21"/>
              </w:rPr>
            </w:pPr>
          </w:p>
        </w:tc>
        <w:tc>
          <w:tcPr>
            <w:tcW w:w="959" w:type="dxa"/>
          </w:tcPr>
          <w:p w:rsidR="004718F1" w:rsidRDefault="004718F1">
            <w:pPr>
              <w:spacing w:line="360" w:lineRule="auto"/>
              <w:jc w:val="center"/>
              <w:rPr>
                <w:rFonts w:ascii="宋体"/>
                <w:color w:val="000000"/>
                <w:szCs w:val="21"/>
              </w:rPr>
            </w:pPr>
          </w:p>
        </w:tc>
        <w:tc>
          <w:tcPr>
            <w:tcW w:w="799" w:type="dxa"/>
          </w:tcPr>
          <w:p w:rsidR="004718F1" w:rsidRDefault="004718F1">
            <w:pPr>
              <w:spacing w:line="360" w:lineRule="auto"/>
              <w:jc w:val="center"/>
              <w:rPr>
                <w:rFonts w:ascii="宋体"/>
                <w:color w:val="000000"/>
                <w:szCs w:val="21"/>
              </w:rPr>
            </w:pPr>
          </w:p>
        </w:tc>
        <w:tc>
          <w:tcPr>
            <w:tcW w:w="926" w:type="dxa"/>
          </w:tcPr>
          <w:p w:rsidR="004718F1" w:rsidRDefault="004718F1">
            <w:pPr>
              <w:spacing w:line="360" w:lineRule="auto"/>
              <w:jc w:val="center"/>
              <w:rPr>
                <w:rFonts w:ascii="宋体"/>
                <w:color w:val="000000"/>
                <w:szCs w:val="21"/>
              </w:rPr>
            </w:pPr>
          </w:p>
        </w:tc>
        <w:tc>
          <w:tcPr>
            <w:tcW w:w="1342" w:type="dxa"/>
          </w:tcPr>
          <w:p w:rsidR="004718F1" w:rsidRDefault="004718F1">
            <w:pPr>
              <w:spacing w:line="360" w:lineRule="auto"/>
              <w:jc w:val="center"/>
              <w:rPr>
                <w:rFonts w:ascii="宋体"/>
                <w:color w:val="000000"/>
                <w:szCs w:val="21"/>
              </w:rPr>
            </w:pPr>
          </w:p>
        </w:tc>
        <w:tc>
          <w:tcPr>
            <w:tcW w:w="926" w:type="dxa"/>
          </w:tcPr>
          <w:p w:rsidR="004718F1" w:rsidRDefault="004718F1">
            <w:pPr>
              <w:spacing w:line="360" w:lineRule="auto"/>
              <w:jc w:val="center"/>
              <w:rPr>
                <w:rFonts w:ascii="宋体"/>
                <w:color w:val="000000"/>
                <w:szCs w:val="21"/>
              </w:rPr>
            </w:pPr>
          </w:p>
        </w:tc>
        <w:tc>
          <w:tcPr>
            <w:tcW w:w="835" w:type="dxa"/>
          </w:tcPr>
          <w:p w:rsidR="004718F1" w:rsidRDefault="004718F1">
            <w:pPr>
              <w:spacing w:line="360" w:lineRule="auto"/>
              <w:jc w:val="center"/>
              <w:rPr>
                <w:rFonts w:ascii="宋体"/>
                <w:color w:val="000000"/>
                <w:szCs w:val="21"/>
              </w:rPr>
            </w:pPr>
          </w:p>
        </w:tc>
      </w:tr>
      <w:tr w:rsidR="004718F1">
        <w:trPr>
          <w:trHeight w:val="567"/>
          <w:jc w:val="center"/>
        </w:trPr>
        <w:tc>
          <w:tcPr>
            <w:tcW w:w="879" w:type="dxa"/>
          </w:tcPr>
          <w:p w:rsidR="004718F1" w:rsidRDefault="004718F1">
            <w:pPr>
              <w:spacing w:line="360" w:lineRule="auto"/>
              <w:jc w:val="center"/>
              <w:rPr>
                <w:rFonts w:ascii="宋体"/>
                <w:color w:val="000000"/>
                <w:szCs w:val="21"/>
              </w:rPr>
            </w:pPr>
          </w:p>
        </w:tc>
        <w:tc>
          <w:tcPr>
            <w:tcW w:w="1463" w:type="dxa"/>
          </w:tcPr>
          <w:p w:rsidR="004718F1" w:rsidRDefault="004718F1">
            <w:pPr>
              <w:spacing w:line="360" w:lineRule="auto"/>
              <w:jc w:val="center"/>
              <w:rPr>
                <w:rFonts w:ascii="宋体"/>
                <w:color w:val="000000"/>
                <w:szCs w:val="21"/>
              </w:rPr>
            </w:pPr>
          </w:p>
        </w:tc>
        <w:tc>
          <w:tcPr>
            <w:tcW w:w="771" w:type="dxa"/>
          </w:tcPr>
          <w:p w:rsidR="004718F1" w:rsidRDefault="004718F1">
            <w:pPr>
              <w:spacing w:line="360" w:lineRule="auto"/>
              <w:jc w:val="center"/>
              <w:rPr>
                <w:rFonts w:ascii="宋体"/>
                <w:color w:val="000000"/>
                <w:szCs w:val="21"/>
              </w:rPr>
            </w:pPr>
          </w:p>
        </w:tc>
        <w:tc>
          <w:tcPr>
            <w:tcW w:w="959" w:type="dxa"/>
          </w:tcPr>
          <w:p w:rsidR="004718F1" w:rsidRDefault="004718F1">
            <w:pPr>
              <w:spacing w:line="360" w:lineRule="auto"/>
              <w:jc w:val="center"/>
              <w:rPr>
                <w:rFonts w:ascii="宋体"/>
                <w:color w:val="000000"/>
                <w:szCs w:val="21"/>
              </w:rPr>
            </w:pPr>
          </w:p>
        </w:tc>
        <w:tc>
          <w:tcPr>
            <w:tcW w:w="799" w:type="dxa"/>
          </w:tcPr>
          <w:p w:rsidR="004718F1" w:rsidRDefault="004718F1">
            <w:pPr>
              <w:spacing w:line="360" w:lineRule="auto"/>
              <w:jc w:val="center"/>
              <w:rPr>
                <w:rFonts w:ascii="宋体"/>
                <w:color w:val="000000"/>
                <w:szCs w:val="21"/>
              </w:rPr>
            </w:pPr>
          </w:p>
        </w:tc>
        <w:tc>
          <w:tcPr>
            <w:tcW w:w="926" w:type="dxa"/>
          </w:tcPr>
          <w:p w:rsidR="004718F1" w:rsidRDefault="004718F1">
            <w:pPr>
              <w:spacing w:line="360" w:lineRule="auto"/>
              <w:jc w:val="center"/>
              <w:rPr>
                <w:rFonts w:ascii="宋体"/>
                <w:color w:val="000000"/>
                <w:szCs w:val="21"/>
              </w:rPr>
            </w:pPr>
          </w:p>
        </w:tc>
        <w:tc>
          <w:tcPr>
            <w:tcW w:w="1342" w:type="dxa"/>
          </w:tcPr>
          <w:p w:rsidR="004718F1" w:rsidRDefault="004718F1">
            <w:pPr>
              <w:spacing w:line="360" w:lineRule="auto"/>
              <w:jc w:val="center"/>
              <w:rPr>
                <w:rFonts w:ascii="宋体"/>
                <w:color w:val="000000"/>
                <w:szCs w:val="21"/>
              </w:rPr>
            </w:pPr>
          </w:p>
        </w:tc>
        <w:tc>
          <w:tcPr>
            <w:tcW w:w="926" w:type="dxa"/>
          </w:tcPr>
          <w:p w:rsidR="004718F1" w:rsidRDefault="004718F1">
            <w:pPr>
              <w:spacing w:line="360" w:lineRule="auto"/>
              <w:jc w:val="center"/>
              <w:rPr>
                <w:rFonts w:ascii="宋体"/>
                <w:color w:val="000000"/>
                <w:szCs w:val="21"/>
              </w:rPr>
            </w:pPr>
          </w:p>
        </w:tc>
        <w:tc>
          <w:tcPr>
            <w:tcW w:w="835" w:type="dxa"/>
          </w:tcPr>
          <w:p w:rsidR="004718F1" w:rsidRDefault="004718F1">
            <w:pPr>
              <w:spacing w:line="360" w:lineRule="auto"/>
              <w:jc w:val="center"/>
              <w:rPr>
                <w:rFonts w:ascii="宋体"/>
                <w:color w:val="000000"/>
                <w:szCs w:val="21"/>
              </w:rPr>
            </w:pPr>
          </w:p>
        </w:tc>
      </w:tr>
      <w:tr w:rsidR="004718F1">
        <w:trPr>
          <w:trHeight w:val="567"/>
          <w:jc w:val="center"/>
        </w:trPr>
        <w:tc>
          <w:tcPr>
            <w:tcW w:w="879" w:type="dxa"/>
          </w:tcPr>
          <w:p w:rsidR="004718F1" w:rsidRDefault="004718F1">
            <w:pPr>
              <w:spacing w:line="360" w:lineRule="auto"/>
              <w:jc w:val="center"/>
              <w:rPr>
                <w:rFonts w:ascii="宋体"/>
                <w:color w:val="000000"/>
                <w:szCs w:val="21"/>
              </w:rPr>
            </w:pPr>
          </w:p>
        </w:tc>
        <w:tc>
          <w:tcPr>
            <w:tcW w:w="1463" w:type="dxa"/>
          </w:tcPr>
          <w:p w:rsidR="004718F1" w:rsidRDefault="004718F1">
            <w:pPr>
              <w:spacing w:line="360" w:lineRule="auto"/>
              <w:jc w:val="center"/>
              <w:rPr>
                <w:rFonts w:ascii="宋体"/>
                <w:color w:val="000000"/>
                <w:szCs w:val="21"/>
              </w:rPr>
            </w:pPr>
          </w:p>
        </w:tc>
        <w:tc>
          <w:tcPr>
            <w:tcW w:w="771" w:type="dxa"/>
          </w:tcPr>
          <w:p w:rsidR="004718F1" w:rsidRDefault="004718F1">
            <w:pPr>
              <w:spacing w:line="360" w:lineRule="auto"/>
              <w:jc w:val="center"/>
              <w:rPr>
                <w:rFonts w:ascii="宋体"/>
                <w:color w:val="000000"/>
                <w:szCs w:val="21"/>
              </w:rPr>
            </w:pPr>
          </w:p>
        </w:tc>
        <w:tc>
          <w:tcPr>
            <w:tcW w:w="959" w:type="dxa"/>
          </w:tcPr>
          <w:p w:rsidR="004718F1" w:rsidRDefault="004718F1">
            <w:pPr>
              <w:spacing w:line="360" w:lineRule="auto"/>
              <w:jc w:val="center"/>
              <w:rPr>
                <w:rFonts w:ascii="宋体"/>
                <w:color w:val="000000"/>
                <w:szCs w:val="21"/>
              </w:rPr>
            </w:pPr>
          </w:p>
        </w:tc>
        <w:tc>
          <w:tcPr>
            <w:tcW w:w="799" w:type="dxa"/>
          </w:tcPr>
          <w:p w:rsidR="004718F1" w:rsidRDefault="004718F1">
            <w:pPr>
              <w:spacing w:line="360" w:lineRule="auto"/>
              <w:jc w:val="center"/>
              <w:rPr>
                <w:rFonts w:ascii="宋体"/>
                <w:color w:val="000000"/>
                <w:szCs w:val="21"/>
              </w:rPr>
            </w:pPr>
          </w:p>
        </w:tc>
        <w:tc>
          <w:tcPr>
            <w:tcW w:w="926" w:type="dxa"/>
          </w:tcPr>
          <w:p w:rsidR="004718F1" w:rsidRDefault="004718F1">
            <w:pPr>
              <w:spacing w:line="360" w:lineRule="auto"/>
              <w:jc w:val="center"/>
              <w:rPr>
                <w:rFonts w:ascii="宋体"/>
                <w:color w:val="000000"/>
                <w:szCs w:val="21"/>
              </w:rPr>
            </w:pPr>
          </w:p>
        </w:tc>
        <w:tc>
          <w:tcPr>
            <w:tcW w:w="1342" w:type="dxa"/>
          </w:tcPr>
          <w:p w:rsidR="004718F1" w:rsidRDefault="004718F1">
            <w:pPr>
              <w:spacing w:line="360" w:lineRule="auto"/>
              <w:jc w:val="center"/>
              <w:rPr>
                <w:rFonts w:ascii="宋体"/>
                <w:color w:val="000000"/>
                <w:szCs w:val="21"/>
              </w:rPr>
            </w:pPr>
          </w:p>
        </w:tc>
        <w:tc>
          <w:tcPr>
            <w:tcW w:w="926" w:type="dxa"/>
          </w:tcPr>
          <w:p w:rsidR="004718F1" w:rsidRDefault="004718F1">
            <w:pPr>
              <w:spacing w:line="360" w:lineRule="auto"/>
              <w:jc w:val="center"/>
              <w:rPr>
                <w:rFonts w:ascii="宋体"/>
                <w:color w:val="000000"/>
                <w:szCs w:val="21"/>
              </w:rPr>
            </w:pPr>
          </w:p>
        </w:tc>
        <w:tc>
          <w:tcPr>
            <w:tcW w:w="835" w:type="dxa"/>
          </w:tcPr>
          <w:p w:rsidR="004718F1" w:rsidRDefault="004718F1">
            <w:pPr>
              <w:spacing w:line="360" w:lineRule="auto"/>
              <w:jc w:val="center"/>
              <w:rPr>
                <w:rFonts w:ascii="宋体"/>
                <w:color w:val="000000"/>
                <w:szCs w:val="21"/>
              </w:rPr>
            </w:pPr>
          </w:p>
        </w:tc>
      </w:tr>
      <w:tr w:rsidR="004718F1">
        <w:trPr>
          <w:trHeight w:val="567"/>
          <w:jc w:val="center"/>
        </w:trPr>
        <w:tc>
          <w:tcPr>
            <w:tcW w:w="879" w:type="dxa"/>
          </w:tcPr>
          <w:p w:rsidR="004718F1" w:rsidRDefault="004718F1">
            <w:pPr>
              <w:spacing w:line="360" w:lineRule="auto"/>
              <w:jc w:val="center"/>
              <w:rPr>
                <w:rFonts w:ascii="宋体"/>
                <w:color w:val="000000"/>
                <w:szCs w:val="21"/>
              </w:rPr>
            </w:pPr>
          </w:p>
        </w:tc>
        <w:tc>
          <w:tcPr>
            <w:tcW w:w="1463" w:type="dxa"/>
          </w:tcPr>
          <w:p w:rsidR="004718F1" w:rsidRDefault="004718F1">
            <w:pPr>
              <w:spacing w:line="360" w:lineRule="auto"/>
              <w:jc w:val="center"/>
              <w:rPr>
                <w:rFonts w:ascii="宋体"/>
                <w:color w:val="000000"/>
                <w:szCs w:val="21"/>
              </w:rPr>
            </w:pPr>
          </w:p>
        </w:tc>
        <w:tc>
          <w:tcPr>
            <w:tcW w:w="771" w:type="dxa"/>
          </w:tcPr>
          <w:p w:rsidR="004718F1" w:rsidRDefault="004718F1">
            <w:pPr>
              <w:spacing w:line="360" w:lineRule="auto"/>
              <w:jc w:val="center"/>
              <w:rPr>
                <w:rFonts w:ascii="宋体"/>
                <w:color w:val="000000"/>
                <w:szCs w:val="21"/>
              </w:rPr>
            </w:pPr>
          </w:p>
        </w:tc>
        <w:tc>
          <w:tcPr>
            <w:tcW w:w="959" w:type="dxa"/>
          </w:tcPr>
          <w:p w:rsidR="004718F1" w:rsidRDefault="004718F1">
            <w:pPr>
              <w:spacing w:line="360" w:lineRule="auto"/>
              <w:jc w:val="center"/>
              <w:rPr>
                <w:rFonts w:ascii="宋体"/>
                <w:color w:val="000000"/>
                <w:szCs w:val="21"/>
              </w:rPr>
            </w:pPr>
          </w:p>
        </w:tc>
        <w:tc>
          <w:tcPr>
            <w:tcW w:w="799" w:type="dxa"/>
          </w:tcPr>
          <w:p w:rsidR="004718F1" w:rsidRDefault="004718F1">
            <w:pPr>
              <w:spacing w:line="360" w:lineRule="auto"/>
              <w:jc w:val="center"/>
              <w:rPr>
                <w:rFonts w:ascii="宋体"/>
                <w:color w:val="000000"/>
                <w:szCs w:val="21"/>
              </w:rPr>
            </w:pPr>
          </w:p>
        </w:tc>
        <w:tc>
          <w:tcPr>
            <w:tcW w:w="926" w:type="dxa"/>
          </w:tcPr>
          <w:p w:rsidR="004718F1" w:rsidRDefault="004718F1">
            <w:pPr>
              <w:spacing w:line="360" w:lineRule="auto"/>
              <w:jc w:val="center"/>
              <w:rPr>
                <w:rFonts w:ascii="宋体"/>
                <w:color w:val="000000"/>
                <w:szCs w:val="21"/>
              </w:rPr>
            </w:pPr>
          </w:p>
        </w:tc>
        <w:tc>
          <w:tcPr>
            <w:tcW w:w="1342" w:type="dxa"/>
          </w:tcPr>
          <w:p w:rsidR="004718F1" w:rsidRDefault="004718F1">
            <w:pPr>
              <w:spacing w:line="360" w:lineRule="auto"/>
              <w:jc w:val="center"/>
              <w:rPr>
                <w:rFonts w:ascii="宋体"/>
                <w:color w:val="000000"/>
                <w:szCs w:val="21"/>
              </w:rPr>
            </w:pPr>
          </w:p>
        </w:tc>
        <w:tc>
          <w:tcPr>
            <w:tcW w:w="926" w:type="dxa"/>
          </w:tcPr>
          <w:p w:rsidR="004718F1" w:rsidRDefault="004718F1">
            <w:pPr>
              <w:spacing w:line="360" w:lineRule="auto"/>
              <w:jc w:val="center"/>
              <w:rPr>
                <w:rFonts w:ascii="宋体"/>
                <w:color w:val="000000"/>
                <w:szCs w:val="21"/>
              </w:rPr>
            </w:pPr>
          </w:p>
        </w:tc>
        <w:tc>
          <w:tcPr>
            <w:tcW w:w="835" w:type="dxa"/>
          </w:tcPr>
          <w:p w:rsidR="004718F1" w:rsidRDefault="004718F1">
            <w:pPr>
              <w:spacing w:line="360" w:lineRule="auto"/>
              <w:jc w:val="center"/>
              <w:rPr>
                <w:rFonts w:ascii="宋体"/>
                <w:color w:val="000000"/>
                <w:szCs w:val="21"/>
              </w:rPr>
            </w:pPr>
          </w:p>
        </w:tc>
      </w:tr>
      <w:tr w:rsidR="004718F1">
        <w:trPr>
          <w:trHeight w:val="567"/>
          <w:jc w:val="center"/>
        </w:trPr>
        <w:tc>
          <w:tcPr>
            <w:tcW w:w="879" w:type="dxa"/>
          </w:tcPr>
          <w:p w:rsidR="004718F1" w:rsidRDefault="004718F1">
            <w:pPr>
              <w:spacing w:line="360" w:lineRule="auto"/>
              <w:jc w:val="center"/>
              <w:rPr>
                <w:rFonts w:ascii="宋体"/>
                <w:color w:val="000000"/>
                <w:szCs w:val="21"/>
              </w:rPr>
            </w:pPr>
          </w:p>
        </w:tc>
        <w:tc>
          <w:tcPr>
            <w:tcW w:w="1463" w:type="dxa"/>
          </w:tcPr>
          <w:p w:rsidR="004718F1" w:rsidRDefault="004718F1">
            <w:pPr>
              <w:spacing w:line="360" w:lineRule="auto"/>
              <w:jc w:val="center"/>
              <w:rPr>
                <w:rFonts w:ascii="宋体"/>
                <w:color w:val="000000"/>
                <w:szCs w:val="21"/>
              </w:rPr>
            </w:pPr>
          </w:p>
        </w:tc>
        <w:tc>
          <w:tcPr>
            <w:tcW w:w="771" w:type="dxa"/>
          </w:tcPr>
          <w:p w:rsidR="004718F1" w:rsidRDefault="004718F1">
            <w:pPr>
              <w:spacing w:line="360" w:lineRule="auto"/>
              <w:jc w:val="center"/>
              <w:rPr>
                <w:rFonts w:ascii="宋体"/>
                <w:color w:val="000000"/>
                <w:szCs w:val="21"/>
              </w:rPr>
            </w:pPr>
          </w:p>
        </w:tc>
        <w:tc>
          <w:tcPr>
            <w:tcW w:w="959" w:type="dxa"/>
          </w:tcPr>
          <w:p w:rsidR="004718F1" w:rsidRDefault="004718F1">
            <w:pPr>
              <w:spacing w:line="360" w:lineRule="auto"/>
              <w:jc w:val="center"/>
              <w:rPr>
                <w:rFonts w:ascii="宋体"/>
                <w:color w:val="000000"/>
                <w:szCs w:val="21"/>
              </w:rPr>
            </w:pPr>
          </w:p>
        </w:tc>
        <w:tc>
          <w:tcPr>
            <w:tcW w:w="799" w:type="dxa"/>
          </w:tcPr>
          <w:p w:rsidR="004718F1" w:rsidRDefault="004718F1">
            <w:pPr>
              <w:spacing w:line="360" w:lineRule="auto"/>
              <w:jc w:val="center"/>
              <w:rPr>
                <w:rFonts w:ascii="宋体"/>
                <w:color w:val="000000"/>
                <w:szCs w:val="21"/>
              </w:rPr>
            </w:pPr>
          </w:p>
        </w:tc>
        <w:tc>
          <w:tcPr>
            <w:tcW w:w="926" w:type="dxa"/>
          </w:tcPr>
          <w:p w:rsidR="004718F1" w:rsidRDefault="004718F1">
            <w:pPr>
              <w:spacing w:line="360" w:lineRule="auto"/>
              <w:jc w:val="center"/>
              <w:rPr>
                <w:rFonts w:ascii="宋体"/>
                <w:color w:val="000000"/>
                <w:szCs w:val="21"/>
              </w:rPr>
            </w:pPr>
          </w:p>
        </w:tc>
        <w:tc>
          <w:tcPr>
            <w:tcW w:w="1342" w:type="dxa"/>
          </w:tcPr>
          <w:p w:rsidR="004718F1" w:rsidRDefault="004718F1">
            <w:pPr>
              <w:spacing w:line="360" w:lineRule="auto"/>
              <w:jc w:val="center"/>
              <w:rPr>
                <w:rFonts w:ascii="宋体"/>
                <w:color w:val="000000"/>
                <w:szCs w:val="21"/>
              </w:rPr>
            </w:pPr>
          </w:p>
        </w:tc>
        <w:tc>
          <w:tcPr>
            <w:tcW w:w="926" w:type="dxa"/>
          </w:tcPr>
          <w:p w:rsidR="004718F1" w:rsidRDefault="004718F1">
            <w:pPr>
              <w:spacing w:line="360" w:lineRule="auto"/>
              <w:jc w:val="center"/>
              <w:rPr>
                <w:rFonts w:ascii="宋体"/>
                <w:color w:val="000000"/>
                <w:szCs w:val="21"/>
              </w:rPr>
            </w:pPr>
          </w:p>
        </w:tc>
        <w:tc>
          <w:tcPr>
            <w:tcW w:w="835" w:type="dxa"/>
          </w:tcPr>
          <w:p w:rsidR="004718F1" w:rsidRDefault="004718F1">
            <w:pPr>
              <w:spacing w:line="360" w:lineRule="auto"/>
              <w:jc w:val="center"/>
              <w:rPr>
                <w:rFonts w:ascii="宋体"/>
                <w:color w:val="000000"/>
                <w:szCs w:val="21"/>
              </w:rPr>
            </w:pPr>
          </w:p>
        </w:tc>
      </w:tr>
      <w:tr w:rsidR="004718F1">
        <w:trPr>
          <w:trHeight w:val="567"/>
          <w:jc w:val="center"/>
        </w:trPr>
        <w:tc>
          <w:tcPr>
            <w:tcW w:w="879" w:type="dxa"/>
            <w:tcBorders>
              <w:bottom w:val="single" w:sz="12" w:space="0" w:color="auto"/>
            </w:tcBorders>
          </w:tcPr>
          <w:p w:rsidR="004718F1" w:rsidRDefault="004718F1">
            <w:pPr>
              <w:spacing w:line="360" w:lineRule="auto"/>
              <w:jc w:val="center"/>
              <w:rPr>
                <w:rFonts w:ascii="宋体"/>
                <w:color w:val="000000"/>
                <w:szCs w:val="21"/>
              </w:rPr>
            </w:pPr>
          </w:p>
        </w:tc>
        <w:tc>
          <w:tcPr>
            <w:tcW w:w="1463" w:type="dxa"/>
            <w:tcBorders>
              <w:bottom w:val="single" w:sz="12" w:space="0" w:color="auto"/>
            </w:tcBorders>
          </w:tcPr>
          <w:p w:rsidR="004718F1" w:rsidRDefault="004718F1">
            <w:pPr>
              <w:spacing w:line="360" w:lineRule="auto"/>
              <w:jc w:val="center"/>
              <w:rPr>
                <w:rFonts w:ascii="宋体"/>
                <w:color w:val="000000"/>
                <w:szCs w:val="21"/>
              </w:rPr>
            </w:pPr>
          </w:p>
        </w:tc>
        <w:tc>
          <w:tcPr>
            <w:tcW w:w="771" w:type="dxa"/>
            <w:tcBorders>
              <w:bottom w:val="single" w:sz="12" w:space="0" w:color="auto"/>
            </w:tcBorders>
          </w:tcPr>
          <w:p w:rsidR="004718F1" w:rsidRDefault="004718F1">
            <w:pPr>
              <w:spacing w:line="360" w:lineRule="auto"/>
              <w:jc w:val="center"/>
              <w:rPr>
                <w:rFonts w:ascii="宋体"/>
                <w:color w:val="000000"/>
                <w:szCs w:val="21"/>
              </w:rPr>
            </w:pPr>
          </w:p>
        </w:tc>
        <w:tc>
          <w:tcPr>
            <w:tcW w:w="959" w:type="dxa"/>
            <w:tcBorders>
              <w:bottom w:val="single" w:sz="12" w:space="0" w:color="auto"/>
            </w:tcBorders>
          </w:tcPr>
          <w:p w:rsidR="004718F1" w:rsidRDefault="004718F1">
            <w:pPr>
              <w:spacing w:line="360" w:lineRule="auto"/>
              <w:jc w:val="center"/>
              <w:rPr>
                <w:rFonts w:ascii="宋体"/>
                <w:color w:val="000000"/>
                <w:szCs w:val="21"/>
              </w:rPr>
            </w:pPr>
          </w:p>
        </w:tc>
        <w:tc>
          <w:tcPr>
            <w:tcW w:w="799" w:type="dxa"/>
            <w:tcBorders>
              <w:bottom w:val="single" w:sz="12" w:space="0" w:color="auto"/>
            </w:tcBorders>
          </w:tcPr>
          <w:p w:rsidR="004718F1" w:rsidRDefault="004718F1">
            <w:pPr>
              <w:spacing w:line="360" w:lineRule="auto"/>
              <w:jc w:val="center"/>
              <w:rPr>
                <w:rFonts w:ascii="宋体"/>
                <w:color w:val="000000"/>
                <w:szCs w:val="21"/>
              </w:rPr>
            </w:pPr>
          </w:p>
        </w:tc>
        <w:tc>
          <w:tcPr>
            <w:tcW w:w="926" w:type="dxa"/>
            <w:tcBorders>
              <w:bottom w:val="single" w:sz="12" w:space="0" w:color="auto"/>
            </w:tcBorders>
          </w:tcPr>
          <w:p w:rsidR="004718F1" w:rsidRDefault="004718F1">
            <w:pPr>
              <w:spacing w:line="360" w:lineRule="auto"/>
              <w:jc w:val="center"/>
              <w:rPr>
                <w:rFonts w:ascii="宋体"/>
                <w:color w:val="000000"/>
                <w:szCs w:val="21"/>
              </w:rPr>
            </w:pPr>
          </w:p>
        </w:tc>
        <w:tc>
          <w:tcPr>
            <w:tcW w:w="1342" w:type="dxa"/>
            <w:tcBorders>
              <w:bottom w:val="single" w:sz="12" w:space="0" w:color="auto"/>
            </w:tcBorders>
          </w:tcPr>
          <w:p w:rsidR="004718F1" w:rsidRDefault="004718F1">
            <w:pPr>
              <w:spacing w:line="360" w:lineRule="auto"/>
              <w:jc w:val="center"/>
              <w:rPr>
                <w:rFonts w:ascii="宋体"/>
                <w:color w:val="000000"/>
                <w:szCs w:val="21"/>
              </w:rPr>
            </w:pPr>
          </w:p>
        </w:tc>
        <w:tc>
          <w:tcPr>
            <w:tcW w:w="926" w:type="dxa"/>
            <w:tcBorders>
              <w:bottom w:val="single" w:sz="12" w:space="0" w:color="auto"/>
            </w:tcBorders>
          </w:tcPr>
          <w:p w:rsidR="004718F1" w:rsidRDefault="004718F1">
            <w:pPr>
              <w:spacing w:line="360" w:lineRule="auto"/>
              <w:jc w:val="center"/>
              <w:rPr>
                <w:rFonts w:ascii="宋体"/>
                <w:color w:val="000000"/>
                <w:szCs w:val="21"/>
              </w:rPr>
            </w:pPr>
          </w:p>
        </w:tc>
        <w:tc>
          <w:tcPr>
            <w:tcW w:w="835" w:type="dxa"/>
            <w:tcBorders>
              <w:bottom w:val="single" w:sz="12" w:space="0" w:color="auto"/>
            </w:tcBorders>
          </w:tcPr>
          <w:p w:rsidR="004718F1" w:rsidRDefault="004718F1">
            <w:pPr>
              <w:spacing w:line="360" w:lineRule="auto"/>
              <w:jc w:val="center"/>
              <w:rPr>
                <w:rFonts w:ascii="宋体"/>
                <w:color w:val="000000"/>
                <w:szCs w:val="21"/>
              </w:rPr>
            </w:pPr>
          </w:p>
        </w:tc>
      </w:tr>
    </w:tbl>
    <w:p w:rsidR="00CD7DA4" w:rsidRPr="00CD7DA4" w:rsidRDefault="001A28C0">
      <w:pPr>
        <w:pStyle w:val="3"/>
        <w:spacing w:before="120"/>
        <w:rPr>
          <w:rFonts w:ascii="宋体" w:hAnsi="宋体" w:cs="黑体"/>
          <w:bCs/>
          <w:color w:val="000000"/>
          <w:szCs w:val="24"/>
        </w:rPr>
      </w:pPr>
      <w:r>
        <w:rPr>
          <w:color w:val="000000"/>
        </w:rPr>
        <w:br w:type="page"/>
      </w:r>
      <w:bookmarkStart w:id="803" w:name="_Toc19492"/>
      <w:r w:rsidRPr="00CD7DA4">
        <w:rPr>
          <w:rFonts w:ascii="宋体" w:hAnsi="宋体" w:cs="黑体" w:hint="eastAsia"/>
          <w:bCs/>
          <w:color w:val="000000"/>
          <w:szCs w:val="24"/>
        </w:rPr>
        <w:t>附</w:t>
      </w:r>
      <w:bookmarkStart w:id="804" w:name="_Toc267261699"/>
      <w:bookmarkStart w:id="805" w:name="_Toc296346729"/>
      <w:bookmarkStart w:id="806" w:name="_Toc296891056"/>
      <w:bookmarkStart w:id="807" w:name="_Toc296503228"/>
      <w:bookmarkStart w:id="808" w:name="_Toc296347227"/>
      <w:bookmarkStart w:id="809" w:name="_Toc296891268"/>
      <w:bookmarkStart w:id="810" w:name="_Toc296944567"/>
      <w:r w:rsidRPr="00CD7DA4">
        <w:rPr>
          <w:rFonts w:ascii="宋体" w:hAnsi="宋体" w:cs="黑体" w:hint="eastAsia"/>
          <w:bCs/>
          <w:color w:val="000000"/>
          <w:szCs w:val="24"/>
        </w:rPr>
        <w:t>件6：</w:t>
      </w:r>
      <w:bookmarkEnd w:id="804"/>
      <w:bookmarkEnd w:id="805"/>
      <w:bookmarkEnd w:id="806"/>
      <w:bookmarkEnd w:id="807"/>
      <w:bookmarkEnd w:id="808"/>
      <w:bookmarkEnd w:id="809"/>
      <w:bookmarkEnd w:id="810"/>
    </w:p>
    <w:p w:rsidR="004718F1" w:rsidRPr="00CD7DA4" w:rsidRDefault="001A28C0" w:rsidP="00CD7DA4">
      <w:pPr>
        <w:pStyle w:val="3"/>
        <w:spacing w:before="120"/>
        <w:jc w:val="center"/>
        <w:rPr>
          <w:rFonts w:ascii="宋体" w:hAnsi="宋体"/>
          <w:color w:val="000000"/>
          <w:sz w:val="30"/>
          <w:szCs w:val="30"/>
        </w:rPr>
      </w:pPr>
      <w:r w:rsidRPr="00CD7DA4">
        <w:rPr>
          <w:rFonts w:ascii="宋体" w:hAnsi="宋体" w:cs="黑体" w:hint="eastAsia"/>
          <w:bCs/>
          <w:color w:val="000000"/>
          <w:sz w:val="30"/>
          <w:szCs w:val="30"/>
        </w:rPr>
        <w:t>承包人主要施工管理人员表</w:t>
      </w:r>
      <w:bookmarkEnd w:id="803"/>
    </w:p>
    <w:tbl>
      <w:tblPr>
        <w:tblW w:w="890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1698"/>
        <w:gridCol w:w="1287"/>
        <w:gridCol w:w="1029"/>
        <w:gridCol w:w="1029"/>
        <w:gridCol w:w="3857"/>
      </w:tblGrid>
      <w:tr w:rsidR="004718F1">
        <w:trPr>
          <w:trHeight w:val="1055"/>
          <w:jc w:val="center"/>
        </w:trPr>
        <w:tc>
          <w:tcPr>
            <w:tcW w:w="1698" w:type="dxa"/>
            <w:tcBorders>
              <w:top w:val="single" w:sz="12" w:space="0" w:color="auto"/>
              <w:bottom w:val="double" w:sz="6" w:space="0" w:color="auto"/>
            </w:tcBorders>
            <w:vAlign w:val="center"/>
          </w:tcPr>
          <w:p w:rsidR="004718F1" w:rsidRDefault="001A28C0" w:rsidP="00CD7DA4">
            <w:pPr>
              <w:pStyle w:val="a9"/>
              <w:keepNext/>
              <w:spacing w:after="0" w:line="360" w:lineRule="auto"/>
              <w:ind w:left="63" w:right="63"/>
              <w:jc w:val="center"/>
              <w:rPr>
                <w:rFonts w:ascii="宋体" w:hAnsi="宋体"/>
                <w:color w:val="000000"/>
                <w:sz w:val="21"/>
                <w:szCs w:val="21"/>
              </w:rPr>
            </w:pPr>
            <w:r>
              <w:rPr>
                <w:rFonts w:ascii="宋体" w:hAnsi="宋体" w:hint="eastAsia"/>
                <w:color w:val="000000"/>
                <w:sz w:val="21"/>
                <w:szCs w:val="21"/>
              </w:rPr>
              <w:t>名称</w:t>
            </w:r>
          </w:p>
        </w:tc>
        <w:tc>
          <w:tcPr>
            <w:tcW w:w="1287" w:type="dxa"/>
            <w:tcBorders>
              <w:top w:val="single" w:sz="12" w:space="0" w:color="auto"/>
              <w:bottom w:val="double" w:sz="6" w:space="0" w:color="auto"/>
            </w:tcBorders>
            <w:vAlign w:val="center"/>
          </w:tcPr>
          <w:p w:rsidR="004718F1" w:rsidRDefault="001A28C0" w:rsidP="00CD7DA4">
            <w:pPr>
              <w:pStyle w:val="a9"/>
              <w:keepNext/>
              <w:spacing w:after="0" w:line="360" w:lineRule="auto"/>
              <w:ind w:left="63" w:right="63"/>
              <w:jc w:val="center"/>
              <w:rPr>
                <w:rFonts w:ascii="宋体" w:hAnsi="宋体"/>
                <w:color w:val="000000"/>
                <w:sz w:val="21"/>
                <w:szCs w:val="21"/>
              </w:rPr>
            </w:pPr>
            <w:r>
              <w:rPr>
                <w:rFonts w:ascii="宋体" w:hAnsi="宋体" w:hint="eastAsia"/>
                <w:color w:val="000000"/>
                <w:sz w:val="21"/>
                <w:szCs w:val="21"/>
              </w:rPr>
              <w:t>姓名</w:t>
            </w:r>
          </w:p>
        </w:tc>
        <w:tc>
          <w:tcPr>
            <w:tcW w:w="1029" w:type="dxa"/>
            <w:tcBorders>
              <w:top w:val="single" w:sz="12" w:space="0" w:color="auto"/>
              <w:bottom w:val="double" w:sz="6" w:space="0" w:color="auto"/>
            </w:tcBorders>
            <w:vAlign w:val="center"/>
          </w:tcPr>
          <w:p w:rsidR="004718F1" w:rsidRDefault="001A28C0" w:rsidP="00CD7DA4">
            <w:pPr>
              <w:pStyle w:val="a9"/>
              <w:keepNext/>
              <w:spacing w:after="0" w:line="360" w:lineRule="auto"/>
              <w:ind w:left="63" w:right="63"/>
              <w:jc w:val="center"/>
              <w:rPr>
                <w:rFonts w:ascii="宋体" w:hAnsi="宋体"/>
                <w:color w:val="000000"/>
                <w:sz w:val="21"/>
                <w:szCs w:val="21"/>
              </w:rPr>
            </w:pPr>
            <w:r>
              <w:rPr>
                <w:rFonts w:ascii="宋体" w:hAnsi="宋体" w:hint="eastAsia"/>
                <w:color w:val="000000"/>
                <w:sz w:val="21"/>
                <w:szCs w:val="21"/>
              </w:rPr>
              <w:t>职务</w:t>
            </w:r>
          </w:p>
        </w:tc>
        <w:tc>
          <w:tcPr>
            <w:tcW w:w="1029" w:type="dxa"/>
            <w:tcBorders>
              <w:top w:val="single" w:sz="12" w:space="0" w:color="auto"/>
              <w:bottom w:val="double" w:sz="6" w:space="0" w:color="auto"/>
            </w:tcBorders>
            <w:vAlign w:val="center"/>
          </w:tcPr>
          <w:p w:rsidR="004718F1" w:rsidRDefault="001A28C0" w:rsidP="00CD7DA4">
            <w:pPr>
              <w:pStyle w:val="a9"/>
              <w:keepNext/>
              <w:spacing w:after="0" w:line="360" w:lineRule="auto"/>
              <w:ind w:left="63" w:right="63"/>
              <w:jc w:val="center"/>
              <w:rPr>
                <w:rFonts w:ascii="宋体" w:hAnsi="宋体"/>
                <w:color w:val="000000"/>
                <w:sz w:val="21"/>
                <w:szCs w:val="21"/>
              </w:rPr>
            </w:pPr>
            <w:r>
              <w:rPr>
                <w:rFonts w:ascii="宋体" w:hAnsi="宋体" w:hint="eastAsia"/>
                <w:color w:val="000000"/>
                <w:sz w:val="21"/>
                <w:szCs w:val="21"/>
              </w:rPr>
              <w:t>职称</w:t>
            </w:r>
          </w:p>
        </w:tc>
        <w:tc>
          <w:tcPr>
            <w:tcW w:w="3857" w:type="dxa"/>
            <w:tcBorders>
              <w:top w:val="single" w:sz="12" w:space="0" w:color="auto"/>
              <w:bottom w:val="double" w:sz="6" w:space="0" w:color="auto"/>
            </w:tcBorders>
            <w:vAlign w:val="center"/>
          </w:tcPr>
          <w:p w:rsidR="004718F1" w:rsidRDefault="001A28C0" w:rsidP="00CD7DA4">
            <w:pPr>
              <w:pStyle w:val="a9"/>
              <w:keepNext/>
              <w:spacing w:after="0" w:line="360" w:lineRule="auto"/>
              <w:ind w:left="63" w:right="63"/>
              <w:jc w:val="center"/>
              <w:rPr>
                <w:rFonts w:ascii="宋体" w:hAnsi="宋体"/>
                <w:color w:val="000000"/>
                <w:sz w:val="21"/>
                <w:szCs w:val="21"/>
              </w:rPr>
            </w:pPr>
            <w:r>
              <w:rPr>
                <w:rFonts w:ascii="宋体" w:hAnsi="宋体" w:hint="eastAsia"/>
                <w:color w:val="000000"/>
                <w:sz w:val="21"/>
                <w:szCs w:val="21"/>
              </w:rPr>
              <w:t>主要资历、经验及承担过的</w:t>
            </w:r>
          </w:p>
          <w:p w:rsidR="004718F1" w:rsidRDefault="001A28C0" w:rsidP="00CD7DA4">
            <w:pPr>
              <w:pStyle w:val="a9"/>
              <w:keepNext/>
              <w:spacing w:after="0" w:line="360" w:lineRule="auto"/>
              <w:ind w:left="63" w:right="63"/>
              <w:jc w:val="center"/>
              <w:rPr>
                <w:rFonts w:ascii="宋体" w:hAnsi="宋体"/>
                <w:color w:val="000000"/>
                <w:sz w:val="21"/>
                <w:szCs w:val="21"/>
              </w:rPr>
            </w:pPr>
            <w:r>
              <w:rPr>
                <w:rFonts w:ascii="宋体" w:hAnsi="宋体" w:hint="eastAsia"/>
                <w:color w:val="000000"/>
                <w:sz w:val="21"/>
                <w:szCs w:val="21"/>
              </w:rPr>
              <w:t>项目</w:t>
            </w:r>
          </w:p>
        </w:tc>
      </w:tr>
      <w:tr w:rsidR="004718F1">
        <w:trPr>
          <w:trHeight w:val="535"/>
          <w:jc w:val="center"/>
        </w:trPr>
        <w:tc>
          <w:tcPr>
            <w:tcW w:w="8900" w:type="dxa"/>
            <w:gridSpan w:val="5"/>
            <w:tcBorders>
              <w:top w:val="double" w:sz="6" w:space="0" w:color="auto"/>
            </w:tcBorders>
            <w:vAlign w:val="center"/>
          </w:tcPr>
          <w:p w:rsidR="004718F1" w:rsidRDefault="001A28C0" w:rsidP="00CD7DA4">
            <w:pPr>
              <w:pStyle w:val="a9"/>
              <w:keepNext/>
              <w:spacing w:after="0" w:line="360" w:lineRule="auto"/>
              <w:ind w:left="63" w:right="63"/>
              <w:jc w:val="center"/>
              <w:rPr>
                <w:rFonts w:ascii="宋体" w:hAnsi="宋体"/>
                <w:color w:val="000000"/>
                <w:sz w:val="21"/>
                <w:szCs w:val="21"/>
              </w:rPr>
            </w:pPr>
            <w:r>
              <w:rPr>
                <w:rFonts w:ascii="宋体" w:hAnsi="宋体" w:hint="eastAsia"/>
                <w:color w:val="000000"/>
                <w:sz w:val="21"/>
                <w:szCs w:val="21"/>
              </w:rPr>
              <w:t>一、总部人员</w:t>
            </w:r>
          </w:p>
        </w:tc>
      </w:tr>
      <w:tr w:rsidR="004718F1">
        <w:trPr>
          <w:trHeight w:val="535"/>
          <w:jc w:val="center"/>
        </w:trPr>
        <w:tc>
          <w:tcPr>
            <w:tcW w:w="1698" w:type="dxa"/>
            <w:tcBorders>
              <w:top w:val="nil"/>
              <w:bottom w:val="nil"/>
            </w:tcBorders>
            <w:vAlign w:val="center"/>
          </w:tcPr>
          <w:p w:rsidR="004718F1" w:rsidRDefault="001A28C0" w:rsidP="00CD7DA4">
            <w:pPr>
              <w:pStyle w:val="a9"/>
              <w:keepNext/>
              <w:spacing w:after="0" w:line="360" w:lineRule="auto"/>
              <w:ind w:left="63" w:right="63"/>
              <w:jc w:val="center"/>
              <w:rPr>
                <w:rFonts w:ascii="宋体" w:hAnsi="宋体"/>
                <w:color w:val="000000"/>
                <w:sz w:val="21"/>
                <w:szCs w:val="21"/>
              </w:rPr>
            </w:pPr>
            <w:r>
              <w:rPr>
                <w:rFonts w:ascii="宋体" w:hAnsi="宋体" w:hint="eastAsia"/>
                <w:color w:val="000000"/>
                <w:sz w:val="21"/>
                <w:szCs w:val="21"/>
              </w:rPr>
              <w:t>项目主管</w:t>
            </w:r>
          </w:p>
        </w:tc>
        <w:tc>
          <w:tcPr>
            <w:tcW w:w="1287" w:type="dxa"/>
            <w:tcBorders>
              <w:top w:val="nil"/>
            </w:tcBorders>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c>
          <w:tcPr>
            <w:tcW w:w="1029" w:type="dxa"/>
            <w:tcBorders>
              <w:top w:val="nil"/>
            </w:tcBorders>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c>
          <w:tcPr>
            <w:tcW w:w="1029" w:type="dxa"/>
            <w:tcBorders>
              <w:top w:val="nil"/>
            </w:tcBorders>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c>
          <w:tcPr>
            <w:tcW w:w="3857" w:type="dxa"/>
            <w:tcBorders>
              <w:top w:val="nil"/>
            </w:tcBorders>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r>
      <w:tr w:rsidR="004718F1">
        <w:trPr>
          <w:trHeight w:val="520"/>
          <w:jc w:val="center"/>
        </w:trPr>
        <w:tc>
          <w:tcPr>
            <w:tcW w:w="1698" w:type="dxa"/>
            <w:vMerge w:val="restart"/>
            <w:vAlign w:val="center"/>
          </w:tcPr>
          <w:p w:rsidR="004718F1" w:rsidRDefault="001A28C0" w:rsidP="00CD7DA4">
            <w:pPr>
              <w:pStyle w:val="a9"/>
              <w:keepNext/>
              <w:spacing w:line="360" w:lineRule="auto"/>
              <w:ind w:left="63" w:right="63"/>
              <w:jc w:val="center"/>
              <w:rPr>
                <w:rFonts w:ascii="宋体" w:hAnsi="宋体"/>
                <w:color w:val="000000"/>
                <w:sz w:val="21"/>
                <w:szCs w:val="21"/>
              </w:rPr>
            </w:pPr>
            <w:r>
              <w:rPr>
                <w:rFonts w:ascii="宋体" w:hAnsi="宋体" w:hint="eastAsia"/>
                <w:color w:val="000000"/>
                <w:sz w:val="21"/>
                <w:szCs w:val="21"/>
              </w:rPr>
              <w:t>其他人员</w:t>
            </w:r>
          </w:p>
        </w:tc>
        <w:tc>
          <w:tcPr>
            <w:tcW w:w="1287" w:type="dxa"/>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c>
          <w:tcPr>
            <w:tcW w:w="1029" w:type="dxa"/>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c>
          <w:tcPr>
            <w:tcW w:w="1029" w:type="dxa"/>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c>
          <w:tcPr>
            <w:tcW w:w="3857" w:type="dxa"/>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r>
      <w:tr w:rsidR="004718F1">
        <w:trPr>
          <w:trHeight w:val="444"/>
          <w:jc w:val="center"/>
        </w:trPr>
        <w:tc>
          <w:tcPr>
            <w:tcW w:w="1698" w:type="dxa"/>
            <w:vMerge/>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c>
          <w:tcPr>
            <w:tcW w:w="1287" w:type="dxa"/>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c>
          <w:tcPr>
            <w:tcW w:w="1029" w:type="dxa"/>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c>
          <w:tcPr>
            <w:tcW w:w="1029" w:type="dxa"/>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c>
          <w:tcPr>
            <w:tcW w:w="3857" w:type="dxa"/>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r>
      <w:tr w:rsidR="004718F1">
        <w:trPr>
          <w:trHeight w:val="535"/>
          <w:jc w:val="center"/>
        </w:trPr>
        <w:tc>
          <w:tcPr>
            <w:tcW w:w="1698" w:type="dxa"/>
            <w:vMerge/>
            <w:tcBorders>
              <w:bottom w:val="nil"/>
            </w:tcBorders>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c>
          <w:tcPr>
            <w:tcW w:w="1287" w:type="dxa"/>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c>
          <w:tcPr>
            <w:tcW w:w="1029" w:type="dxa"/>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c>
          <w:tcPr>
            <w:tcW w:w="1029" w:type="dxa"/>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c>
          <w:tcPr>
            <w:tcW w:w="3857" w:type="dxa"/>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r>
      <w:tr w:rsidR="004718F1">
        <w:trPr>
          <w:trHeight w:val="535"/>
          <w:jc w:val="center"/>
        </w:trPr>
        <w:tc>
          <w:tcPr>
            <w:tcW w:w="8900" w:type="dxa"/>
            <w:gridSpan w:val="5"/>
            <w:vAlign w:val="center"/>
          </w:tcPr>
          <w:p w:rsidR="004718F1" w:rsidRDefault="001A28C0" w:rsidP="00CD7DA4">
            <w:pPr>
              <w:pStyle w:val="a9"/>
              <w:keepNext/>
              <w:spacing w:after="0" w:line="360" w:lineRule="auto"/>
              <w:ind w:left="63" w:right="63"/>
              <w:jc w:val="center"/>
              <w:rPr>
                <w:rFonts w:ascii="宋体" w:hAnsi="宋体"/>
                <w:color w:val="000000"/>
                <w:sz w:val="21"/>
                <w:szCs w:val="21"/>
              </w:rPr>
            </w:pPr>
            <w:r>
              <w:rPr>
                <w:rFonts w:ascii="宋体" w:hAnsi="宋体" w:hint="eastAsia"/>
                <w:color w:val="000000"/>
                <w:sz w:val="21"/>
                <w:szCs w:val="21"/>
              </w:rPr>
              <w:t>二、现场人员</w:t>
            </w:r>
          </w:p>
        </w:tc>
      </w:tr>
      <w:tr w:rsidR="004718F1">
        <w:trPr>
          <w:trHeight w:val="520"/>
          <w:jc w:val="center"/>
        </w:trPr>
        <w:tc>
          <w:tcPr>
            <w:tcW w:w="1698" w:type="dxa"/>
            <w:vAlign w:val="center"/>
          </w:tcPr>
          <w:p w:rsidR="004718F1" w:rsidRDefault="001A28C0" w:rsidP="00CD7DA4">
            <w:pPr>
              <w:pStyle w:val="a9"/>
              <w:keepNext/>
              <w:spacing w:after="0" w:line="360" w:lineRule="auto"/>
              <w:ind w:left="63" w:right="63"/>
              <w:jc w:val="center"/>
              <w:rPr>
                <w:rFonts w:ascii="宋体" w:hAnsi="宋体"/>
                <w:color w:val="000000"/>
                <w:sz w:val="21"/>
                <w:szCs w:val="21"/>
              </w:rPr>
            </w:pPr>
            <w:r>
              <w:rPr>
                <w:rFonts w:ascii="宋体" w:hAnsi="宋体" w:hint="eastAsia"/>
                <w:color w:val="000000"/>
                <w:sz w:val="21"/>
                <w:szCs w:val="21"/>
              </w:rPr>
              <w:t>项目负责人</w:t>
            </w:r>
          </w:p>
        </w:tc>
        <w:tc>
          <w:tcPr>
            <w:tcW w:w="1287" w:type="dxa"/>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c>
          <w:tcPr>
            <w:tcW w:w="1029" w:type="dxa"/>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c>
          <w:tcPr>
            <w:tcW w:w="1029" w:type="dxa"/>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c>
          <w:tcPr>
            <w:tcW w:w="3857" w:type="dxa"/>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r>
      <w:tr w:rsidR="004718F1">
        <w:trPr>
          <w:trHeight w:val="535"/>
          <w:jc w:val="center"/>
        </w:trPr>
        <w:tc>
          <w:tcPr>
            <w:tcW w:w="1698" w:type="dxa"/>
            <w:vAlign w:val="center"/>
          </w:tcPr>
          <w:p w:rsidR="004718F1" w:rsidRDefault="001A28C0" w:rsidP="00CD7DA4">
            <w:pPr>
              <w:pStyle w:val="a9"/>
              <w:keepNext/>
              <w:spacing w:after="0" w:line="360" w:lineRule="auto"/>
              <w:ind w:left="63" w:right="63"/>
              <w:jc w:val="center"/>
              <w:rPr>
                <w:rFonts w:ascii="宋体" w:hAnsi="宋体"/>
                <w:color w:val="000000"/>
                <w:sz w:val="21"/>
                <w:szCs w:val="21"/>
              </w:rPr>
            </w:pPr>
            <w:r>
              <w:rPr>
                <w:rFonts w:ascii="宋体" w:hAnsi="宋体" w:hint="eastAsia"/>
                <w:color w:val="000000"/>
                <w:sz w:val="21"/>
                <w:szCs w:val="21"/>
              </w:rPr>
              <w:t>项目副经理</w:t>
            </w:r>
          </w:p>
        </w:tc>
        <w:tc>
          <w:tcPr>
            <w:tcW w:w="1287" w:type="dxa"/>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c>
          <w:tcPr>
            <w:tcW w:w="1029" w:type="dxa"/>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c>
          <w:tcPr>
            <w:tcW w:w="1029" w:type="dxa"/>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c>
          <w:tcPr>
            <w:tcW w:w="3857" w:type="dxa"/>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r>
      <w:tr w:rsidR="004718F1">
        <w:trPr>
          <w:trHeight w:val="520"/>
          <w:jc w:val="center"/>
        </w:trPr>
        <w:tc>
          <w:tcPr>
            <w:tcW w:w="1698" w:type="dxa"/>
            <w:vAlign w:val="center"/>
          </w:tcPr>
          <w:p w:rsidR="004718F1" w:rsidRDefault="001A28C0" w:rsidP="00CD7DA4">
            <w:pPr>
              <w:pStyle w:val="a9"/>
              <w:keepNext/>
              <w:spacing w:after="0" w:line="360" w:lineRule="auto"/>
              <w:ind w:left="63" w:right="63"/>
              <w:jc w:val="center"/>
              <w:rPr>
                <w:rFonts w:ascii="宋体" w:hAnsi="宋体"/>
                <w:color w:val="000000"/>
                <w:sz w:val="21"/>
                <w:szCs w:val="21"/>
              </w:rPr>
            </w:pPr>
            <w:r>
              <w:rPr>
                <w:rFonts w:ascii="宋体" w:hAnsi="宋体" w:hint="eastAsia"/>
                <w:color w:val="000000"/>
                <w:sz w:val="21"/>
                <w:szCs w:val="21"/>
              </w:rPr>
              <w:t>技术负责人</w:t>
            </w:r>
          </w:p>
        </w:tc>
        <w:tc>
          <w:tcPr>
            <w:tcW w:w="1287" w:type="dxa"/>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c>
          <w:tcPr>
            <w:tcW w:w="1029" w:type="dxa"/>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c>
          <w:tcPr>
            <w:tcW w:w="1029" w:type="dxa"/>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c>
          <w:tcPr>
            <w:tcW w:w="3857" w:type="dxa"/>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r>
      <w:tr w:rsidR="004718F1">
        <w:trPr>
          <w:trHeight w:val="535"/>
          <w:jc w:val="center"/>
        </w:trPr>
        <w:tc>
          <w:tcPr>
            <w:tcW w:w="1698" w:type="dxa"/>
            <w:vAlign w:val="center"/>
          </w:tcPr>
          <w:p w:rsidR="004718F1" w:rsidRDefault="001A28C0" w:rsidP="00CD7DA4">
            <w:pPr>
              <w:pStyle w:val="a9"/>
              <w:keepNext/>
              <w:spacing w:after="0" w:line="360" w:lineRule="auto"/>
              <w:ind w:left="63" w:right="63"/>
              <w:jc w:val="center"/>
              <w:rPr>
                <w:rFonts w:ascii="宋体" w:hAnsi="宋体"/>
                <w:color w:val="000000"/>
                <w:sz w:val="21"/>
                <w:szCs w:val="21"/>
              </w:rPr>
            </w:pPr>
            <w:r>
              <w:rPr>
                <w:rFonts w:ascii="宋体" w:hAnsi="宋体" w:hint="eastAsia"/>
                <w:color w:val="000000"/>
                <w:sz w:val="21"/>
                <w:szCs w:val="21"/>
              </w:rPr>
              <w:t>造价管理</w:t>
            </w:r>
          </w:p>
        </w:tc>
        <w:tc>
          <w:tcPr>
            <w:tcW w:w="1287" w:type="dxa"/>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c>
          <w:tcPr>
            <w:tcW w:w="1029" w:type="dxa"/>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c>
          <w:tcPr>
            <w:tcW w:w="1029" w:type="dxa"/>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c>
          <w:tcPr>
            <w:tcW w:w="3857" w:type="dxa"/>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r>
      <w:tr w:rsidR="004718F1">
        <w:trPr>
          <w:trHeight w:val="535"/>
          <w:jc w:val="center"/>
        </w:trPr>
        <w:tc>
          <w:tcPr>
            <w:tcW w:w="1698" w:type="dxa"/>
            <w:vAlign w:val="center"/>
          </w:tcPr>
          <w:p w:rsidR="004718F1" w:rsidRDefault="001A28C0" w:rsidP="00CD7DA4">
            <w:pPr>
              <w:pStyle w:val="a9"/>
              <w:keepNext/>
              <w:spacing w:after="0" w:line="360" w:lineRule="auto"/>
              <w:ind w:left="63" w:right="63"/>
              <w:jc w:val="center"/>
              <w:rPr>
                <w:rFonts w:ascii="宋体" w:hAnsi="宋体"/>
                <w:color w:val="000000"/>
                <w:sz w:val="21"/>
                <w:szCs w:val="21"/>
              </w:rPr>
            </w:pPr>
            <w:r>
              <w:rPr>
                <w:rFonts w:ascii="宋体" w:hAnsi="宋体" w:hint="eastAsia"/>
                <w:color w:val="000000"/>
                <w:sz w:val="21"/>
                <w:szCs w:val="21"/>
              </w:rPr>
              <w:t>质量管理</w:t>
            </w:r>
          </w:p>
        </w:tc>
        <w:tc>
          <w:tcPr>
            <w:tcW w:w="1287" w:type="dxa"/>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c>
          <w:tcPr>
            <w:tcW w:w="1029" w:type="dxa"/>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c>
          <w:tcPr>
            <w:tcW w:w="1029" w:type="dxa"/>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c>
          <w:tcPr>
            <w:tcW w:w="3857" w:type="dxa"/>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r>
      <w:tr w:rsidR="004718F1">
        <w:trPr>
          <w:trHeight w:val="520"/>
          <w:jc w:val="center"/>
        </w:trPr>
        <w:tc>
          <w:tcPr>
            <w:tcW w:w="1698" w:type="dxa"/>
            <w:vAlign w:val="center"/>
          </w:tcPr>
          <w:p w:rsidR="004718F1" w:rsidRDefault="001A28C0" w:rsidP="00CD7DA4">
            <w:pPr>
              <w:pStyle w:val="a9"/>
              <w:keepNext/>
              <w:spacing w:after="0" w:line="360" w:lineRule="auto"/>
              <w:ind w:left="63" w:right="63"/>
              <w:jc w:val="center"/>
              <w:rPr>
                <w:rFonts w:ascii="宋体" w:hAnsi="宋体"/>
                <w:color w:val="000000"/>
                <w:sz w:val="21"/>
                <w:szCs w:val="21"/>
              </w:rPr>
            </w:pPr>
            <w:r>
              <w:rPr>
                <w:rFonts w:ascii="宋体" w:hAnsi="宋体" w:hint="eastAsia"/>
                <w:color w:val="000000"/>
                <w:sz w:val="21"/>
                <w:szCs w:val="21"/>
              </w:rPr>
              <w:t>材料管理</w:t>
            </w:r>
          </w:p>
        </w:tc>
        <w:tc>
          <w:tcPr>
            <w:tcW w:w="1287" w:type="dxa"/>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c>
          <w:tcPr>
            <w:tcW w:w="1029" w:type="dxa"/>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c>
          <w:tcPr>
            <w:tcW w:w="1029" w:type="dxa"/>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c>
          <w:tcPr>
            <w:tcW w:w="3857" w:type="dxa"/>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r>
      <w:tr w:rsidR="004718F1">
        <w:trPr>
          <w:trHeight w:val="535"/>
          <w:jc w:val="center"/>
        </w:trPr>
        <w:tc>
          <w:tcPr>
            <w:tcW w:w="1698" w:type="dxa"/>
            <w:vAlign w:val="center"/>
          </w:tcPr>
          <w:p w:rsidR="004718F1" w:rsidRDefault="001A28C0" w:rsidP="00CD7DA4">
            <w:pPr>
              <w:pStyle w:val="a9"/>
              <w:keepNext/>
              <w:spacing w:after="0" w:line="360" w:lineRule="auto"/>
              <w:ind w:left="63" w:right="63"/>
              <w:jc w:val="center"/>
              <w:rPr>
                <w:rFonts w:ascii="宋体" w:hAnsi="宋体"/>
                <w:color w:val="000000"/>
                <w:sz w:val="21"/>
                <w:szCs w:val="21"/>
              </w:rPr>
            </w:pPr>
            <w:r>
              <w:rPr>
                <w:rFonts w:ascii="宋体" w:hAnsi="宋体" w:hint="eastAsia"/>
                <w:color w:val="000000"/>
                <w:sz w:val="21"/>
                <w:szCs w:val="21"/>
              </w:rPr>
              <w:t>计划管理</w:t>
            </w:r>
          </w:p>
        </w:tc>
        <w:tc>
          <w:tcPr>
            <w:tcW w:w="1287" w:type="dxa"/>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c>
          <w:tcPr>
            <w:tcW w:w="1029" w:type="dxa"/>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c>
          <w:tcPr>
            <w:tcW w:w="1029" w:type="dxa"/>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c>
          <w:tcPr>
            <w:tcW w:w="3857" w:type="dxa"/>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r>
      <w:tr w:rsidR="004718F1">
        <w:trPr>
          <w:trHeight w:val="520"/>
          <w:jc w:val="center"/>
        </w:trPr>
        <w:tc>
          <w:tcPr>
            <w:tcW w:w="1698" w:type="dxa"/>
            <w:vAlign w:val="center"/>
          </w:tcPr>
          <w:p w:rsidR="004718F1" w:rsidRDefault="001A28C0" w:rsidP="00CD7DA4">
            <w:pPr>
              <w:pStyle w:val="a9"/>
              <w:keepNext/>
              <w:spacing w:after="0" w:line="360" w:lineRule="auto"/>
              <w:ind w:left="63" w:right="63"/>
              <w:jc w:val="center"/>
              <w:rPr>
                <w:rFonts w:ascii="宋体" w:hAnsi="宋体"/>
                <w:color w:val="000000"/>
                <w:sz w:val="21"/>
                <w:szCs w:val="21"/>
              </w:rPr>
            </w:pPr>
            <w:r>
              <w:rPr>
                <w:rFonts w:ascii="宋体" w:hAnsi="宋体" w:hint="eastAsia"/>
                <w:color w:val="000000"/>
                <w:sz w:val="21"/>
                <w:szCs w:val="21"/>
              </w:rPr>
              <w:t>安全管理</w:t>
            </w:r>
          </w:p>
        </w:tc>
        <w:tc>
          <w:tcPr>
            <w:tcW w:w="1287" w:type="dxa"/>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c>
          <w:tcPr>
            <w:tcW w:w="1029" w:type="dxa"/>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c>
          <w:tcPr>
            <w:tcW w:w="1029" w:type="dxa"/>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c>
          <w:tcPr>
            <w:tcW w:w="3857" w:type="dxa"/>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r>
      <w:tr w:rsidR="004718F1">
        <w:trPr>
          <w:trHeight w:val="535"/>
          <w:jc w:val="center"/>
        </w:trPr>
        <w:tc>
          <w:tcPr>
            <w:tcW w:w="1698" w:type="dxa"/>
            <w:vMerge w:val="restart"/>
            <w:vAlign w:val="center"/>
          </w:tcPr>
          <w:p w:rsidR="004718F1" w:rsidRDefault="001A28C0" w:rsidP="00CD7DA4">
            <w:pPr>
              <w:pStyle w:val="a9"/>
              <w:keepNext/>
              <w:spacing w:after="0" w:line="360" w:lineRule="auto"/>
              <w:ind w:left="63" w:right="63"/>
              <w:jc w:val="center"/>
              <w:rPr>
                <w:rFonts w:ascii="宋体" w:hAnsi="宋体"/>
                <w:color w:val="000000"/>
                <w:sz w:val="21"/>
                <w:szCs w:val="21"/>
              </w:rPr>
            </w:pPr>
            <w:r>
              <w:rPr>
                <w:rFonts w:ascii="宋体" w:hAnsi="宋体" w:hint="eastAsia"/>
                <w:color w:val="000000"/>
                <w:sz w:val="21"/>
                <w:szCs w:val="21"/>
              </w:rPr>
              <w:t>其他人员</w:t>
            </w:r>
          </w:p>
        </w:tc>
        <w:tc>
          <w:tcPr>
            <w:tcW w:w="1287" w:type="dxa"/>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c>
          <w:tcPr>
            <w:tcW w:w="1029" w:type="dxa"/>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c>
          <w:tcPr>
            <w:tcW w:w="1029" w:type="dxa"/>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c>
          <w:tcPr>
            <w:tcW w:w="3857" w:type="dxa"/>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r>
      <w:tr w:rsidR="004718F1">
        <w:trPr>
          <w:trHeight w:val="535"/>
          <w:jc w:val="center"/>
        </w:trPr>
        <w:tc>
          <w:tcPr>
            <w:tcW w:w="1698" w:type="dxa"/>
            <w:vMerge/>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c>
          <w:tcPr>
            <w:tcW w:w="1287" w:type="dxa"/>
            <w:tcBorders>
              <w:bottom w:val="nil"/>
            </w:tcBorders>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c>
          <w:tcPr>
            <w:tcW w:w="1029" w:type="dxa"/>
            <w:tcBorders>
              <w:bottom w:val="nil"/>
            </w:tcBorders>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c>
          <w:tcPr>
            <w:tcW w:w="1029" w:type="dxa"/>
            <w:tcBorders>
              <w:bottom w:val="nil"/>
            </w:tcBorders>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c>
          <w:tcPr>
            <w:tcW w:w="3857" w:type="dxa"/>
            <w:tcBorders>
              <w:bottom w:val="nil"/>
            </w:tcBorders>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r>
      <w:tr w:rsidR="004718F1">
        <w:trPr>
          <w:trHeight w:val="552"/>
          <w:jc w:val="center"/>
        </w:trPr>
        <w:tc>
          <w:tcPr>
            <w:tcW w:w="1698" w:type="dxa"/>
            <w:vMerge/>
            <w:tcBorders>
              <w:bottom w:val="single" w:sz="12" w:space="0" w:color="auto"/>
            </w:tcBorders>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c>
          <w:tcPr>
            <w:tcW w:w="1287" w:type="dxa"/>
            <w:tcBorders>
              <w:bottom w:val="single" w:sz="12" w:space="0" w:color="auto"/>
            </w:tcBorders>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c>
          <w:tcPr>
            <w:tcW w:w="1029" w:type="dxa"/>
            <w:tcBorders>
              <w:bottom w:val="single" w:sz="12" w:space="0" w:color="auto"/>
            </w:tcBorders>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c>
          <w:tcPr>
            <w:tcW w:w="1029" w:type="dxa"/>
            <w:tcBorders>
              <w:bottom w:val="single" w:sz="12" w:space="0" w:color="auto"/>
            </w:tcBorders>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c>
          <w:tcPr>
            <w:tcW w:w="3857" w:type="dxa"/>
            <w:tcBorders>
              <w:bottom w:val="single" w:sz="12" w:space="0" w:color="auto"/>
            </w:tcBorders>
            <w:vAlign w:val="center"/>
          </w:tcPr>
          <w:p w:rsidR="004718F1" w:rsidRDefault="004718F1" w:rsidP="00CD7DA4">
            <w:pPr>
              <w:pStyle w:val="a9"/>
              <w:keepNext/>
              <w:spacing w:after="0" w:line="360" w:lineRule="auto"/>
              <w:ind w:left="63" w:right="63"/>
              <w:jc w:val="center"/>
              <w:rPr>
                <w:rFonts w:ascii="宋体" w:hAnsi="宋体"/>
                <w:color w:val="000000"/>
                <w:sz w:val="21"/>
                <w:szCs w:val="21"/>
              </w:rPr>
            </w:pPr>
          </w:p>
        </w:tc>
      </w:tr>
    </w:tbl>
    <w:p w:rsidR="001C201E" w:rsidRDefault="001A28C0">
      <w:pPr>
        <w:pStyle w:val="3"/>
        <w:spacing w:before="120"/>
        <w:rPr>
          <w:rFonts w:ascii="宋体" w:hAnsi="宋体" w:cs="黑体"/>
          <w:bCs/>
          <w:color w:val="000000"/>
          <w:szCs w:val="24"/>
        </w:rPr>
      </w:pPr>
      <w:r>
        <w:rPr>
          <w:rFonts w:eastAsia="仿宋_GB2312"/>
          <w:color w:val="000000"/>
          <w:sz w:val="30"/>
          <w:szCs w:val="30"/>
        </w:rPr>
        <w:br w:type="page"/>
      </w:r>
      <w:bookmarkStart w:id="811" w:name="_Toc32518"/>
      <w:r w:rsidRPr="001C201E">
        <w:rPr>
          <w:rFonts w:ascii="宋体" w:hAnsi="宋体" w:cs="黑体" w:hint="eastAsia"/>
          <w:bCs/>
          <w:color w:val="000000"/>
          <w:szCs w:val="24"/>
        </w:rPr>
        <w:t>附</w:t>
      </w:r>
      <w:bookmarkStart w:id="812" w:name="_Toc296944568"/>
      <w:bookmarkStart w:id="813" w:name="_Toc296891269"/>
      <w:bookmarkStart w:id="814" w:name="_Toc296347228"/>
      <w:bookmarkStart w:id="815" w:name="_Toc296346730"/>
      <w:bookmarkStart w:id="816" w:name="_Toc296503229"/>
      <w:bookmarkStart w:id="817" w:name="_Toc296891057"/>
      <w:r w:rsidRPr="001C201E">
        <w:rPr>
          <w:rFonts w:ascii="宋体" w:hAnsi="宋体" w:cs="黑体" w:hint="eastAsia"/>
          <w:bCs/>
          <w:color w:val="000000"/>
          <w:szCs w:val="24"/>
        </w:rPr>
        <w:t>件7：</w:t>
      </w:r>
      <w:bookmarkEnd w:id="812"/>
      <w:bookmarkEnd w:id="813"/>
      <w:bookmarkEnd w:id="814"/>
      <w:bookmarkEnd w:id="815"/>
      <w:bookmarkEnd w:id="816"/>
      <w:bookmarkEnd w:id="817"/>
    </w:p>
    <w:p w:rsidR="004718F1" w:rsidRPr="001C201E" w:rsidRDefault="001A28C0" w:rsidP="001C201E">
      <w:pPr>
        <w:pStyle w:val="3"/>
        <w:spacing w:before="120"/>
        <w:jc w:val="center"/>
        <w:rPr>
          <w:rFonts w:ascii="宋体" w:hAnsi="宋体"/>
          <w:color w:val="000000"/>
          <w:sz w:val="30"/>
          <w:szCs w:val="30"/>
        </w:rPr>
      </w:pPr>
      <w:r w:rsidRPr="001C201E">
        <w:rPr>
          <w:rFonts w:ascii="宋体" w:hAnsi="宋体" w:cs="黑体" w:hint="eastAsia"/>
          <w:bCs/>
          <w:color w:val="000000"/>
          <w:sz w:val="30"/>
          <w:szCs w:val="30"/>
        </w:rPr>
        <w:t>分包人主要施工管理人员表</w:t>
      </w:r>
      <w:bookmarkEnd w:id="811"/>
    </w:p>
    <w:tbl>
      <w:tblPr>
        <w:tblW w:w="890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1696"/>
        <w:gridCol w:w="1287"/>
        <w:gridCol w:w="1029"/>
        <w:gridCol w:w="1029"/>
        <w:gridCol w:w="3859"/>
      </w:tblGrid>
      <w:tr w:rsidR="004718F1">
        <w:trPr>
          <w:trHeight w:val="1001"/>
          <w:jc w:val="center"/>
        </w:trPr>
        <w:tc>
          <w:tcPr>
            <w:tcW w:w="1696" w:type="dxa"/>
            <w:tcBorders>
              <w:top w:val="single" w:sz="12" w:space="0" w:color="auto"/>
              <w:bottom w:val="double" w:sz="6" w:space="0" w:color="auto"/>
            </w:tcBorders>
            <w:vAlign w:val="center"/>
          </w:tcPr>
          <w:p w:rsidR="004718F1" w:rsidRDefault="001A28C0">
            <w:pPr>
              <w:pStyle w:val="a9"/>
              <w:keepNext/>
              <w:spacing w:after="0" w:line="360" w:lineRule="auto"/>
              <w:ind w:left="63" w:right="63"/>
              <w:jc w:val="center"/>
              <w:rPr>
                <w:rFonts w:ascii="宋体" w:hAnsi="宋体"/>
                <w:color w:val="000000"/>
                <w:sz w:val="21"/>
                <w:szCs w:val="21"/>
              </w:rPr>
            </w:pPr>
            <w:r>
              <w:rPr>
                <w:rFonts w:ascii="宋体" w:hAnsi="宋体" w:hint="eastAsia"/>
                <w:color w:val="000000"/>
                <w:sz w:val="21"/>
                <w:szCs w:val="21"/>
              </w:rPr>
              <w:t>名称</w:t>
            </w:r>
          </w:p>
        </w:tc>
        <w:tc>
          <w:tcPr>
            <w:tcW w:w="1287" w:type="dxa"/>
            <w:tcBorders>
              <w:top w:val="single" w:sz="12" w:space="0" w:color="auto"/>
              <w:bottom w:val="double" w:sz="6" w:space="0" w:color="auto"/>
            </w:tcBorders>
            <w:vAlign w:val="center"/>
          </w:tcPr>
          <w:p w:rsidR="004718F1" w:rsidRDefault="001A28C0">
            <w:pPr>
              <w:pStyle w:val="a9"/>
              <w:keepNext/>
              <w:spacing w:after="0" w:line="360" w:lineRule="auto"/>
              <w:ind w:left="63" w:right="63"/>
              <w:jc w:val="center"/>
              <w:rPr>
                <w:rFonts w:ascii="宋体" w:hAnsi="宋体"/>
                <w:color w:val="000000"/>
                <w:sz w:val="21"/>
                <w:szCs w:val="21"/>
              </w:rPr>
            </w:pPr>
            <w:r>
              <w:rPr>
                <w:rFonts w:ascii="宋体" w:hAnsi="宋体" w:hint="eastAsia"/>
                <w:color w:val="000000"/>
                <w:sz w:val="21"/>
                <w:szCs w:val="21"/>
              </w:rPr>
              <w:t>姓名</w:t>
            </w:r>
          </w:p>
        </w:tc>
        <w:tc>
          <w:tcPr>
            <w:tcW w:w="1029" w:type="dxa"/>
            <w:tcBorders>
              <w:top w:val="single" w:sz="12" w:space="0" w:color="auto"/>
              <w:bottom w:val="double" w:sz="6" w:space="0" w:color="auto"/>
            </w:tcBorders>
            <w:vAlign w:val="center"/>
          </w:tcPr>
          <w:p w:rsidR="004718F1" w:rsidRDefault="001A28C0">
            <w:pPr>
              <w:pStyle w:val="a9"/>
              <w:keepNext/>
              <w:spacing w:after="0" w:line="360" w:lineRule="auto"/>
              <w:ind w:left="63" w:right="63"/>
              <w:jc w:val="center"/>
              <w:rPr>
                <w:rFonts w:ascii="宋体" w:hAnsi="宋体"/>
                <w:color w:val="000000"/>
                <w:sz w:val="21"/>
                <w:szCs w:val="21"/>
              </w:rPr>
            </w:pPr>
            <w:r>
              <w:rPr>
                <w:rFonts w:ascii="宋体" w:hAnsi="宋体" w:hint="eastAsia"/>
                <w:color w:val="000000"/>
                <w:sz w:val="21"/>
                <w:szCs w:val="21"/>
              </w:rPr>
              <w:t>职务</w:t>
            </w:r>
          </w:p>
        </w:tc>
        <w:tc>
          <w:tcPr>
            <w:tcW w:w="1029" w:type="dxa"/>
            <w:tcBorders>
              <w:top w:val="single" w:sz="12" w:space="0" w:color="auto"/>
              <w:bottom w:val="double" w:sz="6" w:space="0" w:color="auto"/>
            </w:tcBorders>
            <w:vAlign w:val="center"/>
          </w:tcPr>
          <w:p w:rsidR="004718F1" w:rsidRDefault="001A28C0">
            <w:pPr>
              <w:pStyle w:val="a9"/>
              <w:keepNext/>
              <w:spacing w:after="0" w:line="360" w:lineRule="auto"/>
              <w:ind w:left="63" w:right="63"/>
              <w:jc w:val="center"/>
              <w:rPr>
                <w:rFonts w:ascii="宋体" w:hAnsi="宋体"/>
                <w:color w:val="000000"/>
                <w:sz w:val="21"/>
                <w:szCs w:val="21"/>
              </w:rPr>
            </w:pPr>
            <w:r>
              <w:rPr>
                <w:rFonts w:ascii="宋体" w:hAnsi="宋体" w:hint="eastAsia"/>
                <w:color w:val="000000"/>
                <w:sz w:val="21"/>
                <w:szCs w:val="21"/>
              </w:rPr>
              <w:t>职称</w:t>
            </w:r>
          </w:p>
        </w:tc>
        <w:tc>
          <w:tcPr>
            <w:tcW w:w="3859" w:type="dxa"/>
            <w:tcBorders>
              <w:top w:val="single" w:sz="12" w:space="0" w:color="auto"/>
              <w:bottom w:val="double" w:sz="6" w:space="0" w:color="auto"/>
            </w:tcBorders>
            <w:vAlign w:val="center"/>
          </w:tcPr>
          <w:p w:rsidR="004718F1" w:rsidRDefault="001A28C0">
            <w:pPr>
              <w:pStyle w:val="a9"/>
              <w:keepNext/>
              <w:spacing w:after="0" w:line="360" w:lineRule="auto"/>
              <w:ind w:left="63" w:right="63"/>
              <w:jc w:val="center"/>
              <w:rPr>
                <w:rFonts w:ascii="宋体" w:hAnsi="宋体"/>
                <w:color w:val="000000"/>
                <w:sz w:val="21"/>
                <w:szCs w:val="21"/>
              </w:rPr>
            </w:pPr>
            <w:r>
              <w:rPr>
                <w:rFonts w:ascii="宋体" w:hAnsi="宋体" w:hint="eastAsia"/>
                <w:color w:val="000000"/>
                <w:sz w:val="21"/>
                <w:szCs w:val="21"/>
              </w:rPr>
              <w:t>主要资历、经验及承担过的</w:t>
            </w:r>
          </w:p>
          <w:p w:rsidR="004718F1" w:rsidRDefault="001A28C0">
            <w:pPr>
              <w:pStyle w:val="a9"/>
              <w:keepNext/>
              <w:spacing w:after="0" w:line="360" w:lineRule="auto"/>
              <w:ind w:left="63" w:right="63"/>
              <w:jc w:val="center"/>
              <w:rPr>
                <w:rFonts w:ascii="宋体" w:hAnsi="宋体"/>
                <w:color w:val="000000"/>
                <w:sz w:val="21"/>
                <w:szCs w:val="21"/>
              </w:rPr>
            </w:pPr>
            <w:r>
              <w:rPr>
                <w:rFonts w:ascii="宋体" w:hAnsi="宋体" w:hint="eastAsia"/>
                <w:color w:val="000000"/>
                <w:sz w:val="21"/>
                <w:szCs w:val="21"/>
              </w:rPr>
              <w:t>项目</w:t>
            </w:r>
          </w:p>
        </w:tc>
      </w:tr>
      <w:tr w:rsidR="004718F1">
        <w:trPr>
          <w:trHeight w:val="544"/>
          <w:jc w:val="center"/>
        </w:trPr>
        <w:tc>
          <w:tcPr>
            <w:tcW w:w="8900" w:type="dxa"/>
            <w:gridSpan w:val="5"/>
            <w:tcBorders>
              <w:top w:val="double" w:sz="6" w:space="0" w:color="auto"/>
            </w:tcBorders>
            <w:vAlign w:val="center"/>
          </w:tcPr>
          <w:p w:rsidR="004718F1" w:rsidRDefault="001A28C0">
            <w:pPr>
              <w:pStyle w:val="a9"/>
              <w:keepNext/>
              <w:spacing w:after="0" w:line="360" w:lineRule="auto"/>
              <w:ind w:left="63" w:right="63"/>
              <w:rPr>
                <w:rFonts w:ascii="宋体" w:hAnsi="宋体"/>
                <w:color w:val="000000"/>
                <w:sz w:val="21"/>
                <w:szCs w:val="21"/>
              </w:rPr>
            </w:pPr>
            <w:r>
              <w:rPr>
                <w:rFonts w:ascii="宋体" w:hAnsi="宋体" w:hint="eastAsia"/>
                <w:color w:val="000000"/>
                <w:sz w:val="21"/>
                <w:szCs w:val="21"/>
              </w:rPr>
              <w:t>一、总部人员</w:t>
            </w:r>
          </w:p>
        </w:tc>
      </w:tr>
      <w:tr w:rsidR="004718F1">
        <w:trPr>
          <w:trHeight w:val="544"/>
          <w:jc w:val="center"/>
        </w:trPr>
        <w:tc>
          <w:tcPr>
            <w:tcW w:w="1696" w:type="dxa"/>
            <w:tcBorders>
              <w:top w:val="nil"/>
              <w:bottom w:val="nil"/>
            </w:tcBorders>
            <w:vAlign w:val="center"/>
          </w:tcPr>
          <w:p w:rsidR="004718F1" w:rsidRDefault="001A28C0">
            <w:pPr>
              <w:pStyle w:val="a9"/>
              <w:keepNext/>
              <w:spacing w:after="0" w:line="360" w:lineRule="auto"/>
              <w:ind w:left="63" w:right="63"/>
              <w:rPr>
                <w:rFonts w:ascii="宋体" w:hAnsi="宋体"/>
                <w:color w:val="000000"/>
                <w:sz w:val="21"/>
                <w:szCs w:val="21"/>
              </w:rPr>
            </w:pPr>
            <w:r>
              <w:rPr>
                <w:rFonts w:ascii="宋体" w:hAnsi="宋体" w:hint="eastAsia"/>
                <w:color w:val="000000"/>
                <w:sz w:val="21"/>
                <w:szCs w:val="21"/>
              </w:rPr>
              <w:t>项目主管</w:t>
            </w:r>
          </w:p>
        </w:tc>
        <w:tc>
          <w:tcPr>
            <w:tcW w:w="1287" w:type="dxa"/>
            <w:tcBorders>
              <w:top w:val="nil"/>
            </w:tcBorders>
            <w:vAlign w:val="center"/>
          </w:tcPr>
          <w:p w:rsidR="004718F1" w:rsidRDefault="004718F1">
            <w:pPr>
              <w:pStyle w:val="a9"/>
              <w:keepNext/>
              <w:spacing w:after="0" w:line="360" w:lineRule="auto"/>
              <w:ind w:left="63" w:right="63"/>
              <w:rPr>
                <w:rFonts w:ascii="宋体" w:hAnsi="宋体"/>
                <w:color w:val="000000"/>
                <w:sz w:val="21"/>
                <w:szCs w:val="21"/>
              </w:rPr>
            </w:pPr>
          </w:p>
        </w:tc>
        <w:tc>
          <w:tcPr>
            <w:tcW w:w="1029" w:type="dxa"/>
            <w:tcBorders>
              <w:top w:val="nil"/>
            </w:tcBorders>
            <w:vAlign w:val="center"/>
          </w:tcPr>
          <w:p w:rsidR="004718F1" w:rsidRDefault="004718F1">
            <w:pPr>
              <w:pStyle w:val="a9"/>
              <w:keepNext/>
              <w:spacing w:after="0" w:line="360" w:lineRule="auto"/>
              <w:ind w:left="63" w:right="63"/>
              <w:rPr>
                <w:rFonts w:ascii="宋体" w:hAnsi="宋体"/>
                <w:color w:val="000000"/>
                <w:sz w:val="21"/>
                <w:szCs w:val="21"/>
              </w:rPr>
            </w:pPr>
          </w:p>
        </w:tc>
        <w:tc>
          <w:tcPr>
            <w:tcW w:w="1029" w:type="dxa"/>
            <w:tcBorders>
              <w:top w:val="nil"/>
            </w:tcBorders>
            <w:vAlign w:val="center"/>
          </w:tcPr>
          <w:p w:rsidR="004718F1" w:rsidRDefault="004718F1">
            <w:pPr>
              <w:pStyle w:val="a9"/>
              <w:keepNext/>
              <w:spacing w:after="0" w:line="360" w:lineRule="auto"/>
              <w:ind w:left="63" w:right="63"/>
              <w:rPr>
                <w:rFonts w:ascii="宋体" w:hAnsi="宋体"/>
                <w:color w:val="000000"/>
                <w:sz w:val="21"/>
                <w:szCs w:val="21"/>
              </w:rPr>
            </w:pPr>
          </w:p>
        </w:tc>
        <w:tc>
          <w:tcPr>
            <w:tcW w:w="3859" w:type="dxa"/>
            <w:tcBorders>
              <w:top w:val="nil"/>
            </w:tcBorders>
            <w:vAlign w:val="center"/>
          </w:tcPr>
          <w:p w:rsidR="004718F1" w:rsidRDefault="004718F1">
            <w:pPr>
              <w:pStyle w:val="a9"/>
              <w:keepNext/>
              <w:spacing w:after="0" w:line="360" w:lineRule="auto"/>
              <w:ind w:left="63" w:right="63"/>
              <w:rPr>
                <w:rFonts w:ascii="宋体" w:hAnsi="宋体"/>
                <w:color w:val="000000"/>
                <w:sz w:val="21"/>
                <w:szCs w:val="21"/>
              </w:rPr>
            </w:pPr>
          </w:p>
        </w:tc>
      </w:tr>
      <w:tr w:rsidR="004718F1">
        <w:trPr>
          <w:trHeight w:val="544"/>
          <w:jc w:val="center"/>
        </w:trPr>
        <w:tc>
          <w:tcPr>
            <w:tcW w:w="1696" w:type="dxa"/>
            <w:vMerge w:val="restart"/>
            <w:vAlign w:val="center"/>
          </w:tcPr>
          <w:p w:rsidR="004718F1" w:rsidRDefault="001A28C0">
            <w:pPr>
              <w:pStyle w:val="a9"/>
              <w:keepNext/>
              <w:spacing w:line="360" w:lineRule="auto"/>
              <w:ind w:left="63" w:right="63"/>
              <w:rPr>
                <w:rFonts w:ascii="宋体" w:hAnsi="宋体"/>
                <w:color w:val="000000"/>
                <w:sz w:val="21"/>
                <w:szCs w:val="21"/>
              </w:rPr>
            </w:pPr>
            <w:r>
              <w:rPr>
                <w:rFonts w:ascii="宋体" w:hAnsi="宋体" w:hint="eastAsia"/>
                <w:color w:val="000000"/>
                <w:sz w:val="21"/>
                <w:szCs w:val="21"/>
              </w:rPr>
              <w:t>其他人员</w:t>
            </w:r>
          </w:p>
        </w:tc>
        <w:tc>
          <w:tcPr>
            <w:tcW w:w="1287" w:type="dxa"/>
            <w:vAlign w:val="center"/>
          </w:tcPr>
          <w:p w:rsidR="004718F1" w:rsidRDefault="004718F1">
            <w:pPr>
              <w:pStyle w:val="a9"/>
              <w:keepNext/>
              <w:spacing w:after="0" w:line="360" w:lineRule="auto"/>
              <w:ind w:left="63" w:right="63"/>
              <w:rPr>
                <w:rFonts w:ascii="宋体" w:hAnsi="宋体"/>
                <w:color w:val="000000"/>
                <w:sz w:val="21"/>
                <w:szCs w:val="21"/>
              </w:rPr>
            </w:pPr>
          </w:p>
        </w:tc>
        <w:tc>
          <w:tcPr>
            <w:tcW w:w="1029" w:type="dxa"/>
            <w:vAlign w:val="center"/>
          </w:tcPr>
          <w:p w:rsidR="004718F1" w:rsidRDefault="004718F1">
            <w:pPr>
              <w:pStyle w:val="a9"/>
              <w:keepNext/>
              <w:spacing w:after="0" w:line="360" w:lineRule="auto"/>
              <w:ind w:left="63" w:right="63"/>
              <w:rPr>
                <w:rFonts w:ascii="宋体" w:hAnsi="宋体"/>
                <w:color w:val="000000"/>
                <w:sz w:val="21"/>
                <w:szCs w:val="21"/>
              </w:rPr>
            </w:pPr>
          </w:p>
        </w:tc>
        <w:tc>
          <w:tcPr>
            <w:tcW w:w="1029" w:type="dxa"/>
            <w:vAlign w:val="center"/>
          </w:tcPr>
          <w:p w:rsidR="004718F1" w:rsidRDefault="004718F1">
            <w:pPr>
              <w:pStyle w:val="a9"/>
              <w:keepNext/>
              <w:spacing w:after="0" w:line="360" w:lineRule="auto"/>
              <w:ind w:left="63" w:right="63"/>
              <w:rPr>
                <w:rFonts w:ascii="宋体" w:hAnsi="宋体"/>
                <w:color w:val="000000"/>
                <w:sz w:val="21"/>
                <w:szCs w:val="21"/>
              </w:rPr>
            </w:pPr>
          </w:p>
        </w:tc>
        <w:tc>
          <w:tcPr>
            <w:tcW w:w="3859" w:type="dxa"/>
            <w:vAlign w:val="center"/>
          </w:tcPr>
          <w:p w:rsidR="004718F1" w:rsidRDefault="004718F1">
            <w:pPr>
              <w:pStyle w:val="a9"/>
              <w:keepNext/>
              <w:spacing w:after="0" w:line="360" w:lineRule="auto"/>
              <w:ind w:left="63" w:right="63"/>
              <w:rPr>
                <w:rFonts w:ascii="宋体" w:hAnsi="宋体"/>
                <w:color w:val="000000"/>
                <w:sz w:val="21"/>
                <w:szCs w:val="21"/>
              </w:rPr>
            </w:pPr>
          </w:p>
        </w:tc>
      </w:tr>
      <w:tr w:rsidR="004718F1">
        <w:trPr>
          <w:trHeight w:val="544"/>
          <w:jc w:val="center"/>
        </w:trPr>
        <w:tc>
          <w:tcPr>
            <w:tcW w:w="1696" w:type="dxa"/>
            <w:vMerge/>
            <w:vAlign w:val="center"/>
          </w:tcPr>
          <w:p w:rsidR="004718F1" w:rsidRDefault="004718F1">
            <w:pPr>
              <w:pStyle w:val="a9"/>
              <w:keepNext/>
              <w:spacing w:after="0" w:line="360" w:lineRule="auto"/>
              <w:ind w:left="63" w:right="63"/>
              <w:rPr>
                <w:rFonts w:ascii="宋体" w:hAnsi="宋体"/>
                <w:color w:val="000000"/>
                <w:sz w:val="21"/>
                <w:szCs w:val="21"/>
              </w:rPr>
            </w:pPr>
          </w:p>
        </w:tc>
        <w:tc>
          <w:tcPr>
            <w:tcW w:w="1287" w:type="dxa"/>
            <w:vAlign w:val="center"/>
          </w:tcPr>
          <w:p w:rsidR="004718F1" w:rsidRDefault="004718F1">
            <w:pPr>
              <w:pStyle w:val="a9"/>
              <w:keepNext/>
              <w:spacing w:after="0" w:line="360" w:lineRule="auto"/>
              <w:ind w:left="63" w:right="63"/>
              <w:rPr>
                <w:rFonts w:ascii="宋体" w:hAnsi="宋体"/>
                <w:color w:val="000000"/>
                <w:sz w:val="21"/>
                <w:szCs w:val="21"/>
              </w:rPr>
            </w:pPr>
          </w:p>
        </w:tc>
        <w:tc>
          <w:tcPr>
            <w:tcW w:w="1029" w:type="dxa"/>
            <w:vAlign w:val="center"/>
          </w:tcPr>
          <w:p w:rsidR="004718F1" w:rsidRDefault="004718F1">
            <w:pPr>
              <w:pStyle w:val="a9"/>
              <w:keepNext/>
              <w:spacing w:after="0" w:line="360" w:lineRule="auto"/>
              <w:ind w:left="63" w:right="63"/>
              <w:rPr>
                <w:rFonts w:ascii="宋体" w:hAnsi="宋体"/>
                <w:color w:val="000000"/>
                <w:sz w:val="21"/>
                <w:szCs w:val="21"/>
              </w:rPr>
            </w:pPr>
          </w:p>
        </w:tc>
        <w:tc>
          <w:tcPr>
            <w:tcW w:w="1029" w:type="dxa"/>
            <w:vAlign w:val="center"/>
          </w:tcPr>
          <w:p w:rsidR="004718F1" w:rsidRDefault="004718F1">
            <w:pPr>
              <w:pStyle w:val="a9"/>
              <w:keepNext/>
              <w:spacing w:after="0" w:line="360" w:lineRule="auto"/>
              <w:ind w:left="63" w:right="63"/>
              <w:rPr>
                <w:rFonts w:ascii="宋体" w:hAnsi="宋体"/>
                <w:color w:val="000000"/>
                <w:sz w:val="21"/>
                <w:szCs w:val="21"/>
              </w:rPr>
            </w:pPr>
          </w:p>
        </w:tc>
        <w:tc>
          <w:tcPr>
            <w:tcW w:w="3859" w:type="dxa"/>
            <w:vAlign w:val="center"/>
          </w:tcPr>
          <w:p w:rsidR="004718F1" w:rsidRDefault="004718F1">
            <w:pPr>
              <w:pStyle w:val="a9"/>
              <w:keepNext/>
              <w:spacing w:after="0" w:line="360" w:lineRule="auto"/>
              <w:ind w:left="63" w:right="63"/>
              <w:rPr>
                <w:rFonts w:ascii="宋体" w:hAnsi="宋体"/>
                <w:color w:val="000000"/>
                <w:sz w:val="21"/>
                <w:szCs w:val="21"/>
              </w:rPr>
            </w:pPr>
          </w:p>
        </w:tc>
      </w:tr>
      <w:tr w:rsidR="004718F1">
        <w:trPr>
          <w:trHeight w:val="544"/>
          <w:jc w:val="center"/>
        </w:trPr>
        <w:tc>
          <w:tcPr>
            <w:tcW w:w="1696" w:type="dxa"/>
            <w:vMerge/>
            <w:tcBorders>
              <w:bottom w:val="nil"/>
            </w:tcBorders>
            <w:vAlign w:val="center"/>
          </w:tcPr>
          <w:p w:rsidR="004718F1" w:rsidRDefault="004718F1">
            <w:pPr>
              <w:pStyle w:val="a9"/>
              <w:keepNext/>
              <w:spacing w:after="0" w:line="360" w:lineRule="auto"/>
              <w:ind w:left="63" w:right="63"/>
              <w:rPr>
                <w:rFonts w:ascii="宋体" w:hAnsi="宋体"/>
                <w:color w:val="000000"/>
                <w:sz w:val="21"/>
                <w:szCs w:val="21"/>
              </w:rPr>
            </w:pPr>
          </w:p>
        </w:tc>
        <w:tc>
          <w:tcPr>
            <w:tcW w:w="1287" w:type="dxa"/>
            <w:vAlign w:val="center"/>
          </w:tcPr>
          <w:p w:rsidR="004718F1" w:rsidRDefault="004718F1">
            <w:pPr>
              <w:pStyle w:val="a9"/>
              <w:keepNext/>
              <w:spacing w:after="0" w:line="360" w:lineRule="auto"/>
              <w:ind w:left="63" w:right="63"/>
              <w:rPr>
                <w:rFonts w:ascii="宋体" w:hAnsi="宋体"/>
                <w:color w:val="000000"/>
                <w:sz w:val="21"/>
                <w:szCs w:val="21"/>
              </w:rPr>
            </w:pPr>
          </w:p>
        </w:tc>
        <w:tc>
          <w:tcPr>
            <w:tcW w:w="1029" w:type="dxa"/>
            <w:vAlign w:val="center"/>
          </w:tcPr>
          <w:p w:rsidR="004718F1" w:rsidRDefault="004718F1">
            <w:pPr>
              <w:pStyle w:val="a9"/>
              <w:keepNext/>
              <w:spacing w:after="0" w:line="360" w:lineRule="auto"/>
              <w:ind w:left="63" w:right="63"/>
              <w:rPr>
                <w:rFonts w:ascii="宋体" w:hAnsi="宋体"/>
                <w:color w:val="000000"/>
                <w:sz w:val="21"/>
                <w:szCs w:val="21"/>
              </w:rPr>
            </w:pPr>
          </w:p>
        </w:tc>
        <w:tc>
          <w:tcPr>
            <w:tcW w:w="1029" w:type="dxa"/>
            <w:vAlign w:val="center"/>
          </w:tcPr>
          <w:p w:rsidR="004718F1" w:rsidRDefault="004718F1">
            <w:pPr>
              <w:pStyle w:val="a9"/>
              <w:keepNext/>
              <w:spacing w:after="0" w:line="360" w:lineRule="auto"/>
              <w:ind w:left="63" w:right="63"/>
              <w:rPr>
                <w:rFonts w:ascii="宋体" w:hAnsi="宋体"/>
                <w:color w:val="000000"/>
                <w:sz w:val="21"/>
                <w:szCs w:val="21"/>
              </w:rPr>
            </w:pPr>
          </w:p>
        </w:tc>
        <w:tc>
          <w:tcPr>
            <w:tcW w:w="3859" w:type="dxa"/>
            <w:vAlign w:val="center"/>
          </w:tcPr>
          <w:p w:rsidR="004718F1" w:rsidRDefault="004718F1">
            <w:pPr>
              <w:pStyle w:val="a9"/>
              <w:keepNext/>
              <w:spacing w:after="0" w:line="360" w:lineRule="auto"/>
              <w:ind w:left="63" w:right="63"/>
              <w:rPr>
                <w:rFonts w:ascii="宋体" w:hAnsi="宋体"/>
                <w:color w:val="000000"/>
                <w:sz w:val="21"/>
                <w:szCs w:val="21"/>
              </w:rPr>
            </w:pPr>
          </w:p>
        </w:tc>
      </w:tr>
      <w:tr w:rsidR="004718F1">
        <w:trPr>
          <w:trHeight w:val="544"/>
          <w:jc w:val="center"/>
        </w:trPr>
        <w:tc>
          <w:tcPr>
            <w:tcW w:w="8900" w:type="dxa"/>
            <w:gridSpan w:val="5"/>
            <w:vAlign w:val="center"/>
          </w:tcPr>
          <w:p w:rsidR="004718F1" w:rsidRDefault="001A28C0">
            <w:pPr>
              <w:pStyle w:val="a9"/>
              <w:keepNext/>
              <w:spacing w:after="0" w:line="360" w:lineRule="auto"/>
              <w:ind w:left="63" w:right="63"/>
              <w:rPr>
                <w:rFonts w:ascii="宋体" w:hAnsi="宋体"/>
                <w:color w:val="000000"/>
                <w:sz w:val="21"/>
                <w:szCs w:val="21"/>
              </w:rPr>
            </w:pPr>
            <w:r>
              <w:rPr>
                <w:rFonts w:ascii="宋体" w:hAnsi="宋体" w:hint="eastAsia"/>
                <w:color w:val="000000"/>
                <w:sz w:val="21"/>
                <w:szCs w:val="21"/>
              </w:rPr>
              <w:t>二、现场人员</w:t>
            </w:r>
          </w:p>
        </w:tc>
      </w:tr>
      <w:tr w:rsidR="004718F1">
        <w:trPr>
          <w:trHeight w:val="544"/>
          <w:jc w:val="center"/>
        </w:trPr>
        <w:tc>
          <w:tcPr>
            <w:tcW w:w="1696" w:type="dxa"/>
            <w:vAlign w:val="center"/>
          </w:tcPr>
          <w:p w:rsidR="004718F1" w:rsidRDefault="001A28C0">
            <w:pPr>
              <w:pStyle w:val="a9"/>
              <w:keepNext/>
              <w:spacing w:after="0" w:line="360" w:lineRule="auto"/>
              <w:ind w:left="63" w:right="63"/>
              <w:rPr>
                <w:rFonts w:ascii="宋体" w:hAnsi="宋体"/>
                <w:color w:val="000000"/>
                <w:sz w:val="21"/>
                <w:szCs w:val="21"/>
              </w:rPr>
            </w:pPr>
            <w:r>
              <w:rPr>
                <w:rFonts w:ascii="宋体" w:hAnsi="宋体" w:hint="eastAsia"/>
                <w:color w:val="000000"/>
                <w:sz w:val="21"/>
                <w:szCs w:val="21"/>
              </w:rPr>
              <w:t>项目负责人</w:t>
            </w:r>
          </w:p>
        </w:tc>
        <w:tc>
          <w:tcPr>
            <w:tcW w:w="1287" w:type="dxa"/>
            <w:vAlign w:val="center"/>
          </w:tcPr>
          <w:p w:rsidR="004718F1" w:rsidRDefault="004718F1">
            <w:pPr>
              <w:pStyle w:val="a9"/>
              <w:keepNext/>
              <w:spacing w:after="0" w:line="360" w:lineRule="auto"/>
              <w:ind w:left="63" w:right="63"/>
              <w:rPr>
                <w:rFonts w:ascii="宋体" w:hAnsi="宋体"/>
                <w:color w:val="000000"/>
                <w:sz w:val="21"/>
                <w:szCs w:val="21"/>
              </w:rPr>
            </w:pPr>
          </w:p>
        </w:tc>
        <w:tc>
          <w:tcPr>
            <w:tcW w:w="1029" w:type="dxa"/>
            <w:vAlign w:val="center"/>
          </w:tcPr>
          <w:p w:rsidR="004718F1" w:rsidRDefault="004718F1">
            <w:pPr>
              <w:pStyle w:val="a9"/>
              <w:keepNext/>
              <w:spacing w:after="0" w:line="360" w:lineRule="auto"/>
              <w:ind w:left="63" w:right="63"/>
              <w:rPr>
                <w:rFonts w:ascii="宋体" w:hAnsi="宋体"/>
                <w:color w:val="000000"/>
                <w:sz w:val="21"/>
                <w:szCs w:val="21"/>
              </w:rPr>
            </w:pPr>
          </w:p>
        </w:tc>
        <w:tc>
          <w:tcPr>
            <w:tcW w:w="1029" w:type="dxa"/>
            <w:vAlign w:val="center"/>
          </w:tcPr>
          <w:p w:rsidR="004718F1" w:rsidRDefault="004718F1">
            <w:pPr>
              <w:pStyle w:val="a9"/>
              <w:keepNext/>
              <w:spacing w:after="0" w:line="360" w:lineRule="auto"/>
              <w:ind w:left="63" w:right="63"/>
              <w:rPr>
                <w:rFonts w:ascii="宋体" w:hAnsi="宋体"/>
                <w:color w:val="000000"/>
                <w:sz w:val="21"/>
                <w:szCs w:val="21"/>
              </w:rPr>
            </w:pPr>
          </w:p>
        </w:tc>
        <w:tc>
          <w:tcPr>
            <w:tcW w:w="3859" w:type="dxa"/>
            <w:vAlign w:val="center"/>
          </w:tcPr>
          <w:p w:rsidR="004718F1" w:rsidRDefault="004718F1">
            <w:pPr>
              <w:pStyle w:val="a9"/>
              <w:keepNext/>
              <w:spacing w:after="0" w:line="360" w:lineRule="auto"/>
              <w:ind w:left="63" w:right="63"/>
              <w:rPr>
                <w:rFonts w:ascii="宋体" w:hAnsi="宋体"/>
                <w:color w:val="000000"/>
                <w:sz w:val="21"/>
                <w:szCs w:val="21"/>
              </w:rPr>
            </w:pPr>
          </w:p>
        </w:tc>
      </w:tr>
      <w:tr w:rsidR="004718F1">
        <w:trPr>
          <w:trHeight w:val="544"/>
          <w:jc w:val="center"/>
        </w:trPr>
        <w:tc>
          <w:tcPr>
            <w:tcW w:w="1696" w:type="dxa"/>
            <w:vAlign w:val="center"/>
          </w:tcPr>
          <w:p w:rsidR="004718F1" w:rsidRDefault="001A28C0">
            <w:pPr>
              <w:pStyle w:val="a9"/>
              <w:keepNext/>
              <w:spacing w:after="0" w:line="360" w:lineRule="auto"/>
              <w:ind w:left="63" w:right="63"/>
              <w:rPr>
                <w:rFonts w:ascii="宋体" w:hAnsi="宋体"/>
                <w:color w:val="000000"/>
                <w:sz w:val="21"/>
                <w:szCs w:val="21"/>
              </w:rPr>
            </w:pPr>
            <w:r>
              <w:rPr>
                <w:rFonts w:ascii="宋体" w:hAnsi="宋体" w:hint="eastAsia"/>
                <w:color w:val="000000"/>
                <w:sz w:val="21"/>
                <w:szCs w:val="21"/>
              </w:rPr>
              <w:t>项目副经理</w:t>
            </w:r>
          </w:p>
        </w:tc>
        <w:tc>
          <w:tcPr>
            <w:tcW w:w="1287" w:type="dxa"/>
            <w:vAlign w:val="center"/>
          </w:tcPr>
          <w:p w:rsidR="004718F1" w:rsidRDefault="004718F1">
            <w:pPr>
              <w:pStyle w:val="a9"/>
              <w:keepNext/>
              <w:spacing w:after="0" w:line="360" w:lineRule="auto"/>
              <w:ind w:left="63" w:right="63"/>
              <w:rPr>
                <w:rFonts w:ascii="宋体" w:hAnsi="宋体"/>
                <w:color w:val="000000"/>
                <w:sz w:val="21"/>
                <w:szCs w:val="21"/>
              </w:rPr>
            </w:pPr>
          </w:p>
        </w:tc>
        <w:tc>
          <w:tcPr>
            <w:tcW w:w="1029" w:type="dxa"/>
            <w:vAlign w:val="center"/>
          </w:tcPr>
          <w:p w:rsidR="004718F1" w:rsidRDefault="004718F1">
            <w:pPr>
              <w:pStyle w:val="a9"/>
              <w:keepNext/>
              <w:spacing w:after="0" w:line="360" w:lineRule="auto"/>
              <w:ind w:left="63" w:right="63"/>
              <w:rPr>
                <w:rFonts w:ascii="宋体" w:hAnsi="宋体"/>
                <w:color w:val="000000"/>
                <w:sz w:val="21"/>
                <w:szCs w:val="21"/>
              </w:rPr>
            </w:pPr>
          </w:p>
        </w:tc>
        <w:tc>
          <w:tcPr>
            <w:tcW w:w="1029" w:type="dxa"/>
            <w:vAlign w:val="center"/>
          </w:tcPr>
          <w:p w:rsidR="004718F1" w:rsidRDefault="004718F1">
            <w:pPr>
              <w:pStyle w:val="a9"/>
              <w:keepNext/>
              <w:spacing w:after="0" w:line="360" w:lineRule="auto"/>
              <w:ind w:left="63" w:right="63"/>
              <w:rPr>
                <w:rFonts w:ascii="宋体" w:hAnsi="宋体"/>
                <w:color w:val="000000"/>
                <w:sz w:val="21"/>
                <w:szCs w:val="21"/>
              </w:rPr>
            </w:pPr>
          </w:p>
        </w:tc>
        <w:tc>
          <w:tcPr>
            <w:tcW w:w="3859" w:type="dxa"/>
            <w:vAlign w:val="center"/>
          </w:tcPr>
          <w:p w:rsidR="004718F1" w:rsidRDefault="004718F1">
            <w:pPr>
              <w:pStyle w:val="a9"/>
              <w:keepNext/>
              <w:spacing w:after="0" w:line="360" w:lineRule="auto"/>
              <w:ind w:left="63" w:right="63"/>
              <w:rPr>
                <w:rFonts w:ascii="宋体" w:hAnsi="宋体"/>
                <w:color w:val="000000"/>
                <w:sz w:val="21"/>
                <w:szCs w:val="21"/>
              </w:rPr>
            </w:pPr>
          </w:p>
        </w:tc>
      </w:tr>
      <w:tr w:rsidR="004718F1">
        <w:trPr>
          <w:trHeight w:val="544"/>
          <w:jc w:val="center"/>
        </w:trPr>
        <w:tc>
          <w:tcPr>
            <w:tcW w:w="1696" w:type="dxa"/>
            <w:vAlign w:val="center"/>
          </w:tcPr>
          <w:p w:rsidR="004718F1" w:rsidRDefault="001A28C0">
            <w:pPr>
              <w:pStyle w:val="a9"/>
              <w:keepNext/>
              <w:spacing w:after="0" w:line="360" w:lineRule="auto"/>
              <w:ind w:left="63" w:right="63"/>
              <w:rPr>
                <w:rFonts w:ascii="宋体" w:hAnsi="宋体"/>
                <w:color w:val="000000"/>
                <w:sz w:val="21"/>
                <w:szCs w:val="21"/>
              </w:rPr>
            </w:pPr>
            <w:r>
              <w:rPr>
                <w:rFonts w:ascii="宋体" w:hAnsi="宋体" w:hint="eastAsia"/>
                <w:color w:val="000000"/>
                <w:sz w:val="21"/>
                <w:szCs w:val="21"/>
              </w:rPr>
              <w:t>技术负责人</w:t>
            </w:r>
          </w:p>
        </w:tc>
        <w:tc>
          <w:tcPr>
            <w:tcW w:w="1287" w:type="dxa"/>
            <w:vAlign w:val="center"/>
          </w:tcPr>
          <w:p w:rsidR="004718F1" w:rsidRDefault="004718F1">
            <w:pPr>
              <w:pStyle w:val="a9"/>
              <w:keepNext/>
              <w:spacing w:after="0" w:line="360" w:lineRule="auto"/>
              <w:ind w:left="63" w:right="63"/>
              <w:rPr>
                <w:rFonts w:ascii="宋体" w:hAnsi="宋体"/>
                <w:color w:val="000000"/>
                <w:sz w:val="21"/>
                <w:szCs w:val="21"/>
              </w:rPr>
            </w:pPr>
          </w:p>
        </w:tc>
        <w:tc>
          <w:tcPr>
            <w:tcW w:w="1029" w:type="dxa"/>
            <w:vAlign w:val="center"/>
          </w:tcPr>
          <w:p w:rsidR="004718F1" w:rsidRDefault="004718F1">
            <w:pPr>
              <w:pStyle w:val="a9"/>
              <w:keepNext/>
              <w:spacing w:after="0" w:line="360" w:lineRule="auto"/>
              <w:ind w:left="63" w:right="63"/>
              <w:rPr>
                <w:rFonts w:ascii="宋体" w:hAnsi="宋体"/>
                <w:color w:val="000000"/>
                <w:sz w:val="21"/>
                <w:szCs w:val="21"/>
              </w:rPr>
            </w:pPr>
          </w:p>
        </w:tc>
        <w:tc>
          <w:tcPr>
            <w:tcW w:w="1029" w:type="dxa"/>
            <w:vAlign w:val="center"/>
          </w:tcPr>
          <w:p w:rsidR="004718F1" w:rsidRDefault="004718F1">
            <w:pPr>
              <w:pStyle w:val="a9"/>
              <w:keepNext/>
              <w:spacing w:after="0" w:line="360" w:lineRule="auto"/>
              <w:ind w:left="63" w:right="63"/>
              <w:rPr>
                <w:rFonts w:ascii="宋体" w:hAnsi="宋体"/>
                <w:color w:val="000000"/>
                <w:sz w:val="21"/>
                <w:szCs w:val="21"/>
              </w:rPr>
            </w:pPr>
          </w:p>
        </w:tc>
        <w:tc>
          <w:tcPr>
            <w:tcW w:w="3859" w:type="dxa"/>
            <w:vAlign w:val="center"/>
          </w:tcPr>
          <w:p w:rsidR="004718F1" w:rsidRDefault="004718F1">
            <w:pPr>
              <w:pStyle w:val="a9"/>
              <w:keepNext/>
              <w:spacing w:after="0" w:line="360" w:lineRule="auto"/>
              <w:ind w:left="63" w:right="63"/>
              <w:rPr>
                <w:rFonts w:ascii="宋体" w:hAnsi="宋体"/>
                <w:color w:val="000000"/>
                <w:sz w:val="21"/>
                <w:szCs w:val="21"/>
              </w:rPr>
            </w:pPr>
          </w:p>
        </w:tc>
      </w:tr>
      <w:tr w:rsidR="004718F1">
        <w:trPr>
          <w:trHeight w:val="544"/>
          <w:jc w:val="center"/>
        </w:trPr>
        <w:tc>
          <w:tcPr>
            <w:tcW w:w="1696" w:type="dxa"/>
            <w:vAlign w:val="center"/>
          </w:tcPr>
          <w:p w:rsidR="004718F1" w:rsidRDefault="001A28C0">
            <w:pPr>
              <w:pStyle w:val="a9"/>
              <w:keepNext/>
              <w:spacing w:after="0" w:line="360" w:lineRule="auto"/>
              <w:ind w:left="63" w:right="63"/>
              <w:rPr>
                <w:rFonts w:ascii="宋体" w:hAnsi="宋体"/>
                <w:color w:val="000000"/>
                <w:sz w:val="21"/>
                <w:szCs w:val="21"/>
              </w:rPr>
            </w:pPr>
            <w:r>
              <w:rPr>
                <w:rFonts w:ascii="宋体" w:hAnsi="宋体" w:hint="eastAsia"/>
                <w:color w:val="000000"/>
                <w:sz w:val="21"/>
                <w:szCs w:val="21"/>
              </w:rPr>
              <w:t>造价管理</w:t>
            </w:r>
          </w:p>
        </w:tc>
        <w:tc>
          <w:tcPr>
            <w:tcW w:w="1287" w:type="dxa"/>
            <w:vAlign w:val="center"/>
          </w:tcPr>
          <w:p w:rsidR="004718F1" w:rsidRDefault="004718F1">
            <w:pPr>
              <w:pStyle w:val="a9"/>
              <w:keepNext/>
              <w:spacing w:after="0" w:line="360" w:lineRule="auto"/>
              <w:ind w:left="63" w:right="63"/>
              <w:rPr>
                <w:rFonts w:ascii="宋体" w:hAnsi="宋体"/>
                <w:color w:val="000000"/>
                <w:sz w:val="21"/>
                <w:szCs w:val="21"/>
              </w:rPr>
            </w:pPr>
          </w:p>
        </w:tc>
        <w:tc>
          <w:tcPr>
            <w:tcW w:w="1029" w:type="dxa"/>
            <w:vAlign w:val="center"/>
          </w:tcPr>
          <w:p w:rsidR="004718F1" w:rsidRDefault="004718F1">
            <w:pPr>
              <w:pStyle w:val="a9"/>
              <w:keepNext/>
              <w:spacing w:after="0" w:line="360" w:lineRule="auto"/>
              <w:ind w:left="63" w:right="63"/>
              <w:rPr>
                <w:rFonts w:ascii="宋体" w:hAnsi="宋体"/>
                <w:color w:val="000000"/>
                <w:sz w:val="21"/>
                <w:szCs w:val="21"/>
              </w:rPr>
            </w:pPr>
          </w:p>
        </w:tc>
        <w:tc>
          <w:tcPr>
            <w:tcW w:w="1029" w:type="dxa"/>
            <w:vAlign w:val="center"/>
          </w:tcPr>
          <w:p w:rsidR="004718F1" w:rsidRDefault="004718F1">
            <w:pPr>
              <w:pStyle w:val="a9"/>
              <w:keepNext/>
              <w:spacing w:after="0" w:line="360" w:lineRule="auto"/>
              <w:ind w:left="63" w:right="63"/>
              <w:rPr>
                <w:rFonts w:ascii="宋体" w:hAnsi="宋体"/>
                <w:color w:val="000000"/>
                <w:sz w:val="21"/>
                <w:szCs w:val="21"/>
              </w:rPr>
            </w:pPr>
          </w:p>
        </w:tc>
        <w:tc>
          <w:tcPr>
            <w:tcW w:w="3859" w:type="dxa"/>
            <w:vAlign w:val="center"/>
          </w:tcPr>
          <w:p w:rsidR="004718F1" w:rsidRDefault="004718F1">
            <w:pPr>
              <w:pStyle w:val="a9"/>
              <w:keepNext/>
              <w:spacing w:after="0" w:line="360" w:lineRule="auto"/>
              <w:ind w:left="63" w:right="63"/>
              <w:rPr>
                <w:rFonts w:ascii="宋体" w:hAnsi="宋体"/>
                <w:color w:val="000000"/>
                <w:sz w:val="21"/>
                <w:szCs w:val="21"/>
              </w:rPr>
            </w:pPr>
          </w:p>
        </w:tc>
      </w:tr>
      <w:tr w:rsidR="004718F1">
        <w:trPr>
          <w:trHeight w:val="544"/>
          <w:jc w:val="center"/>
        </w:trPr>
        <w:tc>
          <w:tcPr>
            <w:tcW w:w="1696" w:type="dxa"/>
            <w:vAlign w:val="center"/>
          </w:tcPr>
          <w:p w:rsidR="004718F1" w:rsidRDefault="001A28C0">
            <w:pPr>
              <w:pStyle w:val="a9"/>
              <w:keepNext/>
              <w:spacing w:after="0" w:line="360" w:lineRule="auto"/>
              <w:ind w:left="63" w:right="63"/>
              <w:rPr>
                <w:rFonts w:ascii="宋体" w:hAnsi="宋体"/>
                <w:color w:val="000000"/>
                <w:sz w:val="21"/>
                <w:szCs w:val="21"/>
              </w:rPr>
            </w:pPr>
            <w:r>
              <w:rPr>
                <w:rFonts w:ascii="宋体" w:hAnsi="宋体" w:hint="eastAsia"/>
                <w:color w:val="000000"/>
                <w:sz w:val="21"/>
                <w:szCs w:val="21"/>
              </w:rPr>
              <w:t>质量管理</w:t>
            </w:r>
          </w:p>
        </w:tc>
        <w:tc>
          <w:tcPr>
            <w:tcW w:w="1287" w:type="dxa"/>
            <w:vAlign w:val="center"/>
          </w:tcPr>
          <w:p w:rsidR="004718F1" w:rsidRDefault="004718F1">
            <w:pPr>
              <w:pStyle w:val="a9"/>
              <w:keepNext/>
              <w:spacing w:after="0" w:line="360" w:lineRule="auto"/>
              <w:ind w:left="63" w:right="63"/>
              <w:rPr>
                <w:rFonts w:ascii="宋体" w:hAnsi="宋体"/>
                <w:color w:val="000000"/>
                <w:sz w:val="21"/>
                <w:szCs w:val="21"/>
              </w:rPr>
            </w:pPr>
          </w:p>
        </w:tc>
        <w:tc>
          <w:tcPr>
            <w:tcW w:w="1029" w:type="dxa"/>
            <w:vAlign w:val="center"/>
          </w:tcPr>
          <w:p w:rsidR="004718F1" w:rsidRDefault="004718F1">
            <w:pPr>
              <w:pStyle w:val="a9"/>
              <w:keepNext/>
              <w:spacing w:after="0" w:line="360" w:lineRule="auto"/>
              <w:ind w:left="63" w:right="63"/>
              <w:rPr>
                <w:rFonts w:ascii="宋体" w:hAnsi="宋体"/>
                <w:color w:val="000000"/>
                <w:sz w:val="21"/>
                <w:szCs w:val="21"/>
              </w:rPr>
            </w:pPr>
          </w:p>
        </w:tc>
        <w:tc>
          <w:tcPr>
            <w:tcW w:w="1029" w:type="dxa"/>
            <w:vAlign w:val="center"/>
          </w:tcPr>
          <w:p w:rsidR="004718F1" w:rsidRDefault="004718F1">
            <w:pPr>
              <w:pStyle w:val="a9"/>
              <w:keepNext/>
              <w:spacing w:after="0" w:line="360" w:lineRule="auto"/>
              <w:ind w:left="63" w:right="63"/>
              <w:rPr>
                <w:rFonts w:ascii="宋体" w:hAnsi="宋体"/>
                <w:color w:val="000000"/>
                <w:sz w:val="21"/>
                <w:szCs w:val="21"/>
              </w:rPr>
            </w:pPr>
          </w:p>
        </w:tc>
        <w:tc>
          <w:tcPr>
            <w:tcW w:w="3859" w:type="dxa"/>
            <w:vAlign w:val="center"/>
          </w:tcPr>
          <w:p w:rsidR="004718F1" w:rsidRDefault="004718F1">
            <w:pPr>
              <w:pStyle w:val="a9"/>
              <w:keepNext/>
              <w:spacing w:after="0" w:line="360" w:lineRule="auto"/>
              <w:ind w:left="63" w:right="63"/>
              <w:rPr>
                <w:rFonts w:ascii="宋体" w:hAnsi="宋体"/>
                <w:color w:val="000000"/>
                <w:sz w:val="21"/>
                <w:szCs w:val="21"/>
              </w:rPr>
            </w:pPr>
          </w:p>
        </w:tc>
      </w:tr>
      <w:tr w:rsidR="004718F1">
        <w:trPr>
          <w:trHeight w:val="544"/>
          <w:jc w:val="center"/>
        </w:trPr>
        <w:tc>
          <w:tcPr>
            <w:tcW w:w="1696" w:type="dxa"/>
            <w:vAlign w:val="center"/>
          </w:tcPr>
          <w:p w:rsidR="004718F1" w:rsidRDefault="001A28C0">
            <w:pPr>
              <w:pStyle w:val="a9"/>
              <w:keepNext/>
              <w:spacing w:after="0" w:line="360" w:lineRule="auto"/>
              <w:ind w:left="63" w:right="63"/>
              <w:rPr>
                <w:rFonts w:ascii="宋体" w:hAnsi="宋体"/>
                <w:color w:val="000000"/>
                <w:sz w:val="21"/>
                <w:szCs w:val="21"/>
              </w:rPr>
            </w:pPr>
            <w:r>
              <w:rPr>
                <w:rFonts w:ascii="宋体" w:hAnsi="宋体" w:hint="eastAsia"/>
                <w:color w:val="000000"/>
                <w:sz w:val="21"/>
                <w:szCs w:val="21"/>
              </w:rPr>
              <w:t>材料管理</w:t>
            </w:r>
          </w:p>
        </w:tc>
        <w:tc>
          <w:tcPr>
            <w:tcW w:w="1287" w:type="dxa"/>
            <w:vAlign w:val="center"/>
          </w:tcPr>
          <w:p w:rsidR="004718F1" w:rsidRDefault="004718F1">
            <w:pPr>
              <w:pStyle w:val="a9"/>
              <w:keepNext/>
              <w:spacing w:after="0" w:line="360" w:lineRule="auto"/>
              <w:ind w:left="63" w:right="63"/>
              <w:rPr>
                <w:rFonts w:ascii="宋体" w:hAnsi="宋体"/>
                <w:color w:val="000000"/>
                <w:sz w:val="21"/>
                <w:szCs w:val="21"/>
              </w:rPr>
            </w:pPr>
          </w:p>
        </w:tc>
        <w:tc>
          <w:tcPr>
            <w:tcW w:w="1029" w:type="dxa"/>
            <w:vAlign w:val="center"/>
          </w:tcPr>
          <w:p w:rsidR="004718F1" w:rsidRDefault="004718F1">
            <w:pPr>
              <w:pStyle w:val="a9"/>
              <w:keepNext/>
              <w:spacing w:after="0" w:line="360" w:lineRule="auto"/>
              <w:ind w:left="63" w:right="63"/>
              <w:rPr>
                <w:rFonts w:ascii="宋体" w:hAnsi="宋体"/>
                <w:color w:val="000000"/>
                <w:sz w:val="21"/>
                <w:szCs w:val="21"/>
              </w:rPr>
            </w:pPr>
          </w:p>
        </w:tc>
        <w:tc>
          <w:tcPr>
            <w:tcW w:w="1029" w:type="dxa"/>
            <w:vAlign w:val="center"/>
          </w:tcPr>
          <w:p w:rsidR="004718F1" w:rsidRDefault="004718F1">
            <w:pPr>
              <w:pStyle w:val="a9"/>
              <w:keepNext/>
              <w:spacing w:after="0" w:line="360" w:lineRule="auto"/>
              <w:ind w:left="63" w:right="63"/>
              <w:rPr>
                <w:rFonts w:ascii="宋体" w:hAnsi="宋体"/>
                <w:color w:val="000000"/>
                <w:sz w:val="21"/>
                <w:szCs w:val="21"/>
              </w:rPr>
            </w:pPr>
          </w:p>
        </w:tc>
        <w:tc>
          <w:tcPr>
            <w:tcW w:w="3859" w:type="dxa"/>
            <w:vAlign w:val="center"/>
          </w:tcPr>
          <w:p w:rsidR="004718F1" w:rsidRDefault="004718F1">
            <w:pPr>
              <w:pStyle w:val="a9"/>
              <w:keepNext/>
              <w:spacing w:after="0" w:line="360" w:lineRule="auto"/>
              <w:ind w:left="63" w:right="63"/>
              <w:rPr>
                <w:rFonts w:ascii="宋体" w:hAnsi="宋体"/>
                <w:color w:val="000000"/>
                <w:sz w:val="21"/>
                <w:szCs w:val="21"/>
              </w:rPr>
            </w:pPr>
          </w:p>
        </w:tc>
      </w:tr>
      <w:tr w:rsidR="004718F1">
        <w:trPr>
          <w:trHeight w:val="544"/>
          <w:jc w:val="center"/>
        </w:trPr>
        <w:tc>
          <w:tcPr>
            <w:tcW w:w="1696" w:type="dxa"/>
            <w:vAlign w:val="center"/>
          </w:tcPr>
          <w:p w:rsidR="004718F1" w:rsidRDefault="001A28C0">
            <w:pPr>
              <w:pStyle w:val="a9"/>
              <w:keepNext/>
              <w:spacing w:after="0" w:line="360" w:lineRule="auto"/>
              <w:ind w:left="63" w:right="63"/>
              <w:rPr>
                <w:rFonts w:ascii="宋体" w:hAnsi="宋体"/>
                <w:color w:val="000000"/>
                <w:sz w:val="21"/>
                <w:szCs w:val="21"/>
              </w:rPr>
            </w:pPr>
            <w:r>
              <w:rPr>
                <w:rFonts w:ascii="宋体" w:hAnsi="宋体" w:hint="eastAsia"/>
                <w:color w:val="000000"/>
                <w:sz w:val="21"/>
                <w:szCs w:val="21"/>
              </w:rPr>
              <w:t>计划管理</w:t>
            </w:r>
          </w:p>
        </w:tc>
        <w:tc>
          <w:tcPr>
            <w:tcW w:w="1287" w:type="dxa"/>
            <w:vAlign w:val="center"/>
          </w:tcPr>
          <w:p w:rsidR="004718F1" w:rsidRDefault="004718F1">
            <w:pPr>
              <w:pStyle w:val="a9"/>
              <w:keepNext/>
              <w:spacing w:after="0" w:line="360" w:lineRule="auto"/>
              <w:ind w:left="63" w:right="63"/>
              <w:rPr>
                <w:rFonts w:ascii="宋体" w:hAnsi="宋体"/>
                <w:color w:val="000000"/>
                <w:sz w:val="21"/>
                <w:szCs w:val="21"/>
              </w:rPr>
            </w:pPr>
          </w:p>
        </w:tc>
        <w:tc>
          <w:tcPr>
            <w:tcW w:w="1029" w:type="dxa"/>
            <w:vAlign w:val="center"/>
          </w:tcPr>
          <w:p w:rsidR="004718F1" w:rsidRDefault="004718F1">
            <w:pPr>
              <w:pStyle w:val="a9"/>
              <w:keepNext/>
              <w:spacing w:after="0" w:line="360" w:lineRule="auto"/>
              <w:ind w:left="63" w:right="63"/>
              <w:rPr>
                <w:rFonts w:ascii="宋体" w:hAnsi="宋体"/>
                <w:color w:val="000000"/>
                <w:sz w:val="21"/>
                <w:szCs w:val="21"/>
              </w:rPr>
            </w:pPr>
          </w:p>
        </w:tc>
        <w:tc>
          <w:tcPr>
            <w:tcW w:w="1029" w:type="dxa"/>
            <w:vAlign w:val="center"/>
          </w:tcPr>
          <w:p w:rsidR="004718F1" w:rsidRDefault="004718F1">
            <w:pPr>
              <w:pStyle w:val="a9"/>
              <w:keepNext/>
              <w:spacing w:after="0" w:line="360" w:lineRule="auto"/>
              <w:ind w:left="63" w:right="63"/>
              <w:rPr>
                <w:rFonts w:ascii="宋体" w:hAnsi="宋体"/>
                <w:color w:val="000000"/>
                <w:sz w:val="21"/>
                <w:szCs w:val="21"/>
              </w:rPr>
            </w:pPr>
          </w:p>
        </w:tc>
        <w:tc>
          <w:tcPr>
            <w:tcW w:w="3859" w:type="dxa"/>
            <w:vAlign w:val="center"/>
          </w:tcPr>
          <w:p w:rsidR="004718F1" w:rsidRDefault="004718F1">
            <w:pPr>
              <w:pStyle w:val="a9"/>
              <w:keepNext/>
              <w:spacing w:after="0" w:line="360" w:lineRule="auto"/>
              <w:ind w:left="63" w:right="63"/>
              <w:rPr>
                <w:rFonts w:ascii="宋体" w:hAnsi="宋体"/>
                <w:color w:val="000000"/>
                <w:sz w:val="21"/>
                <w:szCs w:val="21"/>
              </w:rPr>
            </w:pPr>
          </w:p>
        </w:tc>
      </w:tr>
      <w:tr w:rsidR="004718F1">
        <w:trPr>
          <w:trHeight w:val="544"/>
          <w:jc w:val="center"/>
        </w:trPr>
        <w:tc>
          <w:tcPr>
            <w:tcW w:w="1696" w:type="dxa"/>
            <w:vAlign w:val="center"/>
          </w:tcPr>
          <w:p w:rsidR="004718F1" w:rsidRDefault="001A28C0">
            <w:pPr>
              <w:pStyle w:val="a9"/>
              <w:keepNext/>
              <w:spacing w:after="0" w:line="360" w:lineRule="auto"/>
              <w:ind w:left="63" w:right="63"/>
              <w:rPr>
                <w:rFonts w:ascii="宋体" w:hAnsi="宋体"/>
                <w:color w:val="000000"/>
                <w:sz w:val="21"/>
                <w:szCs w:val="21"/>
              </w:rPr>
            </w:pPr>
            <w:r>
              <w:rPr>
                <w:rFonts w:ascii="宋体" w:hAnsi="宋体" w:hint="eastAsia"/>
                <w:color w:val="000000"/>
                <w:sz w:val="21"/>
                <w:szCs w:val="21"/>
              </w:rPr>
              <w:t>安全管理</w:t>
            </w:r>
          </w:p>
        </w:tc>
        <w:tc>
          <w:tcPr>
            <w:tcW w:w="1287" w:type="dxa"/>
            <w:vAlign w:val="center"/>
          </w:tcPr>
          <w:p w:rsidR="004718F1" w:rsidRDefault="004718F1">
            <w:pPr>
              <w:pStyle w:val="a9"/>
              <w:keepNext/>
              <w:spacing w:after="0" w:line="360" w:lineRule="auto"/>
              <w:ind w:left="63" w:right="63"/>
              <w:rPr>
                <w:rFonts w:ascii="宋体" w:hAnsi="宋体"/>
                <w:color w:val="000000"/>
                <w:sz w:val="21"/>
                <w:szCs w:val="21"/>
              </w:rPr>
            </w:pPr>
          </w:p>
        </w:tc>
        <w:tc>
          <w:tcPr>
            <w:tcW w:w="1029" w:type="dxa"/>
            <w:vAlign w:val="center"/>
          </w:tcPr>
          <w:p w:rsidR="004718F1" w:rsidRDefault="004718F1">
            <w:pPr>
              <w:pStyle w:val="a9"/>
              <w:keepNext/>
              <w:spacing w:after="0" w:line="360" w:lineRule="auto"/>
              <w:ind w:left="63" w:right="63"/>
              <w:rPr>
                <w:rFonts w:ascii="宋体" w:hAnsi="宋体"/>
                <w:color w:val="000000"/>
                <w:sz w:val="21"/>
                <w:szCs w:val="21"/>
              </w:rPr>
            </w:pPr>
          </w:p>
        </w:tc>
        <w:tc>
          <w:tcPr>
            <w:tcW w:w="1029" w:type="dxa"/>
            <w:vAlign w:val="center"/>
          </w:tcPr>
          <w:p w:rsidR="004718F1" w:rsidRDefault="004718F1">
            <w:pPr>
              <w:pStyle w:val="a9"/>
              <w:keepNext/>
              <w:spacing w:after="0" w:line="360" w:lineRule="auto"/>
              <w:ind w:left="63" w:right="63"/>
              <w:rPr>
                <w:rFonts w:ascii="宋体" w:hAnsi="宋体"/>
                <w:color w:val="000000"/>
                <w:sz w:val="21"/>
                <w:szCs w:val="21"/>
              </w:rPr>
            </w:pPr>
          </w:p>
        </w:tc>
        <w:tc>
          <w:tcPr>
            <w:tcW w:w="3859" w:type="dxa"/>
            <w:vAlign w:val="center"/>
          </w:tcPr>
          <w:p w:rsidR="004718F1" w:rsidRDefault="004718F1">
            <w:pPr>
              <w:pStyle w:val="a9"/>
              <w:keepNext/>
              <w:spacing w:after="0" w:line="360" w:lineRule="auto"/>
              <w:ind w:left="63" w:right="63"/>
              <w:rPr>
                <w:rFonts w:ascii="宋体" w:hAnsi="宋体"/>
                <w:color w:val="000000"/>
                <w:sz w:val="21"/>
                <w:szCs w:val="21"/>
              </w:rPr>
            </w:pPr>
          </w:p>
        </w:tc>
      </w:tr>
      <w:tr w:rsidR="004718F1">
        <w:trPr>
          <w:trHeight w:val="544"/>
          <w:jc w:val="center"/>
        </w:trPr>
        <w:tc>
          <w:tcPr>
            <w:tcW w:w="1696" w:type="dxa"/>
            <w:vMerge w:val="restart"/>
            <w:vAlign w:val="center"/>
          </w:tcPr>
          <w:p w:rsidR="004718F1" w:rsidRDefault="001A28C0">
            <w:pPr>
              <w:pStyle w:val="a9"/>
              <w:keepNext/>
              <w:spacing w:after="0" w:line="360" w:lineRule="auto"/>
              <w:ind w:left="63" w:right="63"/>
              <w:rPr>
                <w:rFonts w:ascii="宋体" w:hAnsi="宋体"/>
                <w:color w:val="000000"/>
                <w:sz w:val="21"/>
                <w:szCs w:val="21"/>
              </w:rPr>
            </w:pPr>
            <w:r>
              <w:rPr>
                <w:rFonts w:ascii="宋体" w:hAnsi="宋体" w:hint="eastAsia"/>
                <w:color w:val="000000"/>
                <w:sz w:val="21"/>
                <w:szCs w:val="21"/>
              </w:rPr>
              <w:t>其他人员</w:t>
            </w:r>
          </w:p>
        </w:tc>
        <w:tc>
          <w:tcPr>
            <w:tcW w:w="1287" w:type="dxa"/>
            <w:vAlign w:val="center"/>
          </w:tcPr>
          <w:p w:rsidR="004718F1" w:rsidRDefault="004718F1">
            <w:pPr>
              <w:pStyle w:val="a9"/>
              <w:keepNext/>
              <w:spacing w:after="0" w:line="360" w:lineRule="auto"/>
              <w:ind w:left="63" w:right="63"/>
              <w:rPr>
                <w:rFonts w:ascii="宋体" w:hAnsi="宋体"/>
                <w:color w:val="000000"/>
                <w:sz w:val="21"/>
                <w:szCs w:val="21"/>
              </w:rPr>
            </w:pPr>
          </w:p>
        </w:tc>
        <w:tc>
          <w:tcPr>
            <w:tcW w:w="1029" w:type="dxa"/>
            <w:vAlign w:val="center"/>
          </w:tcPr>
          <w:p w:rsidR="004718F1" w:rsidRDefault="004718F1">
            <w:pPr>
              <w:pStyle w:val="a9"/>
              <w:keepNext/>
              <w:spacing w:after="0" w:line="360" w:lineRule="auto"/>
              <w:ind w:left="63" w:right="63"/>
              <w:rPr>
                <w:rFonts w:ascii="宋体" w:hAnsi="宋体"/>
                <w:color w:val="000000"/>
                <w:sz w:val="21"/>
                <w:szCs w:val="21"/>
              </w:rPr>
            </w:pPr>
          </w:p>
        </w:tc>
        <w:tc>
          <w:tcPr>
            <w:tcW w:w="1029" w:type="dxa"/>
            <w:vAlign w:val="center"/>
          </w:tcPr>
          <w:p w:rsidR="004718F1" w:rsidRDefault="004718F1">
            <w:pPr>
              <w:pStyle w:val="a9"/>
              <w:keepNext/>
              <w:spacing w:after="0" w:line="360" w:lineRule="auto"/>
              <w:ind w:left="63" w:right="63"/>
              <w:rPr>
                <w:rFonts w:ascii="宋体" w:hAnsi="宋体"/>
                <w:color w:val="000000"/>
                <w:sz w:val="21"/>
                <w:szCs w:val="21"/>
              </w:rPr>
            </w:pPr>
          </w:p>
        </w:tc>
        <w:tc>
          <w:tcPr>
            <w:tcW w:w="3859" w:type="dxa"/>
            <w:vAlign w:val="center"/>
          </w:tcPr>
          <w:p w:rsidR="004718F1" w:rsidRDefault="004718F1">
            <w:pPr>
              <w:pStyle w:val="a9"/>
              <w:keepNext/>
              <w:spacing w:after="0" w:line="360" w:lineRule="auto"/>
              <w:ind w:left="63" w:right="63"/>
              <w:rPr>
                <w:rFonts w:ascii="宋体" w:hAnsi="宋体"/>
                <w:color w:val="000000"/>
                <w:sz w:val="21"/>
                <w:szCs w:val="21"/>
              </w:rPr>
            </w:pPr>
          </w:p>
        </w:tc>
      </w:tr>
      <w:tr w:rsidR="004718F1">
        <w:trPr>
          <w:trHeight w:val="180"/>
          <w:jc w:val="center"/>
        </w:trPr>
        <w:tc>
          <w:tcPr>
            <w:tcW w:w="1696" w:type="dxa"/>
            <w:vMerge/>
            <w:vAlign w:val="center"/>
          </w:tcPr>
          <w:p w:rsidR="004718F1" w:rsidRDefault="004718F1">
            <w:pPr>
              <w:pStyle w:val="a9"/>
              <w:keepNext/>
              <w:spacing w:after="0" w:line="360" w:lineRule="auto"/>
              <w:ind w:left="63" w:right="63"/>
              <w:rPr>
                <w:rFonts w:ascii="宋体" w:hAnsi="宋体"/>
                <w:color w:val="000000"/>
                <w:sz w:val="21"/>
                <w:szCs w:val="21"/>
              </w:rPr>
            </w:pPr>
          </w:p>
        </w:tc>
        <w:tc>
          <w:tcPr>
            <w:tcW w:w="1287" w:type="dxa"/>
            <w:tcBorders>
              <w:bottom w:val="nil"/>
            </w:tcBorders>
            <w:vAlign w:val="center"/>
          </w:tcPr>
          <w:p w:rsidR="004718F1" w:rsidRDefault="004718F1">
            <w:pPr>
              <w:pStyle w:val="a9"/>
              <w:keepNext/>
              <w:spacing w:after="0" w:line="360" w:lineRule="auto"/>
              <w:ind w:left="63" w:right="63"/>
              <w:rPr>
                <w:rFonts w:ascii="宋体" w:hAnsi="宋体"/>
                <w:color w:val="000000"/>
                <w:sz w:val="21"/>
                <w:szCs w:val="21"/>
              </w:rPr>
            </w:pPr>
          </w:p>
        </w:tc>
        <w:tc>
          <w:tcPr>
            <w:tcW w:w="1029" w:type="dxa"/>
            <w:tcBorders>
              <w:bottom w:val="nil"/>
            </w:tcBorders>
            <w:vAlign w:val="center"/>
          </w:tcPr>
          <w:p w:rsidR="004718F1" w:rsidRDefault="004718F1">
            <w:pPr>
              <w:pStyle w:val="a9"/>
              <w:keepNext/>
              <w:spacing w:after="0" w:line="360" w:lineRule="auto"/>
              <w:ind w:left="63" w:right="63"/>
              <w:rPr>
                <w:rFonts w:ascii="宋体" w:hAnsi="宋体"/>
                <w:color w:val="000000"/>
                <w:sz w:val="21"/>
                <w:szCs w:val="21"/>
              </w:rPr>
            </w:pPr>
          </w:p>
        </w:tc>
        <w:tc>
          <w:tcPr>
            <w:tcW w:w="1029" w:type="dxa"/>
            <w:tcBorders>
              <w:bottom w:val="nil"/>
            </w:tcBorders>
            <w:vAlign w:val="center"/>
          </w:tcPr>
          <w:p w:rsidR="004718F1" w:rsidRDefault="004718F1">
            <w:pPr>
              <w:pStyle w:val="a9"/>
              <w:keepNext/>
              <w:spacing w:after="0" w:line="360" w:lineRule="auto"/>
              <w:ind w:left="63" w:right="63"/>
              <w:rPr>
                <w:rFonts w:ascii="宋体" w:hAnsi="宋体"/>
                <w:color w:val="000000"/>
                <w:sz w:val="21"/>
                <w:szCs w:val="21"/>
              </w:rPr>
            </w:pPr>
          </w:p>
        </w:tc>
        <w:tc>
          <w:tcPr>
            <w:tcW w:w="3859" w:type="dxa"/>
            <w:tcBorders>
              <w:bottom w:val="nil"/>
            </w:tcBorders>
            <w:vAlign w:val="center"/>
          </w:tcPr>
          <w:p w:rsidR="004718F1" w:rsidRDefault="004718F1">
            <w:pPr>
              <w:pStyle w:val="a9"/>
              <w:keepNext/>
              <w:spacing w:after="0" w:line="360" w:lineRule="auto"/>
              <w:ind w:left="63" w:right="63"/>
              <w:rPr>
                <w:rFonts w:ascii="宋体" w:hAnsi="宋体"/>
                <w:color w:val="000000"/>
                <w:sz w:val="21"/>
                <w:szCs w:val="21"/>
              </w:rPr>
            </w:pPr>
          </w:p>
        </w:tc>
      </w:tr>
      <w:tr w:rsidR="004718F1">
        <w:trPr>
          <w:trHeight w:val="180"/>
          <w:jc w:val="center"/>
        </w:trPr>
        <w:tc>
          <w:tcPr>
            <w:tcW w:w="1696" w:type="dxa"/>
            <w:vMerge/>
            <w:vAlign w:val="center"/>
          </w:tcPr>
          <w:p w:rsidR="004718F1" w:rsidRDefault="004718F1">
            <w:pPr>
              <w:pStyle w:val="a9"/>
              <w:keepNext/>
              <w:spacing w:after="0" w:line="360" w:lineRule="auto"/>
              <w:ind w:left="63" w:right="63"/>
              <w:rPr>
                <w:rFonts w:ascii="宋体" w:hAnsi="宋体"/>
                <w:color w:val="000000"/>
                <w:sz w:val="21"/>
                <w:szCs w:val="21"/>
              </w:rPr>
            </w:pPr>
          </w:p>
        </w:tc>
        <w:tc>
          <w:tcPr>
            <w:tcW w:w="1287" w:type="dxa"/>
            <w:vAlign w:val="center"/>
          </w:tcPr>
          <w:p w:rsidR="004718F1" w:rsidRDefault="004718F1">
            <w:pPr>
              <w:pStyle w:val="a9"/>
              <w:keepNext/>
              <w:spacing w:after="0" w:line="360" w:lineRule="auto"/>
              <w:ind w:left="63" w:right="63"/>
              <w:rPr>
                <w:rFonts w:ascii="宋体" w:hAnsi="宋体"/>
                <w:color w:val="000000"/>
                <w:sz w:val="21"/>
                <w:szCs w:val="21"/>
              </w:rPr>
            </w:pPr>
          </w:p>
        </w:tc>
        <w:tc>
          <w:tcPr>
            <w:tcW w:w="1029" w:type="dxa"/>
            <w:vAlign w:val="center"/>
          </w:tcPr>
          <w:p w:rsidR="004718F1" w:rsidRDefault="004718F1">
            <w:pPr>
              <w:pStyle w:val="a9"/>
              <w:keepNext/>
              <w:spacing w:after="0" w:line="360" w:lineRule="auto"/>
              <w:ind w:left="63" w:right="63"/>
              <w:rPr>
                <w:rFonts w:ascii="宋体" w:hAnsi="宋体"/>
                <w:color w:val="000000"/>
                <w:sz w:val="21"/>
                <w:szCs w:val="21"/>
              </w:rPr>
            </w:pPr>
          </w:p>
        </w:tc>
        <w:tc>
          <w:tcPr>
            <w:tcW w:w="1029" w:type="dxa"/>
            <w:vAlign w:val="center"/>
          </w:tcPr>
          <w:p w:rsidR="004718F1" w:rsidRDefault="004718F1">
            <w:pPr>
              <w:pStyle w:val="a9"/>
              <w:keepNext/>
              <w:spacing w:after="0" w:line="360" w:lineRule="auto"/>
              <w:ind w:left="63" w:right="63"/>
              <w:rPr>
                <w:rFonts w:ascii="宋体" w:hAnsi="宋体"/>
                <w:color w:val="000000"/>
                <w:sz w:val="21"/>
                <w:szCs w:val="21"/>
              </w:rPr>
            </w:pPr>
          </w:p>
        </w:tc>
        <w:tc>
          <w:tcPr>
            <w:tcW w:w="3859" w:type="dxa"/>
            <w:vAlign w:val="center"/>
          </w:tcPr>
          <w:p w:rsidR="004718F1" w:rsidRDefault="004718F1">
            <w:pPr>
              <w:pStyle w:val="a9"/>
              <w:keepNext/>
              <w:spacing w:after="0" w:line="360" w:lineRule="auto"/>
              <w:ind w:left="63" w:right="63"/>
              <w:rPr>
                <w:rFonts w:ascii="宋体" w:hAnsi="宋体"/>
                <w:color w:val="000000"/>
                <w:sz w:val="21"/>
                <w:szCs w:val="21"/>
              </w:rPr>
            </w:pPr>
          </w:p>
        </w:tc>
      </w:tr>
      <w:tr w:rsidR="004718F1">
        <w:trPr>
          <w:trHeight w:val="180"/>
          <w:jc w:val="center"/>
        </w:trPr>
        <w:tc>
          <w:tcPr>
            <w:tcW w:w="1696" w:type="dxa"/>
            <w:vMerge/>
            <w:tcBorders>
              <w:bottom w:val="single" w:sz="12" w:space="0" w:color="auto"/>
            </w:tcBorders>
            <w:vAlign w:val="center"/>
          </w:tcPr>
          <w:p w:rsidR="004718F1" w:rsidRDefault="004718F1">
            <w:pPr>
              <w:pStyle w:val="a9"/>
              <w:keepNext/>
              <w:spacing w:after="0" w:line="360" w:lineRule="auto"/>
              <w:ind w:left="63" w:right="63"/>
              <w:rPr>
                <w:rFonts w:ascii="宋体" w:hAnsi="宋体"/>
                <w:color w:val="000000"/>
                <w:sz w:val="21"/>
                <w:szCs w:val="21"/>
              </w:rPr>
            </w:pPr>
          </w:p>
        </w:tc>
        <w:tc>
          <w:tcPr>
            <w:tcW w:w="1287" w:type="dxa"/>
            <w:tcBorders>
              <w:bottom w:val="single" w:sz="12" w:space="0" w:color="auto"/>
            </w:tcBorders>
            <w:vAlign w:val="center"/>
          </w:tcPr>
          <w:p w:rsidR="004718F1" w:rsidRDefault="004718F1">
            <w:pPr>
              <w:pStyle w:val="a9"/>
              <w:keepNext/>
              <w:spacing w:after="0" w:line="360" w:lineRule="auto"/>
              <w:ind w:left="63" w:right="63"/>
              <w:rPr>
                <w:rFonts w:ascii="宋体" w:hAnsi="宋体"/>
                <w:color w:val="000000"/>
                <w:sz w:val="21"/>
                <w:szCs w:val="21"/>
              </w:rPr>
            </w:pPr>
          </w:p>
        </w:tc>
        <w:tc>
          <w:tcPr>
            <w:tcW w:w="1029" w:type="dxa"/>
            <w:tcBorders>
              <w:bottom w:val="single" w:sz="12" w:space="0" w:color="auto"/>
            </w:tcBorders>
            <w:vAlign w:val="center"/>
          </w:tcPr>
          <w:p w:rsidR="004718F1" w:rsidRDefault="004718F1">
            <w:pPr>
              <w:pStyle w:val="a9"/>
              <w:keepNext/>
              <w:spacing w:after="0" w:line="360" w:lineRule="auto"/>
              <w:ind w:left="63" w:right="63"/>
              <w:rPr>
                <w:rFonts w:ascii="宋体" w:hAnsi="宋体"/>
                <w:color w:val="000000"/>
                <w:sz w:val="21"/>
                <w:szCs w:val="21"/>
              </w:rPr>
            </w:pPr>
          </w:p>
        </w:tc>
        <w:tc>
          <w:tcPr>
            <w:tcW w:w="1029" w:type="dxa"/>
            <w:tcBorders>
              <w:bottom w:val="single" w:sz="12" w:space="0" w:color="auto"/>
            </w:tcBorders>
            <w:vAlign w:val="center"/>
          </w:tcPr>
          <w:p w:rsidR="004718F1" w:rsidRDefault="004718F1">
            <w:pPr>
              <w:pStyle w:val="a9"/>
              <w:keepNext/>
              <w:spacing w:after="0" w:line="360" w:lineRule="auto"/>
              <w:ind w:left="63" w:right="63"/>
              <w:rPr>
                <w:rFonts w:ascii="宋体" w:hAnsi="宋体"/>
                <w:color w:val="000000"/>
                <w:sz w:val="21"/>
                <w:szCs w:val="21"/>
              </w:rPr>
            </w:pPr>
          </w:p>
        </w:tc>
        <w:tc>
          <w:tcPr>
            <w:tcW w:w="3859" w:type="dxa"/>
            <w:tcBorders>
              <w:bottom w:val="single" w:sz="12" w:space="0" w:color="auto"/>
            </w:tcBorders>
            <w:vAlign w:val="center"/>
          </w:tcPr>
          <w:p w:rsidR="004718F1" w:rsidRDefault="004718F1">
            <w:pPr>
              <w:pStyle w:val="a9"/>
              <w:keepNext/>
              <w:spacing w:after="0" w:line="360" w:lineRule="auto"/>
              <w:ind w:left="63" w:right="63"/>
              <w:rPr>
                <w:rFonts w:ascii="宋体" w:hAnsi="宋体"/>
                <w:color w:val="000000"/>
                <w:sz w:val="21"/>
                <w:szCs w:val="21"/>
              </w:rPr>
            </w:pPr>
          </w:p>
        </w:tc>
      </w:tr>
    </w:tbl>
    <w:p w:rsidR="001C201E" w:rsidRDefault="001A28C0" w:rsidP="00231672">
      <w:pPr>
        <w:pStyle w:val="3"/>
        <w:spacing w:before="120"/>
        <w:ind w:left="283" w:rightChars="201" w:right="422" w:hangingChars="94" w:hanging="283"/>
        <w:rPr>
          <w:rFonts w:ascii="宋体" w:hAnsi="宋体" w:cs="黑体"/>
          <w:bCs/>
          <w:color w:val="000000"/>
          <w:szCs w:val="24"/>
        </w:rPr>
      </w:pPr>
      <w:r>
        <w:rPr>
          <w:rFonts w:eastAsia="仿宋_GB2312"/>
          <w:color w:val="000000"/>
          <w:sz w:val="30"/>
          <w:szCs w:val="30"/>
        </w:rPr>
        <w:br w:type="page"/>
      </w:r>
      <w:bookmarkStart w:id="818" w:name="_Toc267261701"/>
      <w:bookmarkStart w:id="819" w:name="_Toc814"/>
      <w:r w:rsidRPr="00231672">
        <w:rPr>
          <w:rFonts w:ascii="宋体" w:hAnsi="宋体" w:cs="黑体" w:hint="eastAsia"/>
          <w:bCs/>
          <w:color w:val="000000"/>
          <w:szCs w:val="24"/>
        </w:rPr>
        <w:t>附</w:t>
      </w:r>
      <w:bookmarkStart w:id="820" w:name="_Toc296346732"/>
      <w:bookmarkStart w:id="821" w:name="_Toc296503231"/>
      <w:bookmarkStart w:id="822" w:name="_Toc296944570"/>
      <w:bookmarkStart w:id="823" w:name="_Toc296891059"/>
      <w:bookmarkStart w:id="824" w:name="_Toc296347230"/>
      <w:bookmarkStart w:id="825" w:name="_Toc296891271"/>
      <w:r w:rsidRPr="00231672">
        <w:rPr>
          <w:rFonts w:ascii="宋体" w:hAnsi="宋体" w:cs="黑体" w:hint="eastAsia"/>
          <w:bCs/>
          <w:color w:val="000000"/>
          <w:szCs w:val="24"/>
        </w:rPr>
        <w:t>件8：</w:t>
      </w:r>
      <w:bookmarkEnd w:id="818"/>
      <w:bookmarkEnd w:id="820"/>
      <w:bookmarkEnd w:id="821"/>
      <w:bookmarkEnd w:id="822"/>
      <w:bookmarkEnd w:id="823"/>
      <w:bookmarkEnd w:id="824"/>
      <w:bookmarkEnd w:id="825"/>
    </w:p>
    <w:p w:rsidR="00231672" w:rsidRPr="00231672" w:rsidRDefault="00231672" w:rsidP="00231672"/>
    <w:p w:rsidR="004718F1" w:rsidRDefault="001A28C0" w:rsidP="001C201E">
      <w:pPr>
        <w:pStyle w:val="3"/>
        <w:spacing w:before="120"/>
        <w:jc w:val="center"/>
        <w:rPr>
          <w:rFonts w:ascii="宋体" w:hAnsi="宋体" w:cs="黑体"/>
          <w:bCs/>
          <w:color w:val="000000"/>
          <w:sz w:val="30"/>
          <w:szCs w:val="30"/>
        </w:rPr>
      </w:pPr>
      <w:r w:rsidRPr="00231672">
        <w:rPr>
          <w:rFonts w:ascii="宋体" w:hAnsi="宋体" w:cs="黑体" w:hint="eastAsia"/>
          <w:bCs/>
          <w:color w:val="000000"/>
          <w:sz w:val="30"/>
          <w:szCs w:val="30"/>
        </w:rPr>
        <w:t>履约保函</w:t>
      </w:r>
      <w:bookmarkEnd w:id="819"/>
    </w:p>
    <w:p w:rsidR="00231672" w:rsidRPr="00231672" w:rsidRDefault="00231672" w:rsidP="00231672"/>
    <w:p w:rsidR="001C201E" w:rsidRPr="001C201E" w:rsidRDefault="001C201E" w:rsidP="001C201E"/>
    <w:p w:rsidR="004718F1" w:rsidRDefault="001A28C0" w:rsidP="001C201E">
      <w:pPr>
        <w:spacing w:line="360" w:lineRule="auto"/>
        <w:ind w:firstLineChars="2850" w:firstLine="5985"/>
        <w:rPr>
          <w:rFonts w:ascii="宋体"/>
          <w:color w:val="000000"/>
          <w:szCs w:val="21"/>
        </w:rPr>
      </w:pPr>
      <w:r>
        <w:rPr>
          <w:rFonts w:ascii="宋体" w:hint="eastAsia"/>
          <w:color w:val="000000"/>
          <w:szCs w:val="21"/>
        </w:rPr>
        <w:t>办理日期：</w:t>
      </w:r>
      <w:r>
        <w:rPr>
          <w:rFonts w:ascii="宋体"/>
          <w:color w:val="000000"/>
          <w:szCs w:val="21"/>
        </w:rPr>
        <w:t xml:space="preserve">  </w:t>
      </w:r>
      <w:r>
        <w:rPr>
          <w:rFonts w:ascii="宋体" w:hint="eastAsia"/>
          <w:color w:val="000000"/>
          <w:szCs w:val="21"/>
        </w:rPr>
        <w:t>年</w:t>
      </w:r>
      <w:r>
        <w:rPr>
          <w:rFonts w:ascii="宋体"/>
          <w:color w:val="000000"/>
          <w:szCs w:val="21"/>
        </w:rPr>
        <w:t xml:space="preserve">  </w:t>
      </w:r>
      <w:r>
        <w:rPr>
          <w:rFonts w:ascii="宋体" w:hint="eastAsia"/>
          <w:color w:val="000000"/>
          <w:szCs w:val="21"/>
        </w:rPr>
        <w:t>月</w:t>
      </w:r>
      <w:r>
        <w:rPr>
          <w:rFonts w:ascii="宋体"/>
          <w:color w:val="000000"/>
          <w:szCs w:val="21"/>
        </w:rPr>
        <w:t xml:space="preserve">  </w:t>
      </w:r>
      <w:r>
        <w:rPr>
          <w:rFonts w:ascii="宋体" w:hint="eastAsia"/>
          <w:color w:val="000000"/>
          <w:szCs w:val="21"/>
        </w:rPr>
        <w:t>日</w:t>
      </w:r>
    </w:p>
    <w:p w:rsidR="004718F1" w:rsidRDefault="001A28C0">
      <w:pPr>
        <w:spacing w:line="360" w:lineRule="auto"/>
        <w:ind w:right="600"/>
        <w:rPr>
          <w:rFonts w:ascii="宋体"/>
          <w:color w:val="000000"/>
          <w:szCs w:val="21"/>
        </w:rPr>
      </w:pPr>
      <w:r>
        <w:rPr>
          <w:rFonts w:ascii="宋体"/>
          <w:color w:val="000000"/>
          <w:szCs w:val="21"/>
        </w:rPr>
        <w:t xml:space="preserve">                                            </w:t>
      </w:r>
      <w:r w:rsidR="001C201E">
        <w:rPr>
          <w:rFonts w:ascii="宋体"/>
          <w:color w:val="000000"/>
          <w:szCs w:val="21"/>
        </w:rPr>
        <w:t xml:space="preserve">            </w:t>
      </w:r>
      <w:r>
        <w:rPr>
          <w:rFonts w:ascii="宋体"/>
          <w:color w:val="000000"/>
          <w:szCs w:val="21"/>
        </w:rPr>
        <w:t xml:space="preserve"> </w:t>
      </w:r>
      <w:r>
        <w:rPr>
          <w:rFonts w:ascii="宋体" w:hint="eastAsia"/>
          <w:color w:val="000000"/>
          <w:szCs w:val="21"/>
        </w:rPr>
        <w:t>保函编号：№</w:t>
      </w:r>
    </w:p>
    <w:p w:rsidR="00231672" w:rsidRDefault="00231672">
      <w:pPr>
        <w:spacing w:line="360" w:lineRule="auto"/>
        <w:ind w:right="600"/>
        <w:rPr>
          <w:rFonts w:ascii="宋体"/>
          <w:color w:val="000000"/>
          <w:szCs w:val="21"/>
        </w:rPr>
      </w:pPr>
    </w:p>
    <w:p w:rsidR="00231672" w:rsidRDefault="00231672">
      <w:pPr>
        <w:spacing w:line="360" w:lineRule="auto"/>
        <w:ind w:right="600"/>
        <w:rPr>
          <w:rFonts w:ascii="宋体"/>
          <w:color w:val="000000"/>
          <w:szCs w:val="21"/>
        </w:rPr>
      </w:pPr>
    </w:p>
    <w:p w:rsidR="004718F1" w:rsidRDefault="001A28C0">
      <w:pPr>
        <w:spacing w:line="360" w:lineRule="auto"/>
        <w:rPr>
          <w:rFonts w:ascii="宋体"/>
          <w:color w:val="000000"/>
          <w:szCs w:val="21"/>
        </w:rPr>
      </w:pPr>
      <w:r>
        <w:rPr>
          <w:rFonts w:ascii="宋体"/>
          <w:color w:val="000000"/>
          <w:szCs w:val="21"/>
          <w:u w:val="single"/>
        </w:rPr>
        <w:t xml:space="preserve">                       </w:t>
      </w:r>
      <w:r>
        <w:rPr>
          <w:rFonts w:ascii="宋体" w:hint="eastAsia"/>
          <w:color w:val="000000"/>
          <w:szCs w:val="21"/>
        </w:rPr>
        <w:t>（发包人名称）：</w:t>
      </w:r>
    </w:p>
    <w:p w:rsidR="004718F1" w:rsidRDefault="004718F1">
      <w:pPr>
        <w:spacing w:line="360" w:lineRule="auto"/>
        <w:rPr>
          <w:rFonts w:ascii="宋体"/>
          <w:color w:val="000000"/>
          <w:szCs w:val="21"/>
        </w:rPr>
      </w:pPr>
    </w:p>
    <w:p w:rsidR="004718F1" w:rsidRDefault="001A28C0">
      <w:pPr>
        <w:spacing w:line="360" w:lineRule="auto"/>
        <w:ind w:firstLineChars="200" w:firstLine="420"/>
        <w:rPr>
          <w:rFonts w:ascii="宋体"/>
          <w:color w:val="000000"/>
          <w:szCs w:val="21"/>
        </w:rPr>
      </w:pPr>
      <w:r>
        <w:rPr>
          <w:rFonts w:ascii="宋体" w:hint="eastAsia"/>
          <w:color w:val="000000"/>
          <w:szCs w:val="21"/>
        </w:rPr>
        <w:t>鉴于你方作为发包人已经与</w:t>
      </w:r>
      <w:r>
        <w:rPr>
          <w:rFonts w:ascii="宋体"/>
          <w:color w:val="000000"/>
          <w:szCs w:val="21"/>
          <w:u w:val="single"/>
        </w:rPr>
        <w:t xml:space="preserve">                         </w:t>
      </w:r>
      <w:r>
        <w:rPr>
          <w:rFonts w:ascii="宋体" w:hint="eastAsia"/>
          <w:color w:val="000000"/>
          <w:szCs w:val="21"/>
        </w:rPr>
        <w:t>（承包商名称，以下称“承包商”）于</w:t>
      </w:r>
      <w:r>
        <w:rPr>
          <w:rFonts w:ascii="宋体"/>
          <w:color w:val="000000"/>
          <w:szCs w:val="21"/>
          <w:u w:val="single"/>
        </w:rPr>
        <w:t xml:space="preserve">       </w:t>
      </w:r>
      <w:r>
        <w:rPr>
          <w:rFonts w:ascii="宋体" w:hint="eastAsia"/>
          <w:color w:val="000000"/>
          <w:szCs w:val="21"/>
        </w:rPr>
        <w:t>年</w:t>
      </w:r>
      <w:r>
        <w:rPr>
          <w:rFonts w:ascii="宋体"/>
          <w:color w:val="000000"/>
          <w:szCs w:val="21"/>
          <w:u w:val="single"/>
        </w:rPr>
        <w:t xml:space="preserve">    </w:t>
      </w:r>
      <w:r>
        <w:rPr>
          <w:rFonts w:ascii="宋体" w:hint="eastAsia"/>
          <w:color w:val="000000"/>
          <w:szCs w:val="21"/>
        </w:rPr>
        <w:t>月</w:t>
      </w:r>
      <w:r>
        <w:rPr>
          <w:rFonts w:ascii="宋体"/>
          <w:color w:val="000000"/>
          <w:szCs w:val="21"/>
          <w:u w:val="single"/>
        </w:rPr>
        <w:t xml:space="preserve">    </w:t>
      </w:r>
      <w:r>
        <w:rPr>
          <w:rFonts w:ascii="宋体" w:hint="eastAsia"/>
          <w:color w:val="000000"/>
          <w:szCs w:val="21"/>
        </w:rPr>
        <w:t>日签订了</w:t>
      </w:r>
      <w:r>
        <w:rPr>
          <w:rFonts w:ascii="宋体"/>
          <w:color w:val="000000"/>
          <w:szCs w:val="21"/>
          <w:u w:val="single"/>
        </w:rPr>
        <w:t xml:space="preserve">                          </w:t>
      </w:r>
      <w:r>
        <w:rPr>
          <w:rFonts w:ascii="宋体" w:hint="eastAsia"/>
          <w:color w:val="000000"/>
          <w:szCs w:val="21"/>
        </w:rPr>
        <w:t>（工程名称）施工合同（以下称“主合同”），应承包商申请，我方愿就承包商履行主合同约定的义务以保证的方式向你方提供如下担保：</w:t>
      </w:r>
    </w:p>
    <w:p w:rsidR="004718F1" w:rsidRDefault="001A28C0">
      <w:pPr>
        <w:spacing w:line="360" w:lineRule="auto"/>
        <w:rPr>
          <w:b/>
          <w:color w:val="000000"/>
          <w:szCs w:val="21"/>
        </w:rPr>
      </w:pPr>
      <w:bookmarkStart w:id="826" w:name="_Toc387415153"/>
      <w:r>
        <w:rPr>
          <w:rFonts w:hint="eastAsia"/>
          <w:b/>
          <w:color w:val="000000"/>
          <w:szCs w:val="21"/>
        </w:rPr>
        <w:t>一、保证的范围及保证金额</w:t>
      </w:r>
      <w:bookmarkEnd w:id="826"/>
    </w:p>
    <w:p w:rsidR="004718F1" w:rsidRDefault="001A28C0">
      <w:pPr>
        <w:spacing w:line="360" w:lineRule="auto"/>
        <w:ind w:firstLineChars="200" w:firstLine="420"/>
        <w:rPr>
          <w:rFonts w:ascii="宋体"/>
          <w:color w:val="000000"/>
          <w:szCs w:val="21"/>
        </w:rPr>
      </w:pPr>
      <w:r>
        <w:rPr>
          <w:rFonts w:ascii="宋体" w:hint="eastAsia"/>
          <w:color w:val="000000"/>
          <w:szCs w:val="21"/>
        </w:rPr>
        <w:t>我方的保证范围是承包商未按照主合同约定履行义务，给你方造成的实际损失。</w:t>
      </w:r>
    </w:p>
    <w:p w:rsidR="004718F1" w:rsidRDefault="001A28C0">
      <w:pPr>
        <w:spacing w:line="360" w:lineRule="auto"/>
        <w:ind w:firstLineChars="200" w:firstLine="420"/>
        <w:rPr>
          <w:rFonts w:ascii="宋体"/>
          <w:color w:val="000000"/>
          <w:szCs w:val="21"/>
        </w:rPr>
      </w:pPr>
      <w:r>
        <w:rPr>
          <w:rFonts w:ascii="宋体" w:hint="eastAsia"/>
          <w:color w:val="000000"/>
          <w:szCs w:val="21"/>
        </w:rPr>
        <w:t>我方保证的金额是主合同约定的合同总价款</w:t>
      </w:r>
      <w:r>
        <w:rPr>
          <w:rFonts w:ascii="宋体"/>
          <w:color w:val="000000"/>
          <w:szCs w:val="21"/>
          <w:u w:val="single"/>
        </w:rPr>
        <w:t xml:space="preserve">      </w:t>
      </w:r>
      <w:r>
        <w:rPr>
          <w:rFonts w:ascii="宋体"/>
          <w:color w:val="000000"/>
          <w:szCs w:val="21"/>
        </w:rPr>
        <w:t>%</w:t>
      </w:r>
      <w:r>
        <w:rPr>
          <w:rFonts w:ascii="宋体" w:hint="eastAsia"/>
          <w:color w:val="000000"/>
          <w:szCs w:val="21"/>
        </w:rPr>
        <w:t>，数额最高不超过人民币（大写）：</w:t>
      </w:r>
      <w:r>
        <w:rPr>
          <w:rFonts w:ascii="宋体"/>
          <w:color w:val="000000"/>
          <w:szCs w:val="21"/>
          <w:u w:val="single"/>
        </w:rPr>
        <w:t xml:space="preserve">                  </w:t>
      </w:r>
      <w:r>
        <w:rPr>
          <w:rFonts w:ascii="宋体" w:hint="eastAsia"/>
          <w:color w:val="000000"/>
          <w:szCs w:val="21"/>
        </w:rPr>
        <w:t>。</w:t>
      </w:r>
    </w:p>
    <w:p w:rsidR="004718F1" w:rsidRDefault="001A28C0">
      <w:pPr>
        <w:spacing w:line="360" w:lineRule="auto"/>
        <w:rPr>
          <w:b/>
          <w:color w:val="000000"/>
          <w:szCs w:val="21"/>
        </w:rPr>
      </w:pPr>
      <w:bookmarkStart w:id="827" w:name="_Toc387415154"/>
      <w:r>
        <w:rPr>
          <w:rFonts w:hint="eastAsia"/>
          <w:b/>
          <w:color w:val="000000"/>
          <w:szCs w:val="21"/>
        </w:rPr>
        <w:t>二、保证的方式及保证期间</w:t>
      </w:r>
      <w:bookmarkEnd w:id="827"/>
    </w:p>
    <w:p w:rsidR="004718F1" w:rsidRDefault="001A28C0">
      <w:pPr>
        <w:spacing w:line="360" w:lineRule="auto"/>
        <w:ind w:firstLineChars="200" w:firstLine="420"/>
        <w:rPr>
          <w:rFonts w:ascii="宋体"/>
          <w:color w:val="000000"/>
          <w:szCs w:val="21"/>
        </w:rPr>
      </w:pPr>
      <w:r>
        <w:rPr>
          <w:rFonts w:ascii="宋体" w:hint="eastAsia"/>
          <w:color w:val="000000"/>
          <w:szCs w:val="21"/>
        </w:rPr>
        <w:t>我方保证的方式为：连带责任保证。</w:t>
      </w:r>
    </w:p>
    <w:p w:rsidR="004718F1" w:rsidRDefault="001A28C0">
      <w:pPr>
        <w:spacing w:line="360" w:lineRule="auto"/>
        <w:ind w:firstLineChars="200" w:firstLine="420"/>
        <w:rPr>
          <w:rFonts w:ascii="宋体"/>
          <w:color w:val="000000"/>
          <w:szCs w:val="21"/>
        </w:rPr>
      </w:pPr>
      <w:r>
        <w:rPr>
          <w:rFonts w:ascii="宋体" w:hint="eastAsia"/>
          <w:color w:val="000000"/>
          <w:szCs w:val="21"/>
        </w:rPr>
        <w:t>我方保证的期间为：自主合同生效之日起至承包商取得竣工验收记录后</w:t>
      </w:r>
      <w:r>
        <w:rPr>
          <w:rFonts w:ascii="宋体"/>
          <w:color w:val="000000"/>
          <w:szCs w:val="21"/>
          <w:u w:val="single"/>
        </w:rPr>
        <w:t xml:space="preserve">     </w:t>
      </w:r>
      <w:r>
        <w:rPr>
          <w:rFonts w:ascii="宋体" w:hint="eastAsia"/>
          <w:color w:val="000000"/>
          <w:szCs w:val="21"/>
        </w:rPr>
        <w:t>日内。</w:t>
      </w:r>
    </w:p>
    <w:p w:rsidR="004718F1" w:rsidRDefault="001A28C0">
      <w:pPr>
        <w:spacing w:line="360" w:lineRule="auto"/>
        <w:ind w:firstLineChars="200" w:firstLine="420"/>
        <w:rPr>
          <w:rFonts w:ascii="宋体"/>
          <w:color w:val="000000"/>
          <w:szCs w:val="21"/>
        </w:rPr>
      </w:pPr>
      <w:r>
        <w:rPr>
          <w:rFonts w:ascii="宋体" w:hint="eastAsia"/>
          <w:color w:val="000000"/>
          <w:szCs w:val="21"/>
        </w:rPr>
        <w:t>你方与承包商协议变更工程竣工日期的，经我方书面同意后，保证期间按照变更后的竣工日期做相应调整。</w:t>
      </w:r>
    </w:p>
    <w:p w:rsidR="004718F1" w:rsidRDefault="001A28C0">
      <w:pPr>
        <w:spacing w:line="360" w:lineRule="auto"/>
        <w:rPr>
          <w:b/>
          <w:color w:val="000000"/>
          <w:szCs w:val="21"/>
        </w:rPr>
      </w:pPr>
      <w:bookmarkStart w:id="828" w:name="_Toc387415155"/>
      <w:r>
        <w:rPr>
          <w:rFonts w:hint="eastAsia"/>
          <w:b/>
          <w:color w:val="000000"/>
          <w:szCs w:val="21"/>
        </w:rPr>
        <w:t>三、承担保证责任的形式</w:t>
      </w:r>
      <w:bookmarkEnd w:id="828"/>
    </w:p>
    <w:p w:rsidR="004718F1" w:rsidRDefault="001A28C0">
      <w:pPr>
        <w:spacing w:line="360" w:lineRule="auto"/>
        <w:ind w:firstLineChars="200" w:firstLine="420"/>
        <w:rPr>
          <w:rFonts w:ascii="宋体"/>
          <w:color w:val="000000"/>
          <w:szCs w:val="21"/>
        </w:rPr>
      </w:pPr>
      <w:r>
        <w:rPr>
          <w:rFonts w:ascii="宋体" w:hint="eastAsia"/>
          <w:color w:val="000000"/>
          <w:szCs w:val="21"/>
        </w:rPr>
        <w:t>我方按以下第</w:t>
      </w:r>
      <w:r>
        <w:rPr>
          <w:rFonts w:ascii="宋体"/>
          <w:color w:val="000000"/>
          <w:szCs w:val="21"/>
          <w:u w:val="single"/>
        </w:rPr>
        <w:t xml:space="preserve">        </w:t>
      </w:r>
      <w:r>
        <w:rPr>
          <w:rFonts w:ascii="宋体" w:hint="eastAsia"/>
          <w:color w:val="000000"/>
          <w:szCs w:val="21"/>
        </w:rPr>
        <w:t>种方式向你方承担保证责任：</w:t>
      </w:r>
    </w:p>
    <w:p w:rsidR="004718F1" w:rsidRDefault="001A28C0">
      <w:pPr>
        <w:spacing w:line="360" w:lineRule="auto"/>
        <w:ind w:firstLineChars="200" w:firstLine="420"/>
        <w:rPr>
          <w:rFonts w:ascii="宋体"/>
          <w:color w:val="000000"/>
          <w:szCs w:val="21"/>
        </w:rPr>
      </w:pPr>
      <w:r>
        <w:rPr>
          <w:rFonts w:ascii="宋体" w:hint="eastAsia"/>
          <w:color w:val="000000"/>
          <w:szCs w:val="21"/>
        </w:rPr>
        <w:t>（</w:t>
      </w:r>
      <w:r>
        <w:rPr>
          <w:rFonts w:ascii="宋体"/>
          <w:color w:val="000000"/>
          <w:szCs w:val="21"/>
        </w:rPr>
        <w:t>1</w:t>
      </w:r>
      <w:r>
        <w:rPr>
          <w:rFonts w:ascii="宋体" w:hint="eastAsia"/>
          <w:color w:val="000000"/>
          <w:szCs w:val="21"/>
        </w:rPr>
        <w:t>）由我方提供资金及技术援助，使承包商继续履行主合同义务，支付金额不超过本保函第一条规定的保证金额。</w:t>
      </w:r>
    </w:p>
    <w:p w:rsidR="004718F1" w:rsidRDefault="001A28C0">
      <w:pPr>
        <w:spacing w:line="360" w:lineRule="auto"/>
        <w:ind w:firstLineChars="200" w:firstLine="420"/>
        <w:rPr>
          <w:rFonts w:ascii="宋体"/>
          <w:color w:val="000000"/>
          <w:szCs w:val="21"/>
        </w:rPr>
      </w:pPr>
      <w:r>
        <w:rPr>
          <w:rFonts w:ascii="宋体" w:hint="eastAsia"/>
          <w:color w:val="000000"/>
          <w:szCs w:val="21"/>
        </w:rPr>
        <w:t>（</w:t>
      </w:r>
      <w:r>
        <w:rPr>
          <w:rFonts w:ascii="宋体"/>
          <w:color w:val="000000"/>
          <w:szCs w:val="21"/>
        </w:rPr>
        <w:t>2</w:t>
      </w:r>
      <w:r>
        <w:rPr>
          <w:rFonts w:ascii="宋体" w:hint="eastAsia"/>
          <w:color w:val="000000"/>
          <w:szCs w:val="21"/>
        </w:rPr>
        <w:t>）由我方代为承包商履行主合同剩余部分义务。</w:t>
      </w:r>
    </w:p>
    <w:p w:rsidR="004718F1" w:rsidRDefault="001A28C0">
      <w:pPr>
        <w:spacing w:line="360" w:lineRule="auto"/>
        <w:ind w:firstLineChars="200" w:firstLine="420"/>
        <w:rPr>
          <w:rFonts w:ascii="宋体"/>
          <w:color w:val="000000"/>
          <w:szCs w:val="21"/>
        </w:rPr>
      </w:pPr>
      <w:r>
        <w:rPr>
          <w:rFonts w:ascii="宋体" w:hint="eastAsia"/>
          <w:color w:val="000000"/>
          <w:szCs w:val="21"/>
        </w:rPr>
        <w:t>（</w:t>
      </w:r>
      <w:r>
        <w:rPr>
          <w:rFonts w:ascii="宋体"/>
          <w:color w:val="000000"/>
          <w:szCs w:val="21"/>
        </w:rPr>
        <w:t>3</w:t>
      </w:r>
      <w:r>
        <w:rPr>
          <w:rFonts w:ascii="宋体" w:hint="eastAsia"/>
          <w:color w:val="000000"/>
          <w:szCs w:val="21"/>
        </w:rPr>
        <w:t>）由我方在本保函第一条规定的保证金额内赔偿你方的损失。</w:t>
      </w:r>
    </w:p>
    <w:p w:rsidR="004718F1" w:rsidRDefault="001A28C0">
      <w:pPr>
        <w:spacing w:line="360" w:lineRule="auto"/>
        <w:rPr>
          <w:b/>
          <w:color w:val="000000"/>
          <w:szCs w:val="21"/>
        </w:rPr>
      </w:pPr>
      <w:bookmarkStart w:id="829" w:name="_Toc387415156"/>
      <w:r>
        <w:rPr>
          <w:rFonts w:hint="eastAsia"/>
          <w:b/>
          <w:color w:val="000000"/>
          <w:szCs w:val="21"/>
        </w:rPr>
        <w:t>四、代偿的安排</w:t>
      </w:r>
      <w:bookmarkEnd w:id="829"/>
    </w:p>
    <w:p w:rsidR="004718F1" w:rsidRDefault="001A28C0">
      <w:pPr>
        <w:spacing w:line="360" w:lineRule="auto"/>
        <w:ind w:firstLineChars="200" w:firstLine="420"/>
        <w:rPr>
          <w:rFonts w:ascii="宋体"/>
          <w:color w:val="000000"/>
          <w:szCs w:val="21"/>
        </w:rPr>
      </w:pPr>
      <w:r>
        <w:rPr>
          <w:rFonts w:ascii="宋体" w:hint="eastAsia"/>
          <w:color w:val="000000"/>
          <w:szCs w:val="21"/>
        </w:rPr>
        <w:t>你方要求我方承担保证责任的，应向我方发出书面索赔通知及承包商未履行主合同约定义务的证明材料，并随附本保函原件。索赔通知应写明要求索赔的金额，支付款项应到达的账号，并附有说明承包商违反主合同造成你方损失情况的证明材料。</w:t>
      </w:r>
    </w:p>
    <w:p w:rsidR="004718F1" w:rsidRDefault="001A28C0">
      <w:pPr>
        <w:spacing w:line="360" w:lineRule="auto"/>
        <w:ind w:firstLineChars="200" w:firstLine="420"/>
        <w:rPr>
          <w:rFonts w:ascii="宋体"/>
          <w:color w:val="000000"/>
          <w:szCs w:val="21"/>
        </w:rPr>
      </w:pPr>
      <w:r>
        <w:rPr>
          <w:rFonts w:ascii="宋体" w:hint="eastAsia"/>
          <w:color w:val="000000"/>
          <w:szCs w:val="21"/>
        </w:rPr>
        <w:t>如索赔的理由是工程施工质量问题，你方还需提供项目总监理工程师、监理人对索赔的理由的书面确认意见及法定的工程质量检测机构出具的检测报告；如索赔的理由是合同违约问题，你方则需提供证明承包方违约的有效证明。</w:t>
      </w:r>
    </w:p>
    <w:p w:rsidR="004718F1" w:rsidRDefault="001A28C0">
      <w:pPr>
        <w:spacing w:line="360" w:lineRule="auto"/>
        <w:ind w:firstLineChars="200" w:firstLine="420"/>
        <w:rPr>
          <w:rFonts w:ascii="宋体"/>
          <w:color w:val="000000"/>
          <w:szCs w:val="21"/>
        </w:rPr>
      </w:pPr>
      <w:r>
        <w:rPr>
          <w:rFonts w:ascii="宋体" w:hint="eastAsia"/>
          <w:color w:val="000000"/>
          <w:szCs w:val="21"/>
        </w:rPr>
        <w:t>我方收到本保函原件和你方的书面索赔通知及相应证明材料后，在</w:t>
      </w:r>
      <w:r>
        <w:rPr>
          <w:rFonts w:ascii="宋体"/>
          <w:color w:val="000000"/>
          <w:szCs w:val="21"/>
          <w:u w:val="single"/>
        </w:rPr>
        <w:t xml:space="preserve">        </w:t>
      </w:r>
      <w:r>
        <w:rPr>
          <w:rFonts w:ascii="宋体" w:hint="eastAsia"/>
          <w:color w:val="000000"/>
          <w:szCs w:val="21"/>
        </w:rPr>
        <w:t>个工作日内进行核定后按照本保函的承诺承担保证责任。</w:t>
      </w:r>
    </w:p>
    <w:p w:rsidR="004718F1" w:rsidRDefault="001A28C0">
      <w:pPr>
        <w:spacing w:line="360" w:lineRule="auto"/>
        <w:rPr>
          <w:b/>
          <w:color w:val="000000"/>
          <w:szCs w:val="21"/>
        </w:rPr>
      </w:pPr>
      <w:bookmarkStart w:id="830" w:name="_Toc387415157"/>
      <w:r>
        <w:rPr>
          <w:rFonts w:hint="eastAsia"/>
          <w:b/>
          <w:color w:val="000000"/>
          <w:szCs w:val="21"/>
        </w:rPr>
        <w:t>五、保证责任的解除</w:t>
      </w:r>
      <w:bookmarkEnd w:id="830"/>
    </w:p>
    <w:p w:rsidR="004718F1" w:rsidRDefault="001A28C0">
      <w:pPr>
        <w:spacing w:line="360" w:lineRule="auto"/>
        <w:ind w:firstLineChars="200" w:firstLine="420"/>
        <w:rPr>
          <w:rFonts w:ascii="宋体"/>
          <w:color w:val="000000"/>
          <w:szCs w:val="21"/>
        </w:rPr>
      </w:pPr>
      <w:r>
        <w:rPr>
          <w:rFonts w:ascii="宋体"/>
          <w:color w:val="000000"/>
          <w:szCs w:val="21"/>
        </w:rPr>
        <w:t>1</w:t>
      </w:r>
      <w:r>
        <w:rPr>
          <w:rFonts w:ascii="宋体" w:hint="eastAsia"/>
          <w:color w:val="000000"/>
          <w:szCs w:val="21"/>
        </w:rPr>
        <w:t>、在本保函承诺的保证期间内，你方未书面向我方主张保证责任的，自保证期间届满次日起，我方保证责任解除。</w:t>
      </w:r>
    </w:p>
    <w:p w:rsidR="004718F1" w:rsidRDefault="001A28C0">
      <w:pPr>
        <w:spacing w:line="360" w:lineRule="auto"/>
        <w:ind w:firstLineChars="200" w:firstLine="420"/>
        <w:rPr>
          <w:rFonts w:ascii="宋体"/>
          <w:color w:val="000000"/>
          <w:szCs w:val="21"/>
        </w:rPr>
      </w:pPr>
      <w:r>
        <w:rPr>
          <w:rFonts w:ascii="宋体"/>
          <w:color w:val="000000"/>
          <w:szCs w:val="21"/>
        </w:rPr>
        <w:t>2</w:t>
      </w:r>
      <w:r>
        <w:rPr>
          <w:rFonts w:ascii="宋体" w:hint="eastAsia"/>
          <w:color w:val="000000"/>
          <w:szCs w:val="21"/>
        </w:rPr>
        <w:t>、承包商按主合同约定履行了义务的，自本保函承诺的保证期间届满次日起，我方保证责任解除。</w:t>
      </w:r>
    </w:p>
    <w:p w:rsidR="004718F1" w:rsidRDefault="001A28C0">
      <w:pPr>
        <w:spacing w:line="360" w:lineRule="auto"/>
        <w:ind w:firstLineChars="200" w:firstLine="420"/>
        <w:rPr>
          <w:rFonts w:ascii="宋体"/>
          <w:color w:val="000000"/>
          <w:szCs w:val="21"/>
        </w:rPr>
      </w:pPr>
      <w:r>
        <w:rPr>
          <w:rFonts w:ascii="宋体"/>
          <w:color w:val="000000"/>
          <w:szCs w:val="21"/>
        </w:rPr>
        <w:t>3</w:t>
      </w:r>
      <w:r>
        <w:rPr>
          <w:rFonts w:ascii="宋体" w:hint="eastAsia"/>
          <w:color w:val="000000"/>
          <w:szCs w:val="21"/>
        </w:rPr>
        <w:t>、我方按照本保函向你方履行保证责任所支付的金额达到本保函保证金额时，自我方向你方支付（支付款项从我方账户划出）之日起，保证责任即解除。</w:t>
      </w:r>
    </w:p>
    <w:p w:rsidR="004718F1" w:rsidRDefault="001A28C0">
      <w:pPr>
        <w:spacing w:line="360" w:lineRule="auto"/>
        <w:ind w:firstLineChars="200" w:firstLine="420"/>
        <w:rPr>
          <w:rFonts w:ascii="宋体"/>
          <w:color w:val="000000"/>
          <w:szCs w:val="21"/>
        </w:rPr>
      </w:pPr>
      <w:r>
        <w:rPr>
          <w:rFonts w:ascii="宋体"/>
          <w:color w:val="000000"/>
          <w:szCs w:val="21"/>
        </w:rPr>
        <w:t>4</w:t>
      </w:r>
      <w:r>
        <w:rPr>
          <w:rFonts w:ascii="宋体" w:hint="eastAsia"/>
          <w:color w:val="000000"/>
          <w:szCs w:val="21"/>
        </w:rPr>
        <w:t>、按照法律法规的规定或出现应解除我方保证责任的其它情形的，我方在本保函项下的保证责任亦解除。</w:t>
      </w:r>
    </w:p>
    <w:p w:rsidR="004718F1" w:rsidRDefault="001A28C0">
      <w:pPr>
        <w:spacing w:line="360" w:lineRule="auto"/>
        <w:ind w:firstLineChars="200" w:firstLine="420"/>
        <w:rPr>
          <w:rFonts w:ascii="宋体"/>
          <w:color w:val="000000"/>
          <w:szCs w:val="21"/>
        </w:rPr>
      </w:pPr>
      <w:r>
        <w:rPr>
          <w:rFonts w:ascii="宋体" w:hint="eastAsia"/>
          <w:color w:val="000000"/>
          <w:szCs w:val="21"/>
        </w:rPr>
        <w:t>我方解除保证责任后，你方应自我方保证责任解除之日起</w:t>
      </w:r>
      <w:r>
        <w:rPr>
          <w:rFonts w:ascii="宋体"/>
          <w:color w:val="000000"/>
          <w:szCs w:val="21"/>
          <w:u w:val="single"/>
        </w:rPr>
        <w:t xml:space="preserve">        </w:t>
      </w:r>
      <w:r>
        <w:rPr>
          <w:rFonts w:ascii="宋体" w:hint="eastAsia"/>
          <w:color w:val="000000"/>
          <w:szCs w:val="21"/>
        </w:rPr>
        <w:t>个工作日内，将本保函原件返还我方。超出本约定期限的，无论本保函原件是否退还我方，我方均不再承担保证责任。</w:t>
      </w:r>
    </w:p>
    <w:p w:rsidR="004718F1" w:rsidRDefault="001A28C0">
      <w:pPr>
        <w:spacing w:line="360" w:lineRule="auto"/>
        <w:rPr>
          <w:b/>
          <w:color w:val="000000"/>
          <w:szCs w:val="21"/>
        </w:rPr>
      </w:pPr>
      <w:bookmarkStart w:id="831" w:name="_Toc387415158"/>
      <w:r>
        <w:rPr>
          <w:rFonts w:hint="eastAsia"/>
          <w:b/>
          <w:color w:val="000000"/>
          <w:szCs w:val="21"/>
        </w:rPr>
        <w:t>六、免责条款</w:t>
      </w:r>
      <w:bookmarkEnd w:id="831"/>
    </w:p>
    <w:p w:rsidR="004718F1" w:rsidRDefault="001A28C0">
      <w:pPr>
        <w:spacing w:line="360" w:lineRule="auto"/>
        <w:ind w:firstLineChars="200" w:firstLine="420"/>
        <w:rPr>
          <w:rFonts w:ascii="宋体"/>
          <w:color w:val="000000"/>
          <w:szCs w:val="21"/>
        </w:rPr>
      </w:pPr>
      <w:r>
        <w:rPr>
          <w:rFonts w:ascii="宋体"/>
          <w:color w:val="000000"/>
          <w:szCs w:val="21"/>
        </w:rPr>
        <w:t>1</w:t>
      </w:r>
      <w:r>
        <w:rPr>
          <w:rFonts w:ascii="宋体" w:hint="eastAsia"/>
          <w:color w:val="000000"/>
          <w:szCs w:val="21"/>
        </w:rPr>
        <w:t>、因你方违约致使承包商不能履行义务的，我方不承担保证责任。</w:t>
      </w:r>
    </w:p>
    <w:p w:rsidR="004718F1" w:rsidRDefault="001A28C0">
      <w:pPr>
        <w:spacing w:line="360" w:lineRule="auto"/>
        <w:ind w:firstLineChars="200" w:firstLine="420"/>
        <w:rPr>
          <w:rFonts w:ascii="宋体"/>
          <w:color w:val="000000"/>
          <w:szCs w:val="21"/>
        </w:rPr>
      </w:pPr>
      <w:r>
        <w:rPr>
          <w:rFonts w:ascii="宋体"/>
          <w:color w:val="000000"/>
          <w:szCs w:val="21"/>
        </w:rPr>
        <w:t>2</w:t>
      </w:r>
      <w:r>
        <w:rPr>
          <w:rFonts w:ascii="宋体" w:hint="eastAsia"/>
          <w:color w:val="000000"/>
          <w:szCs w:val="21"/>
        </w:rPr>
        <w:t>、依照法律法规的规定或你方与承包商的另行约定，免除承包商部分或全部义务的，我方亦免除其相应的保证责任。</w:t>
      </w:r>
    </w:p>
    <w:p w:rsidR="004718F1" w:rsidRDefault="001A28C0">
      <w:pPr>
        <w:spacing w:line="360" w:lineRule="auto"/>
        <w:ind w:firstLineChars="200" w:firstLine="420"/>
        <w:rPr>
          <w:rFonts w:ascii="宋体"/>
          <w:color w:val="000000"/>
          <w:szCs w:val="21"/>
        </w:rPr>
      </w:pPr>
      <w:r>
        <w:rPr>
          <w:rFonts w:ascii="宋体"/>
          <w:color w:val="000000"/>
          <w:szCs w:val="21"/>
        </w:rPr>
        <w:t>3</w:t>
      </w:r>
      <w:r>
        <w:rPr>
          <w:rFonts w:ascii="宋体" w:hint="eastAsia"/>
          <w:color w:val="000000"/>
          <w:szCs w:val="21"/>
        </w:rPr>
        <w:t>、你方与承包商协议变更主合同（符合主合同条款约定的变更除外），如加重承包商责任致使我方保证责任加重的，需征得我方书面同意，否则我方不再承担因此而加重部分的保证责任。</w:t>
      </w:r>
    </w:p>
    <w:p w:rsidR="004718F1" w:rsidRDefault="001A28C0">
      <w:pPr>
        <w:spacing w:line="360" w:lineRule="auto"/>
        <w:ind w:firstLineChars="200" w:firstLine="420"/>
        <w:rPr>
          <w:rFonts w:ascii="宋体"/>
          <w:color w:val="000000"/>
          <w:szCs w:val="21"/>
        </w:rPr>
      </w:pPr>
      <w:r>
        <w:rPr>
          <w:rFonts w:ascii="宋体"/>
          <w:color w:val="000000"/>
          <w:szCs w:val="21"/>
        </w:rPr>
        <w:t>4</w:t>
      </w:r>
      <w:r>
        <w:rPr>
          <w:rFonts w:ascii="宋体" w:hint="eastAsia"/>
          <w:color w:val="000000"/>
          <w:szCs w:val="21"/>
        </w:rPr>
        <w:t>、因不可抗力造成承包商不能履行义务的，我方不承担保证责任。</w:t>
      </w:r>
    </w:p>
    <w:p w:rsidR="004718F1" w:rsidRDefault="001A28C0">
      <w:pPr>
        <w:spacing w:line="360" w:lineRule="auto"/>
        <w:ind w:firstLineChars="200" w:firstLine="420"/>
        <w:rPr>
          <w:rFonts w:ascii="宋体"/>
          <w:color w:val="000000"/>
          <w:szCs w:val="21"/>
        </w:rPr>
      </w:pPr>
      <w:r>
        <w:rPr>
          <w:rFonts w:ascii="宋体"/>
          <w:color w:val="000000"/>
          <w:szCs w:val="21"/>
        </w:rPr>
        <w:t>5</w:t>
      </w:r>
      <w:r>
        <w:rPr>
          <w:rFonts w:ascii="宋体" w:hint="eastAsia"/>
          <w:color w:val="000000"/>
          <w:szCs w:val="21"/>
        </w:rPr>
        <w:t>、本保函不得转让，我方对除你方以外的任何第三方不承担任何责任。</w:t>
      </w:r>
    </w:p>
    <w:p w:rsidR="004718F1" w:rsidRDefault="001A28C0">
      <w:pPr>
        <w:spacing w:line="360" w:lineRule="auto"/>
        <w:rPr>
          <w:b/>
          <w:color w:val="000000"/>
          <w:szCs w:val="21"/>
        </w:rPr>
      </w:pPr>
      <w:bookmarkStart w:id="832" w:name="_Toc387415159"/>
      <w:r>
        <w:rPr>
          <w:rFonts w:hint="eastAsia"/>
          <w:b/>
          <w:color w:val="000000"/>
          <w:szCs w:val="21"/>
        </w:rPr>
        <w:t>七、争议的解决</w:t>
      </w:r>
      <w:bookmarkEnd w:id="832"/>
    </w:p>
    <w:p w:rsidR="004718F1" w:rsidRDefault="001A28C0">
      <w:pPr>
        <w:spacing w:line="360" w:lineRule="auto"/>
        <w:ind w:firstLineChars="200" w:firstLine="420"/>
        <w:rPr>
          <w:rFonts w:ascii="宋体"/>
          <w:color w:val="000000"/>
          <w:szCs w:val="21"/>
        </w:rPr>
      </w:pPr>
      <w:r>
        <w:rPr>
          <w:rFonts w:ascii="宋体" w:hint="eastAsia"/>
          <w:color w:val="000000"/>
          <w:szCs w:val="21"/>
        </w:rPr>
        <w:t>因本保函发生的纠纷，由你我双方协商解决，协商不成的，任何一方均可提请</w:t>
      </w:r>
    </w:p>
    <w:p w:rsidR="004718F1" w:rsidRDefault="001A28C0">
      <w:pPr>
        <w:spacing w:line="360" w:lineRule="auto"/>
        <w:rPr>
          <w:color w:val="000000"/>
          <w:szCs w:val="21"/>
        </w:rPr>
      </w:pPr>
      <w:r>
        <w:rPr>
          <w:rFonts w:ascii="宋体"/>
          <w:color w:val="000000"/>
          <w:szCs w:val="21"/>
          <w:u w:val="single"/>
        </w:rPr>
        <w:t xml:space="preserve">              </w:t>
      </w:r>
      <w:r>
        <w:rPr>
          <w:rFonts w:ascii="宋体" w:hint="eastAsia"/>
          <w:color w:val="000000"/>
          <w:szCs w:val="21"/>
        </w:rPr>
        <w:t>仲裁委员会仲裁</w:t>
      </w:r>
      <w:r>
        <w:rPr>
          <w:rFonts w:hint="eastAsia"/>
          <w:color w:val="000000"/>
          <w:szCs w:val="21"/>
        </w:rPr>
        <w:t>。</w:t>
      </w:r>
    </w:p>
    <w:p w:rsidR="00231672" w:rsidRDefault="00231672">
      <w:pPr>
        <w:spacing w:line="360" w:lineRule="auto"/>
        <w:rPr>
          <w:rFonts w:ascii="宋体"/>
          <w:color w:val="000000"/>
          <w:szCs w:val="21"/>
        </w:rPr>
      </w:pPr>
    </w:p>
    <w:p w:rsidR="004718F1" w:rsidRDefault="001A28C0">
      <w:pPr>
        <w:spacing w:line="360" w:lineRule="auto"/>
        <w:rPr>
          <w:b/>
          <w:color w:val="000000"/>
          <w:szCs w:val="21"/>
        </w:rPr>
      </w:pPr>
      <w:bookmarkStart w:id="833" w:name="_Toc387415160"/>
      <w:r>
        <w:rPr>
          <w:rFonts w:hint="eastAsia"/>
          <w:b/>
          <w:color w:val="000000"/>
          <w:szCs w:val="21"/>
        </w:rPr>
        <w:t>八、保函的生效</w:t>
      </w:r>
      <w:bookmarkEnd w:id="833"/>
    </w:p>
    <w:p w:rsidR="004718F1" w:rsidRDefault="001A28C0">
      <w:pPr>
        <w:spacing w:line="360" w:lineRule="auto"/>
        <w:ind w:firstLineChars="200" w:firstLine="420"/>
        <w:rPr>
          <w:rFonts w:ascii="宋体"/>
          <w:color w:val="000000"/>
          <w:szCs w:val="21"/>
        </w:rPr>
      </w:pPr>
      <w:r>
        <w:rPr>
          <w:rFonts w:ascii="宋体" w:hint="eastAsia"/>
          <w:color w:val="000000"/>
          <w:szCs w:val="21"/>
        </w:rPr>
        <w:t>本保函自我方法定代表人（或其授权代理人）签章并加盖单位法人章后生效。</w:t>
      </w:r>
    </w:p>
    <w:p w:rsidR="004718F1" w:rsidRDefault="004718F1">
      <w:pPr>
        <w:spacing w:line="360" w:lineRule="auto"/>
        <w:ind w:firstLineChars="200" w:firstLine="420"/>
        <w:rPr>
          <w:rFonts w:ascii="宋体"/>
          <w:color w:val="000000"/>
          <w:szCs w:val="21"/>
        </w:rPr>
      </w:pPr>
    </w:p>
    <w:p w:rsidR="004718F1" w:rsidRDefault="001A28C0">
      <w:pPr>
        <w:spacing w:line="360" w:lineRule="auto"/>
        <w:ind w:firstLineChars="1240" w:firstLine="2604"/>
        <w:rPr>
          <w:rFonts w:ascii="宋体"/>
          <w:color w:val="000000"/>
          <w:szCs w:val="21"/>
        </w:rPr>
      </w:pPr>
      <w:r>
        <w:rPr>
          <w:rFonts w:ascii="宋体" w:hint="eastAsia"/>
          <w:color w:val="000000"/>
          <w:szCs w:val="21"/>
        </w:rPr>
        <w:t>担</w:t>
      </w:r>
      <w:r>
        <w:rPr>
          <w:rFonts w:ascii="宋体"/>
          <w:color w:val="000000"/>
          <w:szCs w:val="21"/>
        </w:rPr>
        <w:t xml:space="preserve"> </w:t>
      </w:r>
      <w:r>
        <w:rPr>
          <w:rFonts w:ascii="宋体" w:hint="eastAsia"/>
          <w:color w:val="000000"/>
          <w:szCs w:val="21"/>
        </w:rPr>
        <w:t>保</w:t>
      </w:r>
      <w:r>
        <w:rPr>
          <w:rFonts w:ascii="宋体"/>
          <w:color w:val="000000"/>
          <w:szCs w:val="21"/>
        </w:rPr>
        <w:t xml:space="preserve"> </w:t>
      </w:r>
      <w:r>
        <w:rPr>
          <w:rFonts w:ascii="宋体" w:hint="eastAsia"/>
          <w:color w:val="000000"/>
          <w:szCs w:val="21"/>
        </w:rPr>
        <w:t>人：</w:t>
      </w:r>
      <w:r>
        <w:rPr>
          <w:rFonts w:ascii="宋体"/>
          <w:color w:val="000000"/>
          <w:szCs w:val="21"/>
          <w:u w:val="single"/>
        </w:rPr>
        <w:t xml:space="preserve">                             </w:t>
      </w:r>
      <w:r>
        <w:rPr>
          <w:rFonts w:ascii="宋体" w:hint="eastAsia"/>
          <w:color w:val="000000"/>
          <w:szCs w:val="21"/>
        </w:rPr>
        <w:t>（盖单位法人章）</w:t>
      </w:r>
    </w:p>
    <w:p w:rsidR="004718F1" w:rsidRDefault="001A28C0">
      <w:pPr>
        <w:spacing w:line="360" w:lineRule="auto"/>
        <w:ind w:firstLineChars="1240" w:firstLine="2604"/>
        <w:rPr>
          <w:rFonts w:ascii="宋体"/>
          <w:color w:val="000000"/>
          <w:szCs w:val="21"/>
        </w:rPr>
      </w:pPr>
      <w:r>
        <w:rPr>
          <w:rFonts w:ascii="宋体" w:hint="eastAsia"/>
          <w:color w:val="000000"/>
          <w:szCs w:val="21"/>
        </w:rPr>
        <w:t>法定代表人或其委托代理人：</w:t>
      </w:r>
      <w:r>
        <w:rPr>
          <w:rFonts w:ascii="宋体"/>
          <w:color w:val="000000"/>
          <w:szCs w:val="21"/>
          <w:u w:val="single"/>
        </w:rPr>
        <w:t xml:space="preserve">                 </w:t>
      </w:r>
      <w:r>
        <w:rPr>
          <w:rFonts w:ascii="宋体" w:hint="eastAsia"/>
          <w:color w:val="000000"/>
          <w:szCs w:val="21"/>
        </w:rPr>
        <w:t>（签章）</w:t>
      </w:r>
    </w:p>
    <w:p w:rsidR="004718F1" w:rsidRDefault="001A28C0">
      <w:pPr>
        <w:spacing w:line="360" w:lineRule="auto"/>
        <w:ind w:firstLineChars="1240" w:firstLine="2604"/>
        <w:rPr>
          <w:rFonts w:ascii="宋体"/>
          <w:color w:val="000000"/>
          <w:szCs w:val="21"/>
        </w:rPr>
      </w:pPr>
      <w:r>
        <w:rPr>
          <w:rFonts w:ascii="宋体" w:hint="eastAsia"/>
          <w:color w:val="000000"/>
          <w:szCs w:val="21"/>
        </w:rPr>
        <w:t>地</w:t>
      </w:r>
      <w:r>
        <w:rPr>
          <w:rFonts w:ascii="宋体"/>
          <w:color w:val="000000"/>
          <w:szCs w:val="21"/>
        </w:rPr>
        <w:t xml:space="preserve">    </w:t>
      </w:r>
      <w:r>
        <w:rPr>
          <w:rFonts w:ascii="宋体" w:hint="eastAsia"/>
          <w:color w:val="000000"/>
          <w:szCs w:val="21"/>
        </w:rPr>
        <w:t>址：</w:t>
      </w:r>
      <w:r>
        <w:rPr>
          <w:rFonts w:ascii="宋体"/>
          <w:color w:val="000000"/>
          <w:szCs w:val="21"/>
          <w:u w:val="single"/>
        </w:rPr>
        <w:t xml:space="preserve">                                       </w:t>
      </w:r>
    </w:p>
    <w:p w:rsidR="004718F1" w:rsidRDefault="001A28C0">
      <w:pPr>
        <w:spacing w:line="360" w:lineRule="auto"/>
        <w:ind w:firstLineChars="1240" w:firstLine="2604"/>
        <w:rPr>
          <w:rFonts w:ascii="宋体"/>
          <w:color w:val="000000"/>
          <w:szCs w:val="21"/>
        </w:rPr>
      </w:pPr>
      <w:r>
        <w:rPr>
          <w:rFonts w:ascii="宋体" w:hint="eastAsia"/>
          <w:color w:val="000000"/>
          <w:szCs w:val="21"/>
        </w:rPr>
        <w:t>邮政编码：</w:t>
      </w:r>
      <w:r>
        <w:rPr>
          <w:rFonts w:ascii="宋体"/>
          <w:color w:val="000000"/>
          <w:szCs w:val="21"/>
          <w:u w:val="single"/>
        </w:rPr>
        <w:t xml:space="preserve">                                       </w:t>
      </w:r>
    </w:p>
    <w:p w:rsidR="004718F1" w:rsidRDefault="001A28C0">
      <w:pPr>
        <w:spacing w:line="360" w:lineRule="auto"/>
        <w:ind w:firstLineChars="1240" w:firstLine="2604"/>
        <w:rPr>
          <w:rFonts w:ascii="宋体"/>
          <w:color w:val="000000"/>
          <w:szCs w:val="21"/>
        </w:rPr>
      </w:pPr>
      <w:r>
        <w:rPr>
          <w:rFonts w:ascii="宋体" w:hint="eastAsia"/>
          <w:color w:val="000000"/>
          <w:szCs w:val="21"/>
        </w:rPr>
        <w:t>电</w:t>
      </w:r>
      <w:r>
        <w:rPr>
          <w:rFonts w:ascii="宋体"/>
          <w:color w:val="000000"/>
          <w:szCs w:val="21"/>
        </w:rPr>
        <w:t xml:space="preserve">    </w:t>
      </w:r>
      <w:r>
        <w:rPr>
          <w:rFonts w:ascii="宋体" w:hint="eastAsia"/>
          <w:color w:val="000000"/>
          <w:szCs w:val="21"/>
        </w:rPr>
        <w:t>话：</w:t>
      </w:r>
      <w:r>
        <w:rPr>
          <w:rFonts w:ascii="宋体"/>
          <w:color w:val="000000"/>
          <w:szCs w:val="21"/>
          <w:u w:val="single"/>
        </w:rPr>
        <w:t xml:space="preserve">                                       </w:t>
      </w:r>
    </w:p>
    <w:p w:rsidR="004718F1" w:rsidRDefault="001A28C0">
      <w:pPr>
        <w:spacing w:line="360" w:lineRule="auto"/>
        <w:ind w:firstLineChars="1240" w:firstLine="2604"/>
        <w:rPr>
          <w:rFonts w:ascii="宋体"/>
          <w:color w:val="000000"/>
          <w:szCs w:val="21"/>
        </w:rPr>
      </w:pPr>
      <w:r>
        <w:rPr>
          <w:rFonts w:ascii="宋体" w:hint="eastAsia"/>
          <w:color w:val="000000"/>
          <w:szCs w:val="21"/>
        </w:rPr>
        <w:t>传</w:t>
      </w:r>
      <w:r>
        <w:rPr>
          <w:rFonts w:ascii="宋体"/>
          <w:color w:val="000000"/>
          <w:szCs w:val="21"/>
        </w:rPr>
        <w:t xml:space="preserve">    </w:t>
      </w:r>
      <w:r>
        <w:rPr>
          <w:rFonts w:ascii="宋体" w:hint="eastAsia"/>
          <w:color w:val="000000"/>
          <w:szCs w:val="21"/>
        </w:rPr>
        <w:t>真：</w:t>
      </w:r>
      <w:r>
        <w:rPr>
          <w:rFonts w:ascii="宋体"/>
          <w:color w:val="000000"/>
          <w:szCs w:val="21"/>
          <w:u w:val="single"/>
        </w:rPr>
        <w:t xml:space="preserve">                                       </w:t>
      </w:r>
    </w:p>
    <w:p w:rsidR="004718F1" w:rsidRDefault="001A28C0">
      <w:pPr>
        <w:spacing w:line="360" w:lineRule="auto"/>
        <w:ind w:right="480" w:firstLineChars="1240" w:firstLine="2604"/>
        <w:jc w:val="center"/>
        <w:rPr>
          <w:rFonts w:ascii="宋体"/>
          <w:color w:val="000000"/>
          <w:szCs w:val="21"/>
        </w:rPr>
      </w:pPr>
      <w:r>
        <w:rPr>
          <w:rFonts w:ascii="宋体"/>
          <w:color w:val="000000"/>
          <w:szCs w:val="21"/>
          <w:u w:val="single"/>
        </w:rPr>
        <w:t xml:space="preserve">           </w:t>
      </w:r>
      <w:r>
        <w:rPr>
          <w:rFonts w:ascii="宋体" w:hint="eastAsia"/>
          <w:color w:val="000000"/>
          <w:szCs w:val="21"/>
        </w:rPr>
        <w:t>年</w:t>
      </w:r>
      <w:r>
        <w:rPr>
          <w:rFonts w:ascii="宋体"/>
          <w:color w:val="000000"/>
          <w:szCs w:val="21"/>
          <w:u w:val="single"/>
        </w:rPr>
        <w:t xml:space="preserve">           </w:t>
      </w:r>
      <w:r>
        <w:rPr>
          <w:rFonts w:ascii="宋体" w:hint="eastAsia"/>
          <w:color w:val="000000"/>
          <w:szCs w:val="21"/>
        </w:rPr>
        <w:t>月</w:t>
      </w:r>
      <w:r>
        <w:rPr>
          <w:rFonts w:ascii="宋体"/>
          <w:color w:val="000000"/>
          <w:szCs w:val="21"/>
          <w:u w:val="single"/>
        </w:rPr>
        <w:t xml:space="preserve">           </w:t>
      </w:r>
      <w:r>
        <w:rPr>
          <w:rFonts w:ascii="宋体" w:hint="eastAsia"/>
          <w:color w:val="000000"/>
          <w:szCs w:val="21"/>
        </w:rPr>
        <w:t>日</w:t>
      </w:r>
    </w:p>
    <w:p w:rsidR="004718F1" w:rsidRDefault="004718F1">
      <w:pPr>
        <w:spacing w:line="360" w:lineRule="auto"/>
        <w:ind w:left="1899" w:hangingChars="633" w:hanging="1899"/>
        <w:rPr>
          <w:rFonts w:eastAsia="仿宋_GB2312"/>
          <w:color w:val="000000"/>
          <w:sz w:val="30"/>
          <w:szCs w:val="30"/>
        </w:rPr>
      </w:pPr>
    </w:p>
    <w:p w:rsidR="004718F1" w:rsidRDefault="004718F1">
      <w:pPr>
        <w:spacing w:line="360" w:lineRule="auto"/>
        <w:ind w:left="1899" w:hangingChars="633" w:hanging="1899"/>
        <w:rPr>
          <w:rFonts w:eastAsia="仿宋_GB2312"/>
          <w:color w:val="000000"/>
          <w:sz w:val="30"/>
          <w:szCs w:val="30"/>
        </w:rPr>
      </w:pPr>
    </w:p>
    <w:p w:rsidR="004718F1" w:rsidRDefault="001A28C0">
      <w:pPr>
        <w:widowControl/>
        <w:spacing w:line="360" w:lineRule="auto"/>
        <w:jc w:val="left"/>
        <w:rPr>
          <w:b/>
          <w:color w:val="000000"/>
          <w:sz w:val="24"/>
        </w:rPr>
      </w:pPr>
      <w:r>
        <w:rPr>
          <w:color w:val="000000"/>
        </w:rPr>
        <w:br w:type="page"/>
      </w:r>
    </w:p>
    <w:p w:rsidR="00844C47" w:rsidRPr="00941476" w:rsidRDefault="001A28C0">
      <w:pPr>
        <w:pStyle w:val="3"/>
        <w:spacing w:before="120"/>
        <w:rPr>
          <w:rFonts w:ascii="宋体" w:hAnsi="宋体" w:cs="黑体"/>
          <w:bCs/>
          <w:color w:val="000000"/>
          <w:sz w:val="30"/>
          <w:szCs w:val="30"/>
        </w:rPr>
      </w:pPr>
      <w:bookmarkStart w:id="834" w:name="_Toc7227"/>
      <w:r w:rsidRPr="00941476">
        <w:rPr>
          <w:rFonts w:ascii="宋体" w:hAnsi="宋体" w:cs="黑体" w:hint="eastAsia"/>
          <w:bCs/>
          <w:color w:val="000000"/>
          <w:sz w:val="30"/>
          <w:szCs w:val="30"/>
        </w:rPr>
        <w:t>附</w:t>
      </w:r>
      <w:bookmarkStart w:id="835" w:name="_Toc296891060"/>
      <w:bookmarkStart w:id="836" w:name="_Toc296503232"/>
      <w:bookmarkStart w:id="837" w:name="_Toc296346733"/>
      <w:bookmarkStart w:id="838" w:name="_Toc267261702"/>
      <w:bookmarkStart w:id="839" w:name="_Toc296347231"/>
      <w:bookmarkStart w:id="840" w:name="_Toc296944571"/>
      <w:bookmarkStart w:id="841" w:name="_Toc296891272"/>
      <w:r w:rsidRPr="00941476">
        <w:rPr>
          <w:rFonts w:ascii="宋体" w:hAnsi="宋体" w:cs="黑体" w:hint="eastAsia"/>
          <w:bCs/>
          <w:color w:val="000000"/>
          <w:sz w:val="30"/>
          <w:szCs w:val="30"/>
        </w:rPr>
        <w:t>件9 ：</w:t>
      </w:r>
      <w:bookmarkEnd w:id="835"/>
      <w:bookmarkEnd w:id="836"/>
      <w:bookmarkEnd w:id="837"/>
      <w:bookmarkEnd w:id="838"/>
      <w:bookmarkEnd w:id="839"/>
      <w:bookmarkEnd w:id="840"/>
      <w:bookmarkEnd w:id="841"/>
    </w:p>
    <w:p w:rsidR="00844C47" w:rsidRPr="00844C47" w:rsidRDefault="00844C47" w:rsidP="00844C47"/>
    <w:p w:rsidR="00844C47" w:rsidRPr="00844C47" w:rsidRDefault="00844C47" w:rsidP="00844C47"/>
    <w:p w:rsidR="004718F1" w:rsidRPr="00941476" w:rsidRDefault="001A28C0" w:rsidP="00844C47">
      <w:pPr>
        <w:pStyle w:val="3"/>
        <w:spacing w:before="120"/>
        <w:jc w:val="center"/>
        <w:rPr>
          <w:rFonts w:ascii="宋体" w:hAnsi="宋体" w:cs="黑体"/>
          <w:bCs/>
          <w:color w:val="000000"/>
          <w:sz w:val="30"/>
          <w:szCs w:val="30"/>
        </w:rPr>
      </w:pPr>
      <w:r w:rsidRPr="00941476">
        <w:rPr>
          <w:rFonts w:ascii="宋体" w:hAnsi="宋体" w:cs="黑体" w:hint="eastAsia"/>
          <w:bCs/>
          <w:color w:val="000000"/>
          <w:sz w:val="30"/>
          <w:szCs w:val="30"/>
        </w:rPr>
        <w:t>支付担保</w:t>
      </w:r>
      <w:bookmarkEnd w:id="834"/>
    </w:p>
    <w:p w:rsidR="00844C47" w:rsidRPr="00844C47" w:rsidRDefault="00844C47" w:rsidP="00844C47"/>
    <w:p w:rsidR="004718F1" w:rsidRDefault="001A28C0">
      <w:pPr>
        <w:spacing w:line="360" w:lineRule="auto"/>
        <w:ind w:firstLineChars="2250" w:firstLine="4725"/>
        <w:rPr>
          <w:rFonts w:ascii="宋体"/>
          <w:color w:val="000000"/>
          <w:szCs w:val="21"/>
        </w:rPr>
      </w:pPr>
      <w:r>
        <w:rPr>
          <w:rFonts w:ascii="宋体" w:hAnsi="宋体" w:hint="eastAsia"/>
          <w:color w:val="000000"/>
          <w:szCs w:val="21"/>
        </w:rPr>
        <w:t>办理日期：</w:t>
      </w:r>
      <w:r>
        <w:rPr>
          <w:rFonts w:ascii="宋体" w:hAnsi="宋体"/>
          <w:color w:val="000000"/>
          <w:szCs w:val="21"/>
        </w:rPr>
        <w:t xml:space="preserve">  </w:t>
      </w:r>
      <w:r>
        <w:rPr>
          <w:rFonts w:ascii="宋体" w:hAnsi="宋体" w:hint="eastAsia"/>
          <w:color w:val="000000"/>
          <w:szCs w:val="21"/>
        </w:rPr>
        <w:t>年</w:t>
      </w:r>
      <w:r>
        <w:rPr>
          <w:rFonts w:ascii="宋体" w:hAnsi="宋体"/>
          <w:color w:val="000000"/>
          <w:szCs w:val="21"/>
        </w:rPr>
        <w:t xml:space="preserve">  </w:t>
      </w:r>
      <w:r>
        <w:rPr>
          <w:rFonts w:ascii="宋体" w:hAnsi="宋体" w:hint="eastAsia"/>
          <w:color w:val="000000"/>
          <w:szCs w:val="21"/>
        </w:rPr>
        <w:t>月</w:t>
      </w:r>
      <w:r>
        <w:rPr>
          <w:rFonts w:ascii="宋体" w:hAnsi="宋体"/>
          <w:color w:val="000000"/>
          <w:szCs w:val="21"/>
        </w:rPr>
        <w:t xml:space="preserve">  </w:t>
      </w:r>
      <w:r>
        <w:rPr>
          <w:rFonts w:ascii="宋体" w:hAnsi="宋体" w:hint="eastAsia"/>
          <w:color w:val="000000"/>
          <w:szCs w:val="21"/>
        </w:rPr>
        <w:t>日</w:t>
      </w:r>
    </w:p>
    <w:p w:rsidR="004718F1" w:rsidRDefault="001A28C0">
      <w:pPr>
        <w:spacing w:line="360" w:lineRule="auto"/>
        <w:ind w:right="600"/>
        <w:rPr>
          <w:rFonts w:ascii="宋体" w:hAnsi="宋体"/>
          <w:color w:val="000000"/>
          <w:szCs w:val="21"/>
        </w:rPr>
      </w:pPr>
      <w:r>
        <w:rPr>
          <w:rFonts w:ascii="宋体" w:hAnsi="宋体"/>
          <w:color w:val="000000"/>
          <w:szCs w:val="21"/>
        </w:rPr>
        <w:t xml:space="preserve">                                             </w:t>
      </w:r>
      <w:r>
        <w:rPr>
          <w:rFonts w:ascii="宋体" w:hAnsi="宋体" w:hint="eastAsia"/>
          <w:color w:val="000000"/>
          <w:szCs w:val="21"/>
        </w:rPr>
        <w:t>保函编号：№</w:t>
      </w:r>
    </w:p>
    <w:p w:rsidR="00844C47" w:rsidRDefault="00844C47">
      <w:pPr>
        <w:spacing w:line="360" w:lineRule="auto"/>
        <w:ind w:right="600"/>
        <w:rPr>
          <w:rFonts w:ascii="宋体" w:hAnsi="宋体"/>
          <w:color w:val="000000"/>
          <w:szCs w:val="21"/>
        </w:rPr>
      </w:pPr>
    </w:p>
    <w:p w:rsidR="00844C47" w:rsidRDefault="00844C47">
      <w:pPr>
        <w:spacing w:line="360" w:lineRule="auto"/>
        <w:ind w:right="600"/>
        <w:rPr>
          <w:rFonts w:ascii="宋体"/>
          <w:color w:val="000000"/>
          <w:szCs w:val="21"/>
        </w:rPr>
      </w:pPr>
    </w:p>
    <w:p w:rsidR="004718F1" w:rsidRDefault="001A28C0">
      <w:pPr>
        <w:spacing w:line="360" w:lineRule="auto"/>
        <w:rPr>
          <w:rFonts w:ascii="宋体"/>
          <w:color w:val="000000"/>
          <w:szCs w:val="21"/>
        </w:rPr>
      </w:pPr>
      <w:r>
        <w:rPr>
          <w:rFonts w:ascii="宋体" w:hAnsi="宋体"/>
          <w:color w:val="000000"/>
          <w:szCs w:val="21"/>
          <w:u w:val="single"/>
        </w:rPr>
        <w:t xml:space="preserve">                       </w:t>
      </w:r>
      <w:r>
        <w:rPr>
          <w:rFonts w:ascii="宋体" w:hAnsi="宋体" w:hint="eastAsia"/>
          <w:color w:val="000000"/>
          <w:szCs w:val="21"/>
        </w:rPr>
        <w:t>（承包商名称）：</w:t>
      </w:r>
    </w:p>
    <w:p w:rsidR="004718F1" w:rsidRDefault="004718F1">
      <w:pPr>
        <w:spacing w:line="360" w:lineRule="auto"/>
        <w:ind w:firstLineChars="200" w:firstLine="420"/>
        <w:rPr>
          <w:rFonts w:ascii="宋体"/>
          <w:color w:val="000000"/>
          <w:szCs w:val="21"/>
        </w:rPr>
      </w:pPr>
    </w:p>
    <w:p w:rsidR="004718F1" w:rsidRDefault="001A28C0">
      <w:pPr>
        <w:spacing w:line="360" w:lineRule="auto"/>
        <w:ind w:firstLineChars="200" w:firstLine="420"/>
        <w:rPr>
          <w:rFonts w:ascii="宋体"/>
          <w:color w:val="000000"/>
          <w:szCs w:val="21"/>
        </w:rPr>
      </w:pPr>
      <w:r>
        <w:rPr>
          <w:rFonts w:ascii="宋体" w:hAnsi="宋体" w:hint="eastAsia"/>
          <w:color w:val="000000"/>
          <w:szCs w:val="21"/>
        </w:rPr>
        <w:t>鉴于你方作为承包商已经与</w:t>
      </w:r>
      <w:r>
        <w:rPr>
          <w:rFonts w:ascii="宋体" w:hAnsi="宋体"/>
          <w:color w:val="000000"/>
          <w:szCs w:val="21"/>
          <w:u w:val="single"/>
        </w:rPr>
        <w:t xml:space="preserve">                         </w:t>
      </w:r>
      <w:r>
        <w:rPr>
          <w:rFonts w:ascii="宋体" w:hAnsi="宋体" w:hint="eastAsia"/>
          <w:color w:val="000000"/>
          <w:szCs w:val="21"/>
        </w:rPr>
        <w:t>（发包人名称，以下称“发包人”）于</w:t>
      </w:r>
      <w:r>
        <w:rPr>
          <w:rFonts w:ascii="宋体" w:hAnsi="宋体"/>
          <w:color w:val="000000"/>
          <w:szCs w:val="21"/>
          <w:u w:val="single"/>
        </w:rPr>
        <w:t xml:space="preserve">          </w:t>
      </w:r>
      <w:r>
        <w:rPr>
          <w:rFonts w:ascii="宋体" w:hAnsi="宋体" w:hint="eastAsia"/>
          <w:color w:val="000000"/>
          <w:szCs w:val="21"/>
        </w:rPr>
        <w:t>年</w:t>
      </w:r>
      <w:r>
        <w:rPr>
          <w:rFonts w:ascii="宋体" w:hAnsi="宋体"/>
          <w:color w:val="000000"/>
          <w:szCs w:val="21"/>
          <w:u w:val="single"/>
        </w:rPr>
        <w:t xml:space="preserve">       </w:t>
      </w:r>
      <w:r>
        <w:rPr>
          <w:rFonts w:ascii="宋体" w:hAnsi="宋体" w:hint="eastAsia"/>
          <w:color w:val="000000"/>
          <w:szCs w:val="21"/>
        </w:rPr>
        <w:t>月</w:t>
      </w:r>
      <w:r>
        <w:rPr>
          <w:rFonts w:ascii="宋体" w:hAnsi="宋体"/>
          <w:color w:val="000000"/>
          <w:szCs w:val="21"/>
          <w:u w:val="single"/>
        </w:rPr>
        <w:t xml:space="preserve">        </w:t>
      </w:r>
      <w:r>
        <w:rPr>
          <w:rFonts w:ascii="宋体" w:hAnsi="宋体" w:hint="eastAsia"/>
          <w:color w:val="000000"/>
          <w:szCs w:val="21"/>
        </w:rPr>
        <w:t>日签订了</w:t>
      </w:r>
      <w:r>
        <w:rPr>
          <w:rFonts w:ascii="宋体" w:hAnsi="宋体"/>
          <w:color w:val="000000"/>
          <w:szCs w:val="21"/>
          <w:u w:val="single"/>
        </w:rPr>
        <w:t xml:space="preserve">               </w:t>
      </w:r>
      <w:r>
        <w:rPr>
          <w:rFonts w:ascii="宋体" w:hAnsi="宋体" w:hint="eastAsia"/>
          <w:color w:val="000000"/>
          <w:szCs w:val="21"/>
        </w:rPr>
        <w:t>（工程名称）施工合同（以下称“主合同”），应发包人的申请，我方愿就发包人履行主合同约定合同款支付义务以保证的方式向你方提供如下担保：</w:t>
      </w:r>
    </w:p>
    <w:p w:rsidR="004718F1" w:rsidRDefault="001A28C0">
      <w:pPr>
        <w:spacing w:line="360" w:lineRule="auto"/>
        <w:rPr>
          <w:rFonts w:ascii="宋体"/>
          <w:b/>
          <w:color w:val="000000"/>
          <w:szCs w:val="21"/>
        </w:rPr>
      </w:pPr>
      <w:bookmarkStart w:id="842" w:name="_Toc387415162"/>
      <w:r>
        <w:rPr>
          <w:rFonts w:ascii="宋体" w:hAnsi="宋体" w:hint="eastAsia"/>
          <w:b/>
          <w:color w:val="000000"/>
          <w:szCs w:val="21"/>
        </w:rPr>
        <w:t>一、保证的范围及保证金额</w:t>
      </w:r>
      <w:bookmarkEnd w:id="842"/>
    </w:p>
    <w:p w:rsidR="004718F1" w:rsidRDefault="001A28C0">
      <w:pPr>
        <w:spacing w:line="360" w:lineRule="auto"/>
        <w:ind w:firstLineChars="200" w:firstLine="420"/>
        <w:rPr>
          <w:rFonts w:ascii="宋体"/>
          <w:color w:val="000000"/>
          <w:szCs w:val="21"/>
        </w:rPr>
      </w:pPr>
      <w:r>
        <w:rPr>
          <w:rFonts w:ascii="宋体" w:hAnsi="宋体" w:hint="eastAsia"/>
          <w:color w:val="000000"/>
          <w:szCs w:val="21"/>
        </w:rPr>
        <w:t>我方的保证范围是主合同约定的合同款。</w:t>
      </w:r>
    </w:p>
    <w:p w:rsidR="004718F1" w:rsidRDefault="001A28C0">
      <w:pPr>
        <w:spacing w:line="360" w:lineRule="auto"/>
        <w:ind w:firstLineChars="200" w:firstLine="420"/>
        <w:rPr>
          <w:rFonts w:ascii="宋体"/>
          <w:color w:val="000000"/>
          <w:szCs w:val="21"/>
        </w:rPr>
      </w:pPr>
      <w:r>
        <w:rPr>
          <w:rFonts w:ascii="宋体" w:hAnsi="宋体" w:hint="eastAsia"/>
          <w:color w:val="000000"/>
          <w:szCs w:val="21"/>
        </w:rPr>
        <w:t>本保函所称主合同约定的合同款是指主合同约定的合同总价款。如主合同约定承包商提交工程质量保修金的，合同款应扣除工程质量保修金金额。</w:t>
      </w:r>
    </w:p>
    <w:p w:rsidR="004718F1" w:rsidRDefault="001A28C0">
      <w:pPr>
        <w:spacing w:line="360" w:lineRule="auto"/>
        <w:ind w:firstLineChars="200" w:firstLine="420"/>
        <w:rPr>
          <w:rFonts w:ascii="宋体"/>
          <w:color w:val="000000"/>
          <w:szCs w:val="21"/>
        </w:rPr>
      </w:pPr>
      <w:r>
        <w:rPr>
          <w:rFonts w:ascii="宋体" w:hAnsi="宋体" w:hint="eastAsia"/>
          <w:color w:val="000000"/>
          <w:szCs w:val="21"/>
        </w:rPr>
        <w:t>我方保证的金额是主合同约定的合同总价款的</w:t>
      </w:r>
      <w:r>
        <w:rPr>
          <w:rFonts w:ascii="宋体" w:hAnsi="宋体"/>
          <w:color w:val="000000"/>
          <w:szCs w:val="21"/>
          <w:u w:val="single"/>
        </w:rPr>
        <w:t xml:space="preserve">        </w:t>
      </w:r>
      <w:r>
        <w:rPr>
          <w:rFonts w:ascii="宋体" w:hAnsi="宋体"/>
          <w:color w:val="000000"/>
          <w:szCs w:val="21"/>
        </w:rPr>
        <w:t>%</w:t>
      </w:r>
      <w:r>
        <w:rPr>
          <w:rFonts w:ascii="宋体" w:hAnsi="宋体" w:hint="eastAsia"/>
          <w:color w:val="000000"/>
          <w:szCs w:val="21"/>
        </w:rPr>
        <w:t>，数额最高不超过人民币（大写）：</w:t>
      </w:r>
      <w:r>
        <w:rPr>
          <w:rFonts w:ascii="宋体" w:hAnsi="宋体"/>
          <w:color w:val="000000"/>
          <w:szCs w:val="21"/>
          <w:u w:val="single"/>
        </w:rPr>
        <w:t xml:space="preserve">                      </w:t>
      </w:r>
      <w:r>
        <w:rPr>
          <w:rFonts w:ascii="宋体" w:hAnsi="宋体" w:hint="eastAsia"/>
          <w:color w:val="000000"/>
          <w:szCs w:val="21"/>
        </w:rPr>
        <w:t>。</w:t>
      </w:r>
    </w:p>
    <w:p w:rsidR="004718F1" w:rsidRDefault="001A28C0">
      <w:pPr>
        <w:spacing w:line="360" w:lineRule="auto"/>
        <w:rPr>
          <w:rFonts w:ascii="宋体"/>
          <w:b/>
          <w:color w:val="000000"/>
          <w:szCs w:val="21"/>
        </w:rPr>
      </w:pPr>
      <w:bookmarkStart w:id="843" w:name="_Toc387415163"/>
      <w:r>
        <w:rPr>
          <w:rFonts w:ascii="宋体" w:hAnsi="宋体" w:hint="eastAsia"/>
          <w:b/>
          <w:color w:val="000000"/>
          <w:szCs w:val="21"/>
        </w:rPr>
        <w:t>二、保证的方式及保证期间</w:t>
      </w:r>
      <w:bookmarkEnd w:id="843"/>
    </w:p>
    <w:p w:rsidR="004718F1" w:rsidRDefault="001A28C0">
      <w:pPr>
        <w:spacing w:line="360" w:lineRule="auto"/>
        <w:ind w:firstLineChars="200" w:firstLine="420"/>
        <w:rPr>
          <w:rFonts w:ascii="宋体"/>
          <w:color w:val="000000"/>
          <w:szCs w:val="21"/>
        </w:rPr>
      </w:pPr>
      <w:r>
        <w:rPr>
          <w:rFonts w:ascii="宋体" w:hAnsi="宋体" w:hint="eastAsia"/>
          <w:color w:val="000000"/>
          <w:szCs w:val="21"/>
        </w:rPr>
        <w:t>我方保证的方式为：连带责任保证。</w:t>
      </w:r>
    </w:p>
    <w:p w:rsidR="004718F1" w:rsidRDefault="001A28C0">
      <w:pPr>
        <w:spacing w:line="360" w:lineRule="auto"/>
        <w:ind w:firstLineChars="200" w:firstLine="420"/>
        <w:rPr>
          <w:rFonts w:ascii="宋体"/>
          <w:color w:val="000000"/>
          <w:szCs w:val="21"/>
        </w:rPr>
      </w:pPr>
      <w:r>
        <w:rPr>
          <w:rFonts w:ascii="宋体" w:hAnsi="宋体" w:hint="eastAsia"/>
          <w:color w:val="000000"/>
          <w:szCs w:val="21"/>
        </w:rPr>
        <w:t>我方保证的期间为：自主合同生效之日起至主合同约定的合同款支付之日后</w:t>
      </w:r>
      <w:r>
        <w:rPr>
          <w:rFonts w:ascii="宋体" w:hAnsi="宋体"/>
          <w:color w:val="000000"/>
          <w:szCs w:val="21"/>
          <w:u w:val="single"/>
        </w:rPr>
        <w:t xml:space="preserve">          </w:t>
      </w:r>
      <w:r>
        <w:rPr>
          <w:rFonts w:ascii="宋体" w:hAnsi="宋体" w:hint="eastAsia"/>
          <w:color w:val="000000"/>
          <w:szCs w:val="21"/>
        </w:rPr>
        <w:t>日内。</w:t>
      </w:r>
    </w:p>
    <w:p w:rsidR="004718F1" w:rsidRDefault="001A28C0">
      <w:pPr>
        <w:spacing w:line="360" w:lineRule="auto"/>
        <w:ind w:firstLineChars="200" w:firstLine="420"/>
        <w:rPr>
          <w:rFonts w:ascii="宋体"/>
          <w:color w:val="000000"/>
          <w:szCs w:val="21"/>
        </w:rPr>
      </w:pPr>
      <w:r>
        <w:rPr>
          <w:rFonts w:ascii="宋体" w:hAnsi="宋体" w:hint="eastAsia"/>
          <w:color w:val="000000"/>
          <w:szCs w:val="21"/>
        </w:rPr>
        <w:t>你方与发包人协议变更合同款支付日期的，经我方书面同意后，保证期间按照变更后的支付日期做相应调整。</w:t>
      </w:r>
    </w:p>
    <w:p w:rsidR="004718F1" w:rsidRDefault="001A28C0">
      <w:pPr>
        <w:spacing w:line="360" w:lineRule="auto"/>
        <w:rPr>
          <w:rFonts w:ascii="宋体"/>
          <w:color w:val="000000"/>
          <w:szCs w:val="21"/>
        </w:rPr>
      </w:pPr>
      <w:bookmarkStart w:id="844" w:name="_Toc387415164"/>
      <w:r>
        <w:rPr>
          <w:rFonts w:ascii="宋体" w:hAnsi="宋体" w:hint="eastAsia"/>
          <w:color w:val="000000"/>
          <w:szCs w:val="21"/>
        </w:rPr>
        <w:t>三、承担保证责任的形式</w:t>
      </w:r>
      <w:bookmarkEnd w:id="844"/>
    </w:p>
    <w:p w:rsidR="004718F1" w:rsidRDefault="001A28C0">
      <w:pPr>
        <w:spacing w:line="360" w:lineRule="auto"/>
        <w:ind w:firstLineChars="200" w:firstLine="420"/>
        <w:rPr>
          <w:rFonts w:ascii="宋体"/>
          <w:color w:val="000000"/>
          <w:szCs w:val="21"/>
        </w:rPr>
      </w:pPr>
      <w:r>
        <w:rPr>
          <w:rFonts w:ascii="宋体" w:hAnsi="宋体" w:hint="eastAsia"/>
          <w:color w:val="000000"/>
          <w:szCs w:val="21"/>
        </w:rPr>
        <w:t>我方承担保证责任的形式是代为支付。发包人未按主合同约定向你方支付合同款的，由我方在保证金额内代为支付。</w:t>
      </w:r>
    </w:p>
    <w:p w:rsidR="004718F1" w:rsidRDefault="001A28C0">
      <w:pPr>
        <w:spacing w:line="360" w:lineRule="auto"/>
        <w:rPr>
          <w:rFonts w:ascii="宋体"/>
          <w:b/>
          <w:color w:val="000000"/>
          <w:szCs w:val="21"/>
        </w:rPr>
      </w:pPr>
      <w:bookmarkStart w:id="845" w:name="_Toc387415165"/>
      <w:r>
        <w:rPr>
          <w:rFonts w:ascii="宋体" w:hAnsi="宋体" w:hint="eastAsia"/>
          <w:b/>
          <w:color w:val="000000"/>
          <w:szCs w:val="21"/>
        </w:rPr>
        <w:t>四、代偿的安排</w:t>
      </w:r>
      <w:bookmarkEnd w:id="845"/>
    </w:p>
    <w:p w:rsidR="004718F1" w:rsidRDefault="001A28C0">
      <w:pPr>
        <w:spacing w:line="360" w:lineRule="auto"/>
        <w:ind w:firstLineChars="200" w:firstLine="420"/>
        <w:rPr>
          <w:rFonts w:ascii="宋体"/>
          <w:color w:val="000000"/>
          <w:szCs w:val="21"/>
        </w:rPr>
      </w:pPr>
      <w:r>
        <w:rPr>
          <w:rFonts w:ascii="宋体" w:hAnsi="宋体" w:hint="eastAsia"/>
          <w:color w:val="000000"/>
          <w:szCs w:val="21"/>
        </w:rPr>
        <w:t>你方要求我方承担保证责任的，应向我方发出书面索赔通知及发包人未支付主合同约定合同款的证明材料，并随附本保函原件。索赔通知应写明要求索赔的金额及支付款项到达的账号。</w:t>
      </w:r>
    </w:p>
    <w:p w:rsidR="004718F1" w:rsidRDefault="001A28C0">
      <w:pPr>
        <w:spacing w:line="360" w:lineRule="auto"/>
        <w:ind w:firstLineChars="200" w:firstLine="420"/>
        <w:rPr>
          <w:rFonts w:ascii="宋体"/>
          <w:color w:val="000000"/>
          <w:szCs w:val="21"/>
        </w:rPr>
      </w:pPr>
      <w:r>
        <w:rPr>
          <w:rFonts w:ascii="宋体" w:hAnsi="宋体" w:hint="eastAsia"/>
          <w:color w:val="000000"/>
          <w:szCs w:val="21"/>
        </w:rPr>
        <w:t>在出现你方与发包人因工程质量发生争议，发包人拒绝向你方支付合同款的情形时，你方要求我方履行保证责任代为支付的，还需提供项目总监理工程师、监理人或法定的建筑工程质量检测机构出具的检测报告。</w:t>
      </w:r>
    </w:p>
    <w:p w:rsidR="004718F1" w:rsidRDefault="001A28C0">
      <w:pPr>
        <w:spacing w:line="360" w:lineRule="auto"/>
        <w:ind w:firstLineChars="200" w:firstLine="420"/>
        <w:rPr>
          <w:rFonts w:ascii="宋体"/>
          <w:color w:val="000000"/>
          <w:szCs w:val="21"/>
        </w:rPr>
      </w:pPr>
      <w:r>
        <w:rPr>
          <w:rFonts w:ascii="宋体" w:hAnsi="宋体" w:hint="eastAsia"/>
          <w:color w:val="000000"/>
          <w:szCs w:val="21"/>
        </w:rPr>
        <w:t>我方收到本保函原件和你方的书面索赔通知及相应证明材料后，在</w:t>
      </w:r>
      <w:r>
        <w:rPr>
          <w:rFonts w:ascii="宋体" w:hAnsi="宋体"/>
          <w:color w:val="000000"/>
          <w:szCs w:val="21"/>
          <w:u w:val="single"/>
        </w:rPr>
        <w:t xml:space="preserve">       </w:t>
      </w:r>
      <w:r>
        <w:rPr>
          <w:rFonts w:ascii="宋体" w:hAnsi="宋体" w:hint="eastAsia"/>
          <w:color w:val="000000"/>
          <w:szCs w:val="21"/>
        </w:rPr>
        <w:t>个工作日内进行核定后按照本保函的承诺承担保证责任。</w:t>
      </w:r>
    </w:p>
    <w:p w:rsidR="004718F1" w:rsidRDefault="001A28C0">
      <w:pPr>
        <w:spacing w:line="360" w:lineRule="auto"/>
        <w:rPr>
          <w:rFonts w:ascii="宋体"/>
          <w:b/>
          <w:color w:val="000000"/>
          <w:szCs w:val="21"/>
        </w:rPr>
      </w:pPr>
      <w:bookmarkStart w:id="846" w:name="_Toc387415166"/>
      <w:r>
        <w:rPr>
          <w:rFonts w:ascii="宋体" w:hAnsi="宋体" w:hint="eastAsia"/>
          <w:b/>
          <w:color w:val="000000"/>
          <w:szCs w:val="21"/>
        </w:rPr>
        <w:t>五、保证责任的解除</w:t>
      </w:r>
      <w:bookmarkEnd w:id="846"/>
    </w:p>
    <w:p w:rsidR="004718F1" w:rsidRDefault="001A28C0">
      <w:pPr>
        <w:spacing w:line="360" w:lineRule="auto"/>
        <w:ind w:firstLineChars="200" w:firstLine="420"/>
        <w:rPr>
          <w:rFonts w:ascii="宋体"/>
          <w:color w:val="000000"/>
          <w:szCs w:val="21"/>
        </w:rPr>
      </w:pPr>
      <w:r>
        <w:rPr>
          <w:rFonts w:ascii="宋体" w:hAnsi="宋体"/>
          <w:color w:val="000000"/>
          <w:szCs w:val="21"/>
        </w:rPr>
        <w:t xml:space="preserve">1. </w:t>
      </w:r>
      <w:r>
        <w:rPr>
          <w:rFonts w:ascii="宋体" w:hAnsi="宋体" w:hint="eastAsia"/>
          <w:color w:val="000000"/>
          <w:szCs w:val="21"/>
        </w:rPr>
        <w:t>在本保函承诺的保证期间内，你方未书面向我方主张保证责任的，自保证期间届满次日起，我方保证责任解除。</w:t>
      </w:r>
    </w:p>
    <w:p w:rsidR="004718F1" w:rsidRDefault="001A28C0">
      <w:pPr>
        <w:spacing w:line="360" w:lineRule="auto"/>
        <w:ind w:firstLineChars="200" w:firstLine="420"/>
        <w:rPr>
          <w:rFonts w:ascii="宋体"/>
          <w:color w:val="000000"/>
          <w:szCs w:val="21"/>
        </w:rPr>
      </w:pPr>
      <w:r>
        <w:rPr>
          <w:rFonts w:ascii="宋体" w:hAnsi="宋体"/>
          <w:color w:val="000000"/>
          <w:szCs w:val="21"/>
        </w:rPr>
        <w:t xml:space="preserve">2. </w:t>
      </w:r>
      <w:r>
        <w:rPr>
          <w:rFonts w:ascii="宋体" w:hAnsi="宋体" w:hint="eastAsia"/>
          <w:color w:val="000000"/>
          <w:szCs w:val="21"/>
        </w:rPr>
        <w:t>发包人按主合同约定履行了合同款的全部支付义务的，自本保函承诺的保证期间届满次日起，我方保证责任解除。</w:t>
      </w:r>
    </w:p>
    <w:p w:rsidR="004718F1" w:rsidRDefault="001A28C0">
      <w:pPr>
        <w:spacing w:line="360" w:lineRule="auto"/>
        <w:ind w:firstLineChars="200" w:firstLine="420"/>
        <w:rPr>
          <w:rFonts w:ascii="宋体"/>
          <w:color w:val="000000"/>
          <w:szCs w:val="21"/>
        </w:rPr>
      </w:pPr>
      <w:r>
        <w:rPr>
          <w:rFonts w:ascii="宋体" w:hAnsi="宋体"/>
          <w:color w:val="000000"/>
          <w:szCs w:val="21"/>
        </w:rPr>
        <w:t xml:space="preserve">3. </w:t>
      </w:r>
      <w:r>
        <w:rPr>
          <w:rFonts w:ascii="宋体" w:hAnsi="宋体" w:hint="eastAsia"/>
          <w:color w:val="000000"/>
          <w:szCs w:val="21"/>
        </w:rPr>
        <w:t>我方按照本保函向你方履行保证责任所支付金额达到本保函保证金额时，自我方向你方支付（支付款项从我方账户划出）之日起，保证责任即解除。</w:t>
      </w:r>
    </w:p>
    <w:p w:rsidR="004718F1" w:rsidRDefault="001A28C0">
      <w:pPr>
        <w:spacing w:line="360" w:lineRule="auto"/>
        <w:ind w:firstLineChars="200" w:firstLine="420"/>
        <w:rPr>
          <w:rFonts w:ascii="宋体"/>
          <w:color w:val="000000"/>
          <w:szCs w:val="21"/>
        </w:rPr>
      </w:pPr>
      <w:r>
        <w:rPr>
          <w:rFonts w:ascii="宋体" w:hAnsi="宋体"/>
          <w:color w:val="000000"/>
          <w:szCs w:val="21"/>
        </w:rPr>
        <w:t xml:space="preserve">4. </w:t>
      </w:r>
      <w:r>
        <w:rPr>
          <w:rFonts w:ascii="宋体" w:hAnsi="宋体" w:hint="eastAsia"/>
          <w:color w:val="000000"/>
          <w:szCs w:val="21"/>
        </w:rPr>
        <w:t>按照法律法规的规定或出现应解除我方保证责任的其它情形的，我方在本保函项下的保证责任亦解除。</w:t>
      </w:r>
    </w:p>
    <w:p w:rsidR="004718F1" w:rsidRDefault="001A28C0">
      <w:pPr>
        <w:spacing w:line="360" w:lineRule="auto"/>
        <w:ind w:firstLineChars="200" w:firstLine="420"/>
        <w:rPr>
          <w:rFonts w:ascii="宋体"/>
          <w:color w:val="000000"/>
          <w:szCs w:val="21"/>
        </w:rPr>
      </w:pPr>
      <w:r>
        <w:rPr>
          <w:rFonts w:ascii="宋体" w:hAnsi="宋体" w:hint="eastAsia"/>
          <w:color w:val="000000"/>
          <w:szCs w:val="21"/>
        </w:rPr>
        <w:t>我方解除保证责任后，你方应自我方保证责任解除之日起</w:t>
      </w:r>
      <w:r>
        <w:rPr>
          <w:rFonts w:ascii="宋体" w:hAnsi="宋体"/>
          <w:color w:val="000000"/>
          <w:szCs w:val="21"/>
          <w:u w:val="single"/>
        </w:rPr>
        <w:t xml:space="preserve">       </w:t>
      </w:r>
      <w:r>
        <w:rPr>
          <w:rFonts w:ascii="宋体" w:hAnsi="宋体" w:hint="eastAsia"/>
          <w:color w:val="000000"/>
          <w:szCs w:val="21"/>
        </w:rPr>
        <w:t>个工作日内，将本保函原件返还我方。超出本约定期限的，无论保函原件是否退还我方，我方均不再承担保证责任。</w:t>
      </w:r>
    </w:p>
    <w:p w:rsidR="004718F1" w:rsidRDefault="001A28C0">
      <w:pPr>
        <w:spacing w:line="360" w:lineRule="auto"/>
        <w:rPr>
          <w:rFonts w:ascii="宋体"/>
          <w:b/>
          <w:color w:val="000000"/>
          <w:szCs w:val="21"/>
        </w:rPr>
      </w:pPr>
      <w:bookmarkStart w:id="847" w:name="_Toc387415167"/>
      <w:r>
        <w:rPr>
          <w:rFonts w:ascii="宋体" w:hAnsi="宋体" w:hint="eastAsia"/>
          <w:b/>
          <w:color w:val="000000"/>
          <w:szCs w:val="21"/>
        </w:rPr>
        <w:t>六、免责条款</w:t>
      </w:r>
      <w:bookmarkEnd w:id="847"/>
    </w:p>
    <w:p w:rsidR="004718F1" w:rsidRDefault="001A28C0">
      <w:pPr>
        <w:spacing w:line="360" w:lineRule="auto"/>
        <w:ind w:firstLineChars="200" w:firstLine="420"/>
        <w:rPr>
          <w:rFonts w:ascii="宋体"/>
          <w:color w:val="000000"/>
          <w:szCs w:val="21"/>
        </w:rPr>
      </w:pPr>
      <w:r>
        <w:rPr>
          <w:rFonts w:ascii="宋体" w:hAnsi="宋体"/>
          <w:color w:val="000000"/>
          <w:szCs w:val="21"/>
        </w:rPr>
        <w:t xml:space="preserve">1. </w:t>
      </w:r>
      <w:r>
        <w:rPr>
          <w:rFonts w:ascii="宋体" w:hAnsi="宋体" w:hint="eastAsia"/>
          <w:color w:val="000000"/>
          <w:szCs w:val="21"/>
        </w:rPr>
        <w:t>因你方违约致使发包人不能履行义务的，我方不承担保证责任。</w:t>
      </w:r>
    </w:p>
    <w:p w:rsidR="004718F1" w:rsidRDefault="001A28C0">
      <w:pPr>
        <w:spacing w:line="360" w:lineRule="auto"/>
        <w:ind w:firstLineChars="200" w:firstLine="420"/>
        <w:rPr>
          <w:rFonts w:ascii="宋体"/>
          <w:color w:val="000000"/>
          <w:szCs w:val="21"/>
        </w:rPr>
      </w:pPr>
      <w:r>
        <w:rPr>
          <w:rFonts w:ascii="宋体" w:hAnsi="宋体"/>
          <w:color w:val="000000"/>
          <w:szCs w:val="21"/>
        </w:rPr>
        <w:t xml:space="preserve">2. </w:t>
      </w:r>
      <w:r>
        <w:rPr>
          <w:rFonts w:ascii="宋体" w:hAnsi="宋体" w:hint="eastAsia"/>
          <w:color w:val="000000"/>
          <w:szCs w:val="21"/>
        </w:rPr>
        <w:t>依照法律法规的规定或你方与发包人的另行约定，免除发包人部分或全部义务的，我方亦免除其相应的保证责任。</w:t>
      </w:r>
    </w:p>
    <w:p w:rsidR="004718F1" w:rsidRDefault="001A28C0">
      <w:pPr>
        <w:spacing w:line="360" w:lineRule="auto"/>
        <w:ind w:firstLineChars="200" w:firstLine="420"/>
        <w:rPr>
          <w:rFonts w:ascii="宋体"/>
          <w:color w:val="000000"/>
          <w:szCs w:val="21"/>
        </w:rPr>
      </w:pPr>
      <w:r>
        <w:rPr>
          <w:rFonts w:ascii="宋体" w:hAnsi="宋体"/>
          <w:color w:val="000000"/>
          <w:szCs w:val="21"/>
        </w:rPr>
        <w:t xml:space="preserve">3. </w:t>
      </w:r>
      <w:r>
        <w:rPr>
          <w:rFonts w:ascii="宋体" w:hAnsi="宋体" w:hint="eastAsia"/>
          <w:color w:val="000000"/>
          <w:szCs w:val="21"/>
        </w:rPr>
        <w:t>你方与发包人协议变更主合同的（符合主合同条款约定的变更除外），如加重发包人责任致使我方保证责任加重的，需征得我方书面同意，否则我方不再承担因此而加重部分的保证责任。</w:t>
      </w:r>
    </w:p>
    <w:p w:rsidR="004718F1" w:rsidRDefault="001A28C0">
      <w:pPr>
        <w:spacing w:line="360" w:lineRule="auto"/>
        <w:ind w:firstLineChars="200" w:firstLine="420"/>
        <w:rPr>
          <w:rFonts w:ascii="宋体"/>
          <w:color w:val="000000"/>
          <w:szCs w:val="21"/>
        </w:rPr>
      </w:pPr>
      <w:r>
        <w:rPr>
          <w:rFonts w:ascii="宋体" w:hAnsi="宋体"/>
          <w:color w:val="000000"/>
          <w:szCs w:val="21"/>
        </w:rPr>
        <w:t xml:space="preserve">4. </w:t>
      </w:r>
      <w:r>
        <w:rPr>
          <w:rFonts w:ascii="宋体" w:hAnsi="宋体" w:hint="eastAsia"/>
          <w:color w:val="000000"/>
          <w:szCs w:val="21"/>
        </w:rPr>
        <w:t>因不可抗力造成发包人不能履行义务的，我方不承担保证责任。</w:t>
      </w:r>
    </w:p>
    <w:p w:rsidR="004718F1" w:rsidRDefault="001A28C0">
      <w:pPr>
        <w:spacing w:line="360" w:lineRule="auto"/>
        <w:ind w:firstLineChars="200" w:firstLine="420"/>
        <w:rPr>
          <w:rFonts w:ascii="宋体"/>
          <w:color w:val="000000"/>
          <w:szCs w:val="21"/>
        </w:rPr>
      </w:pPr>
      <w:r>
        <w:rPr>
          <w:rFonts w:ascii="宋体" w:hAnsi="宋体"/>
          <w:color w:val="000000"/>
          <w:szCs w:val="21"/>
        </w:rPr>
        <w:t xml:space="preserve">5. </w:t>
      </w:r>
      <w:r>
        <w:rPr>
          <w:rFonts w:ascii="宋体" w:hAnsi="宋体" w:hint="eastAsia"/>
          <w:color w:val="000000"/>
          <w:szCs w:val="21"/>
        </w:rPr>
        <w:t>本保函不得转让，我方对除你方以外的任何第三方不承担任何责任。</w:t>
      </w:r>
    </w:p>
    <w:p w:rsidR="004718F1" w:rsidRDefault="001A28C0">
      <w:pPr>
        <w:spacing w:line="360" w:lineRule="auto"/>
        <w:rPr>
          <w:rFonts w:ascii="宋体"/>
          <w:b/>
          <w:color w:val="000000"/>
          <w:szCs w:val="21"/>
        </w:rPr>
      </w:pPr>
      <w:bookmarkStart w:id="848" w:name="_Toc387415168"/>
      <w:r>
        <w:rPr>
          <w:rFonts w:ascii="宋体" w:hAnsi="宋体" w:hint="eastAsia"/>
          <w:b/>
          <w:color w:val="000000"/>
          <w:szCs w:val="21"/>
        </w:rPr>
        <w:t>七、争议的解决</w:t>
      </w:r>
      <w:bookmarkEnd w:id="848"/>
    </w:p>
    <w:p w:rsidR="004718F1" w:rsidRDefault="001A28C0">
      <w:pPr>
        <w:spacing w:line="360" w:lineRule="auto"/>
        <w:ind w:firstLineChars="200" w:firstLine="420"/>
        <w:rPr>
          <w:rFonts w:ascii="宋体"/>
          <w:color w:val="000000"/>
          <w:szCs w:val="21"/>
        </w:rPr>
      </w:pPr>
      <w:r>
        <w:rPr>
          <w:rFonts w:ascii="宋体" w:hAnsi="宋体" w:hint="eastAsia"/>
          <w:color w:val="000000"/>
          <w:szCs w:val="21"/>
        </w:rPr>
        <w:t>因本保函发生的纠纷，由你我双方协商解决，协商不成的，任何一方均可提请</w:t>
      </w:r>
      <w:r>
        <w:rPr>
          <w:rFonts w:ascii="宋体" w:hAnsi="宋体"/>
          <w:color w:val="000000"/>
          <w:szCs w:val="21"/>
          <w:u w:val="single"/>
        </w:rPr>
        <w:t xml:space="preserve"> </w:t>
      </w:r>
    </w:p>
    <w:p w:rsidR="004718F1" w:rsidRDefault="001A28C0">
      <w:pPr>
        <w:spacing w:line="360" w:lineRule="auto"/>
        <w:rPr>
          <w:rFonts w:ascii="宋体" w:hAnsi="宋体"/>
          <w:color w:val="000000"/>
          <w:szCs w:val="21"/>
        </w:rPr>
      </w:pPr>
      <w:r>
        <w:rPr>
          <w:rFonts w:ascii="宋体" w:hAnsi="宋体"/>
          <w:color w:val="000000"/>
          <w:szCs w:val="21"/>
          <w:u w:val="single"/>
        </w:rPr>
        <w:t xml:space="preserve">              </w:t>
      </w:r>
      <w:r>
        <w:rPr>
          <w:rFonts w:ascii="宋体" w:hAnsi="宋体" w:hint="eastAsia"/>
          <w:color w:val="000000"/>
          <w:szCs w:val="21"/>
        </w:rPr>
        <w:t>仲裁委员会仲裁。</w:t>
      </w:r>
    </w:p>
    <w:p w:rsidR="00844C47" w:rsidRDefault="00844C47">
      <w:pPr>
        <w:spacing w:line="360" w:lineRule="auto"/>
        <w:rPr>
          <w:rFonts w:ascii="宋体" w:hAnsi="宋体"/>
          <w:color w:val="000000"/>
          <w:szCs w:val="21"/>
        </w:rPr>
      </w:pPr>
    </w:p>
    <w:p w:rsidR="00844C47" w:rsidRDefault="00844C47">
      <w:pPr>
        <w:spacing w:line="360" w:lineRule="auto"/>
        <w:rPr>
          <w:rFonts w:ascii="宋体"/>
          <w:color w:val="000000"/>
          <w:szCs w:val="21"/>
        </w:rPr>
      </w:pPr>
    </w:p>
    <w:p w:rsidR="004718F1" w:rsidRDefault="001A28C0">
      <w:pPr>
        <w:spacing w:line="360" w:lineRule="auto"/>
        <w:rPr>
          <w:rFonts w:ascii="宋体"/>
          <w:b/>
          <w:color w:val="000000"/>
          <w:szCs w:val="21"/>
        </w:rPr>
      </w:pPr>
      <w:bookmarkStart w:id="849" w:name="_Toc387415169"/>
      <w:r>
        <w:rPr>
          <w:rFonts w:ascii="宋体" w:hAnsi="宋体" w:hint="eastAsia"/>
          <w:b/>
          <w:color w:val="000000"/>
          <w:szCs w:val="21"/>
        </w:rPr>
        <w:t>八、保函的生效</w:t>
      </w:r>
      <w:bookmarkEnd w:id="849"/>
    </w:p>
    <w:p w:rsidR="004718F1" w:rsidRDefault="001A28C0">
      <w:pPr>
        <w:spacing w:line="360" w:lineRule="auto"/>
        <w:ind w:firstLineChars="200" w:firstLine="420"/>
        <w:rPr>
          <w:rFonts w:ascii="宋体"/>
          <w:color w:val="000000"/>
          <w:szCs w:val="21"/>
        </w:rPr>
      </w:pPr>
      <w:r>
        <w:rPr>
          <w:rFonts w:ascii="宋体" w:hAnsi="宋体" w:hint="eastAsia"/>
          <w:color w:val="000000"/>
          <w:szCs w:val="21"/>
        </w:rPr>
        <w:t>本保函自我方法定代表人（或其授权代理人）签章并加盖单位法人章后生效。</w:t>
      </w:r>
    </w:p>
    <w:p w:rsidR="004718F1" w:rsidRDefault="004718F1">
      <w:pPr>
        <w:spacing w:line="360" w:lineRule="auto"/>
        <w:ind w:firstLineChars="200" w:firstLine="420"/>
        <w:rPr>
          <w:rFonts w:ascii="宋体"/>
          <w:color w:val="000000"/>
          <w:szCs w:val="21"/>
        </w:rPr>
      </w:pPr>
    </w:p>
    <w:p w:rsidR="004718F1" w:rsidRDefault="001A28C0">
      <w:pPr>
        <w:spacing w:line="360" w:lineRule="auto"/>
        <w:ind w:firstLineChars="1240" w:firstLine="2604"/>
        <w:rPr>
          <w:rFonts w:ascii="宋体"/>
          <w:color w:val="000000"/>
          <w:szCs w:val="21"/>
        </w:rPr>
      </w:pPr>
      <w:r>
        <w:rPr>
          <w:rFonts w:ascii="宋体" w:hint="eastAsia"/>
          <w:color w:val="000000"/>
          <w:szCs w:val="21"/>
        </w:rPr>
        <w:t>担保人：</w:t>
      </w:r>
      <w:r>
        <w:rPr>
          <w:rFonts w:ascii="宋体"/>
          <w:color w:val="000000"/>
          <w:szCs w:val="21"/>
          <w:u w:val="single"/>
        </w:rPr>
        <w:t xml:space="preserve">                               </w:t>
      </w:r>
      <w:r>
        <w:rPr>
          <w:rFonts w:ascii="宋体" w:hint="eastAsia"/>
          <w:color w:val="000000"/>
          <w:szCs w:val="21"/>
        </w:rPr>
        <w:t>（盖单位法人章）</w:t>
      </w:r>
    </w:p>
    <w:p w:rsidR="004718F1" w:rsidRDefault="001A28C0">
      <w:pPr>
        <w:spacing w:line="360" w:lineRule="auto"/>
        <w:ind w:firstLineChars="1240" w:firstLine="2604"/>
        <w:rPr>
          <w:rFonts w:ascii="宋体"/>
          <w:color w:val="000000"/>
          <w:szCs w:val="21"/>
        </w:rPr>
      </w:pPr>
      <w:r>
        <w:rPr>
          <w:rFonts w:ascii="宋体" w:hint="eastAsia"/>
          <w:color w:val="000000"/>
          <w:szCs w:val="21"/>
        </w:rPr>
        <w:t>法定代表人或其委托代理人：</w:t>
      </w:r>
      <w:r>
        <w:rPr>
          <w:rFonts w:ascii="宋体"/>
          <w:color w:val="000000"/>
          <w:szCs w:val="21"/>
          <w:u w:val="single"/>
        </w:rPr>
        <w:t xml:space="preserve">                 </w:t>
      </w:r>
      <w:r>
        <w:rPr>
          <w:rFonts w:ascii="宋体" w:hint="eastAsia"/>
          <w:color w:val="000000"/>
          <w:szCs w:val="21"/>
        </w:rPr>
        <w:t>（签章）</w:t>
      </w:r>
    </w:p>
    <w:p w:rsidR="004718F1" w:rsidRDefault="001A28C0">
      <w:pPr>
        <w:spacing w:line="360" w:lineRule="auto"/>
        <w:ind w:firstLineChars="1240" w:firstLine="2604"/>
        <w:rPr>
          <w:rFonts w:ascii="宋体"/>
          <w:color w:val="000000"/>
          <w:szCs w:val="21"/>
        </w:rPr>
      </w:pPr>
      <w:r>
        <w:rPr>
          <w:rFonts w:ascii="宋体" w:hint="eastAsia"/>
          <w:color w:val="000000"/>
          <w:szCs w:val="21"/>
        </w:rPr>
        <w:t>地</w:t>
      </w:r>
      <w:r>
        <w:rPr>
          <w:rFonts w:ascii="宋体"/>
          <w:color w:val="000000"/>
          <w:szCs w:val="21"/>
        </w:rPr>
        <w:t xml:space="preserve">    </w:t>
      </w:r>
      <w:r>
        <w:rPr>
          <w:rFonts w:ascii="宋体" w:hint="eastAsia"/>
          <w:color w:val="000000"/>
          <w:szCs w:val="21"/>
        </w:rPr>
        <w:t>址：</w:t>
      </w:r>
      <w:r>
        <w:rPr>
          <w:rFonts w:ascii="宋体"/>
          <w:color w:val="000000"/>
          <w:szCs w:val="21"/>
          <w:u w:val="single"/>
        </w:rPr>
        <w:t xml:space="preserve">                                       </w:t>
      </w:r>
    </w:p>
    <w:p w:rsidR="004718F1" w:rsidRDefault="001A28C0">
      <w:pPr>
        <w:spacing w:line="360" w:lineRule="auto"/>
        <w:ind w:firstLineChars="1240" w:firstLine="2604"/>
        <w:rPr>
          <w:rFonts w:ascii="宋体"/>
          <w:color w:val="000000"/>
          <w:szCs w:val="21"/>
        </w:rPr>
      </w:pPr>
      <w:r>
        <w:rPr>
          <w:rFonts w:ascii="宋体" w:hint="eastAsia"/>
          <w:color w:val="000000"/>
          <w:szCs w:val="21"/>
        </w:rPr>
        <w:t>邮政编码：</w:t>
      </w:r>
      <w:r>
        <w:rPr>
          <w:rFonts w:ascii="宋体"/>
          <w:color w:val="000000"/>
          <w:szCs w:val="21"/>
          <w:u w:val="single"/>
        </w:rPr>
        <w:t xml:space="preserve">                                       </w:t>
      </w:r>
    </w:p>
    <w:p w:rsidR="004718F1" w:rsidRDefault="001A28C0">
      <w:pPr>
        <w:spacing w:line="360" w:lineRule="auto"/>
        <w:ind w:firstLineChars="1240" w:firstLine="2604"/>
        <w:rPr>
          <w:rFonts w:ascii="宋体"/>
          <w:color w:val="000000"/>
          <w:szCs w:val="21"/>
        </w:rPr>
      </w:pPr>
      <w:r>
        <w:rPr>
          <w:rFonts w:ascii="宋体" w:hint="eastAsia"/>
          <w:color w:val="000000"/>
          <w:szCs w:val="21"/>
        </w:rPr>
        <w:t>电</w:t>
      </w:r>
      <w:r>
        <w:rPr>
          <w:rFonts w:ascii="宋体"/>
          <w:color w:val="000000"/>
          <w:szCs w:val="21"/>
        </w:rPr>
        <w:t xml:space="preserve">    </w:t>
      </w:r>
      <w:r>
        <w:rPr>
          <w:rFonts w:ascii="宋体" w:hint="eastAsia"/>
          <w:color w:val="000000"/>
          <w:szCs w:val="21"/>
        </w:rPr>
        <w:t>话：</w:t>
      </w:r>
      <w:r>
        <w:rPr>
          <w:rFonts w:ascii="宋体"/>
          <w:color w:val="000000"/>
          <w:szCs w:val="21"/>
          <w:u w:val="single"/>
        </w:rPr>
        <w:t xml:space="preserve">                                       </w:t>
      </w:r>
    </w:p>
    <w:p w:rsidR="004718F1" w:rsidRDefault="001A28C0">
      <w:pPr>
        <w:spacing w:line="360" w:lineRule="auto"/>
        <w:ind w:firstLineChars="1240" w:firstLine="2604"/>
        <w:rPr>
          <w:rFonts w:ascii="宋体"/>
          <w:color w:val="000000"/>
          <w:szCs w:val="21"/>
        </w:rPr>
      </w:pPr>
      <w:r>
        <w:rPr>
          <w:rFonts w:ascii="宋体" w:hint="eastAsia"/>
          <w:color w:val="000000"/>
          <w:szCs w:val="21"/>
        </w:rPr>
        <w:t>传</w:t>
      </w:r>
      <w:r>
        <w:rPr>
          <w:rFonts w:ascii="宋体"/>
          <w:color w:val="000000"/>
          <w:szCs w:val="21"/>
        </w:rPr>
        <w:t xml:space="preserve">    </w:t>
      </w:r>
      <w:r>
        <w:rPr>
          <w:rFonts w:ascii="宋体" w:hint="eastAsia"/>
          <w:color w:val="000000"/>
          <w:szCs w:val="21"/>
        </w:rPr>
        <w:t>真：</w:t>
      </w:r>
      <w:r>
        <w:rPr>
          <w:rFonts w:ascii="宋体"/>
          <w:color w:val="000000"/>
          <w:szCs w:val="21"/>
          <w:u w:val="single"/>
        </w:rPr>
        <w:t xml:space="preserve">                                       </w:t>
      </w:r>
    </w:p>
    <w:p w:rsidR="004718F1" w:rsidRDefault="001A28C0" w:rsidP="00844C47">
      <w:pPr>
        <w:spacing w:line="360" w:lineRule="auto"/>
        <w:ind w:right="420" w:firstLineChars="1890" w:firstLine="3969"/>
        <w:rPr>
          <w:rFonts w:ascii="宋体"/>
          <w:color w:val="000000"/>
          <w:sz w:val="24"/>
          <w:szCs w:val="24"/>
        </w:rPr>
      </w:pPr>
      <w:r>
        <w:rPr>
          <w:rFonts w:ascii="宋体"/>
          <w:color w:val="000000"/>
          <w:szCs w:val="21"/>
          <w:u w:val="single"/>
        </w:rPr>
        <w:t xml:space="preserve">           </w:t>
      </w:r>
      <w:r>
        <w:rPr>
          <w:rFonts w:ascii="宋体" w:hint="eastAsia"/>
          <w:color w:val="000000"/>
          <w:szCs w:val="21"/>
        </w:rPr>
        <w:t>年</w:t>
      </w:r>
      <w:r>
        <w:rPr>
          <w:rFonts w:ascii="宋体"/>
          <w:color w:val="000000"/>
          <w:szCs w:val="21"/>
          <w:u w:val="single"/>
        </w:rPr>
        <w:t xml:space="preserve">          </w:t>
      </w:r>
      <w:r>
        <w:rPr>
          <w:rFonts w:ascii="宋体" w:hint="eastAsia"/>
          <w:color w:val="000000"/>
          <w:szCs w:val="21"/>
        </w:rPr>
        <w:t>月</w:t>
      </w:r>
      <w:r>
        <w:rPr>
          <w:rFonts w:ascii="宋体"/>
          <w:color w:val="000000"/>
          <w:szCs w:val="21"/>
          <w:u w:val="single"/>
        </w:rPr>
        <w:t xml:space="preserve">         </w:t>
      </w:r>
      <w:r>
        <w:rPr>
          <w:rFonts w:ascii="宋体" w:hint="eastAsia"/>
          <w:color w:val="000000"/>
          <w:szCs w:val="21"/>
        </w:rPr>
        <w:t>日</w:t>
      </w:r>
      <w:r>
        <w:rPr>
          <w:rFonts w:ascii="宋体"/>
          <w:color w:val="000000"/>
          <w:sz w:val="24"/>
          <w:szCs w:val="24"/>
        </w:rPr>
        <w:t xml:space="preserve"> </w:t>
      </w:r>
    </w:p>
    <w:p w:rsidR="00120EF5" w:rsidRDefault="001A28C0">
      <w:pPr>
        <w:pStyle w:val="3"/>
        <w:spacing w:before="120"/>
        <w:rPr>
          <w:rFonts w:ascii="宋体" w:hAnsi="宋体" w:cs="黑体"/>
          <w:bCs/>
          <w:color w:val="000000"/>
          <w:szCs w:val="24"/>
        </w:rPr>
      </w:pPr>
      <w:r>
        <w:rPr>
          <w:rFonts w:eastAsia="仿宋_GB2312"/>
          <w:color w:val="000000"/>
          <w:sz w:val="30"/>
          <w:szCs w:val="30"/>
        </w:rPr>
        <w:br w:type="page"/>
      </w:r>
      <w:bookmarkStart w:id="850" w:name="_Toc11445"/>
      <w:r w:rsidRPr="00120EF5">
        <w:rPr>
          <w:rFonts w:ascii="宋体" w:hAnsi="宋体" w:cs="黑体" w:hint="eastAsia"/>
          <w:bCs/>
          <w:color w:val="000000"/>
          <w:szCs w:val="24"/>
        </w:rPr>
        <w:t>附件10：</w:t>
      </w:r>
    </w:p>
    <w:p w:rsidR="00120EF5" w:rsidRDefault="00120EF5" w:rsidP="00120EF5"/>
    <w:p w:rsidR="00120EF5" w:rsidRPr="00120EF5" w:rsidRDefault="00120EF5" w:rsidP="00120EF5"/>
    <w:p w:rsidR="004718F1" w:rsidRDefault="001A28C0" w:rsidP="00120EF5">
      <w:pPr>
        <w:pStyle w:val="3"/>
        <w:spacing w:before="120"/>
        <w:jc w:val="center"/>
        <w:rPr>
          <w:rFonts w:ascii="宋体" w:hAnsi="宋体" w:cs="黑体"/>
          <w:bCs/>
          <w:color w:val="000000"/>
          <w:sz w:val="30"/>
          <w:szCs w:val="30"/>
        </w:rPr>
      </w:pPr>
      <w:r w:rsidRPr="00120EF5">
        <w:rPr>
          <w:rFonts w:ascii="宋体" w:hAnsi="宋体" w:cs="黑体" w:hint="eastAsia"/>
          <w:bCs/>
          <w:color w:val="000000"/>
          <w:sz w:val="30"/>
          <w:szCs w:val="30"/>
        </w:rPr>
        <w:t>质量保证金保函</w:t>
      </w:r>
      <w:bookmarkEnd w:id="850"/>
    </w:p>
    <w:p w:rsidR="00120EF5" w:rsidRDefault="00120EF5" w:rsidP="00120EF5"/>
    <w:p w:rsidR="00120EF5" w:rsidRPr="00120EF5" w:rsidRDefault="00120EF5" w:rsidP="00120EF5"/>
    <w:p w:rsidR="004718F1" w:rsidRDefault="001A28C0" w:rsidP="00120EF5">
      <w:pPr>
        <w:spacing w:line="360" w:lineRule="auto"/>
        <w:ind w:firstLineChars="2500" w:firstLine="5250"/>
        <w:rPr>
          <w:rFonts w:ascii="宋体"/>
          <w:color w:val="000000"/>
          <w:szCs w:val="21"/>
        </w:rPr>
      </w:pPr>
      <w:r>
        <w:rPr>
          <w:rFonts w:ascii="宋体" w:hint="eastAsia"/>
          <w:color w:val="000000"/>
          <w:szCs w:val="21"/>
        </w:rPr>
        <w:t>办理日期：</w:t>
      </w:r>
      <w:r>
        <w:rPr>
          <w:rFonts w:ascii="宋体"/>
          <w:color w:val="000000"/>
          <w:szCs w:val="21"/>
        </w:rPr>
        <w:t xml:space="preserve">  </w:t>
      </w:r>
      <w:r>
        <w:rPr>
          <w:rFonts w:ascii="宋体" w:hint="eastAsia"/>
          <w:color w:val="000000"/>
          <w:szCs w:val="21"/>
        </w:rPr>
        <w:t>年</w:t>
      </w:r>
      <w:r>
        <w:rPr>
          <w:rFonts w:ascii="宋体"/>
          <w:color w:val="000000"/>
          <w:szCs w:val="21"/>
        </w:rPr>
        <w:t xml:space="preserve">  </w:t>
      </w:r>
      <w:r>
        <w:rPr>
          <w:rFonts w:ascii="宋体" w:hint="eastAsia"/>
          <w:color w:val="000000"/>
          <w:szCs w:val="21"/>
        </w:rPr>
        <w:t>月</w:t>
      </w:r>
      <w:r>
        <w:rPr>
          <w:rFonts w:ascii="宋体"/>
          <w:color w:val="000000"/>
          <w:szCs w:val="21"/>
        </w:rPr>
        <w:t xml:space="preserve">  </w:t>
      </w:r>
      <w:r>
        <w:rPr>
          <w:rFonts w:ascii="宋体" w:hint="eastAsia"/>
          <w:color w:val="000000"/>
          <w:szCs w:val="21"/>
        </w:rPr>
        <w:t>日</w:t>
      </w:r>
    </w:p>
    <w:p w:rsidR="004718F1" w:rsidRDefault="001A28C0">
      <w:pPr>
        <w:spacing w:line="360" w:lineRule="auto"/>
        <w:ind w:right="600"/>
        <w:rPr>
          <w:rFonts w:ascii="宋体"/>
          <w:color w:val="000000"/>
          <w:szCs w:val="21"/>
        </w:rPr>
      </w:pPr>
      <w:r>
        <w:rPr>
          <w:rFonts w:ascii="宋体"/>
          <w:color w:val="000000"/>
          <w:szCs w:val="21"/>
        </w:rPr>
        <w:t xml:space="preserve">                                             </w:t>
      </w:r>
      <w:r w:rsidR="00120EF5">
        <w:rPr>
          <w:rFonts w:ascii="宋体"/>
          <w:color w:val="000000"/>
          <w:szCs w:val="21"/>
        </w:rPr>
        <w:t xml:space="preserve">     </w:t>
      </w:r>
      <w:r>
        <w:rPr>
          <w:rFonts w:ascii="宋体" w:hint="eastAsia"/>
          <w:color w:val="000000"/>
          <w:szCs w:val="21"/>
        </w:rPr>
        <w:t>保函编号：№</w:t>
      </w:r>
    </w:p>
    <w:p w:rsidR="00120EF5" w:rsidRDefault="00120EF5">
      <w:pPr>
        <w:spacing w:line="360" w:lineRule="auto"/>
        <w:ind w:right="600"/>
        <w:rPr>
          <w:rFonts w:ascii="宋体"/>
          <w:color w:val="000000"/>
          <w:szCs w:val="21"/>
        </w:rPr>
      </w:pPr>
    </w:p>
    <w:p w:rsidR="00120EF5" w:rsidRDefault="00120EF5">
      <w:pPr>
        <w:spacing w:line="360" w:lineRule="auto"/>
        <w:ind w:right="600"/>
        <w:rPr>
          <w:rFonts w:ascii="宋体"/>
          <w:color w:val="000000"/>
          <w:szCs w:val="21"/>
        </w:rPr>
      </w:pPr>
    </w:p>
    <w:p w:rsidR="004718F1" w:rsidRDefault="001A28C0">
      <w:pPr>
        <w:spacing w:line="360" w:lineRule="auto"/>
        <w:rPr>
          <w:rFonts w:ascii="宋体"/>
          <w:color w:val="000000"/>
          <w:szCs w:val="21"/>
        </w:rPr>
      </w:pPr>
      <w:r>
        <w:rPr>
          <w:rFonts w:ascii="宋体"/>
          <w:color w:val="000000"/>
          <w:szCs w:val="21"/>
          <w:u w:val="single"/>
        </w:rPr>
        <w:t xml:space="preserve">                       </w:t>
      </w:r>
      <w:r>
        <w:rPr>
          <w:rFonts w:ascii="宋体" w:hint="eastAsia"/>
          <w:color w:val="000000"/>
          <w:szCs w:val="21"/>
        </w:rPr>
        <w:t>（发包人名称）：</w:t>
      </w:r>
    </w:p>
    <w:p w:rsidR="004718F1" w:rsidRDefault="004718F1">
      <w:pPr>
        <w:spacing w:line="360" w:lineRule="auto"/>
        <w:ind w:firstLineChars="200" w:firstLine="420"/>
        <w:rPr>
          <w:rFonts w:ascii="宋体"/>
          <w:color w:val="000000"/>
          <w:szCs w:val="21"/>
        </w:rPr>
      </w:pPr>
    </w:p>
    <w:p w:rsidR="004718F1" w:rsidRDefault="001A28C0">
      <w:pPr>
        <w:spacing w:line="360" w:lineRule="auto"/>
        <w:ind w:firstLineChars="200" w:firstLine="420"/>
        <w:rPr>
          <w:rFonts w:ascii="宋体"/>
          <w:color w:val="000000"/>
          <w:szCs w:val="21"/>
        </w:rPr>
      </w:pPr>
      <w:r>
        <w:rPr>
          <w:rFonts w:ascii="宋体" w:hint="eastAsia"/>
          <w:color w:val="000000"/>
          <w:szCs w:val="21"/>
        </w:rPr>
        <w:t>鉴于你方作为发包人于</w:t>
      </w:r>
      <w:r>
        <w:rPr>
          <w:rFonts w:ascii="宋体"/>
          <w:color w:val="000000"/>
          <w:szCs w:val="21"/>
          <w:u w:val="single"/>
        </w:rPr>
        <w:t xml:space="preserve">    </w:t>
      </w:r>
      <w:r>
        <w:rPr>
          <w:rFonts w:ascii="宋体" w:hint="eastAsia"/>
          <w:color w:val="000000"/>
          <w:szCs w:val="21"/>
        </w:rPr>
        <w:t>年</w:t>
      </w:r>
      <w:r>
        <w:rPr>
          <w:rFonts w:ascii="宋体"/>
          <w:color w:val="000000"/>
          <w:szCs w:val="21"/>
          <w:u w:val="single"/>
        </w:rPr>
        <w:t xml:space="preserve">    </w:t>
      </w:r>
      <w:r>
        <w:rPr>
          <w:rFonts w:ascii="宋体" w:hint="eastAsia"/>
          <w:color w:val="000000"/>
          <w:szCs w:val="21"/>
        </w:rPr>
        <w:t>月</w:t>
      </w:r>
      <w:r>
        <w:rPr>
          <w:rFonts w:ascii="宋体"/>
          <w:color w:val="000000"/>
          <w:szCs w:val="21"/>
          <w:u w:val="single"/>
        </w:rPr>
        <w:t xml:space="preserve">    </w:t>
      </w:r>
      <w:r>
        <w:rPr>
          <w:rFonts w:ascii="宋体" w:hint="eastAsia"/>
          <w:color w:val="000000"/>
          <w:szCs w:val="21"/>
        </w:rPr>
        <w:t>日与</w:t>
      </w:r>
      <w:r>
        <w:rPr>
          <w:rFonts w:ascii="宋体"/>
          <w:color w:val="000000"/>
          <w:szCs w:val="21"/>
          <w:u w:val="single"/>
        </w:rPr>
        <w:t xml:space="preserve">                        </w:t>
      </w:r>
      <w:r>
        <w:rPr>
          <w:rFonts w:ascii="宋体" w:hint="eastAsia"/>
          <w:color w:val="000000"/>
          <w:szCs w:val="21"/>
        </w:rPr>
        <w:t>（承包人名称，以下称“承包人”）签订了</w:t>
      </w:r>
      <w:r>
        <w:rPr>
          <w:rFonts w:ascii="宋体"/>
          <w:color w:val="000000"/>
          <w:szCs w:val="21"/>
          <w:u w:val="single"/>
        </w:rPr>
        <w:t xml:space="preserve">                      </w:t>
      </w:r>
      <w:r>
        <w:rPr>
          <w:rFonts w:ascii="宋体" w:hint="eastAsia"/>
          <w:color w:val="000000"/>
          <w:szCs w:val="21"/>
        </w:rPr>
        <w:t>（工程名称）施工合同（以下称“主合同“），应承包人申请，我方愿就承包人履行主合同约定的缺陷责任期的修复义务以保证的方式向你方提供如下担保：</w:t>
      </w:r>
    </w:p>
    <w:p w:rsidR="004718F1" w:rsidRDefault="001A28C0">
      <w:pPr>
        <w:spacing w:line="360" w:lineRule="auto"/>
        <w:rPr>
          <w:b/>
          <w:color w:val="000000"/>
          <w:szCs w:val="21"/>
        </w:rPr>
      </w:pPr>
      <w:bookmarkStart w:id="851" w:name="_Toc387415171"/>
      <w:r>
        <w:rPr>
          <w:rFonts w:hint="eastAsia"/>
          <w:b/>
          <w:color w:val="000000"/>
          <w:szCs w:val="21"/>
        </w:rPr>
        <w:t>一、保证的范围及保证金额</w:t>
      </w:r>
      <w:bookmarkEnd w:id="851"/>
    </w:p>
    <w:p w:rsidR="004718F1" w:rsidRDefault="001A28C0">
      <w:pPr>
        <w:spacing w:line="360" w:lineRule="auto"/>
        <w:ind w:firstLineChars="200" w:firstLine="420"/>
        <w:rPr>
          <w:rFonts w:ascii="黑体" w:eastAsia="黑体"/>
          <w:color w:val="000000"/>
          <w:szCs w:val="21"/>
        </w:rPr>
      </w:pPr>
      <w:r>
        <w:rPr>
          <w:rFonts w:ascii="宋体" w:hint="eastAsia"/>
          <w:color w:val="000000"/>
          <w:szCs w:val="21"/>
        </w:rPr>
        <w:t>我方的保证范围是承包人未按主合同约定履行缺陷责任期内因其自身原因造成的质量缺陷的修复义务，给你方造成的实际损失。</w:t>
      </w:r>
    </w:p>
    <w:p w:rsidR="004718F1" w:rsidRDefault="001A28C0">
      <w:pPr>
        <w:spacing w:line="360" w:lineRule="auto"/>
        <w:ind w:firstLineChars="200" w:firstLine="420"/>
        <w:rPr>
          <w:rFonts w:ascii="宋体"/>
          <w:color w:val="000000"/>
          <w:szCs w:val="21"/>
          <w:u w:val="single"/>
        </w:rPr>
      </w:pPr>
      <w:r>
        <w:rPr>
          <w:rFonts w:ascii="宋体" w:hint="eastAsia"/>
          <w:color w:val="000000"/>
          <w:szCs w:val="21"/>
        </w:rPr>
        <w:t>我方保证的金额是主合同约定的</w:t>
      </w:r>
      <w:r>
        <w:rPr>
          <w:rFonts w:ascii="宋体"/>
          <w:color w:val="000000"/>
          <w:szCs w:val="21"/>
          <w:u w:val="single"/>
        </w:rPr>
        <w:t xml:space="preserve">               </w:t>
      </w:r>
      <w:r>
        <w:rPr>
          <w:rFonts w:ascii="宋体" w:hint="eastAsia"/>
          <w:color w:val="000000"/>
          <w:szCs w:val="21"/>
        </w:rPr>
        <w:t>（合同价款</w:t>
      </w:r>
      <w:r>
        <w:rPr>
          <w:rFonts w:ascii="宋体"/>
          <w:color w:val="000000"/>
          <w:szCs w:val="21"/>
        </w:rPr>
        <w:t>/</w:t>
      </w:r>
      <w:r>
        <w:rPr>
          <w:rFonts w:ascii="宋体" w:hint="eastAsia"/>
          <w:color w:val="000000"/>
          <w:szCs w:val="21"/>
        </w:rPr>
        <w:t>结算价款）价格</w:t>
      </w:r>
      <w:r>
        <w:rPr>
          <w:rFonts w:ascii="宋体"/>
          <w:color w:val="000000"/>
          <w:szCs w:val="21"/>
          <w:u w:val="single"/>
        </w:rPr>
        <w:t xml:space="preserve">      </w:t>
      </w:r>
      <w:r>
        <w:rPr>
          <w:rFonts w:ascii="宋体"/>
          <w:color w:val="000000"/>
          <w:szCs w:val="21"/>
        </w:rPr>
        <w:t>%</w:t>
      </w:r>
      <w:r>
        <w:rPr>
          <w:rFonts w:ascii="宋体" w:hint="eastAsia"/>
          <w:color w:val="000000"/>
          <w:szCs w:val="21"/>
        </w:rPr>
        <w:t>，数额最高不超过人民币（大写）：</w:t>
      </w:r>
      <w:r>
        <w:rPr>
          <w:rFonts w:ascii="宋体"/>
          <w:color w:val="000000"/>
          <w:szCs w:val="21"/>
          <w:u w:val="single"/>
        </w:rPr>
        <w:t xml:space="preserve">                                               </w:t>
      </w:r>
      <w:r>
        <w:rPr>
          <w:rFonts w:ascii="宋体" w:hint="eastAsia"/>
          <w:color w:val="000000"/>
          <w:szCs w:val="21"/>
        </w:rPr>
        <w:t>。</w:t>
      </w:r>
    </w:p>
    <w:p w:rsidR="004718F1" w:rsidRDefault="001A28C0">
      <w:pPr>
        <w:spacing w:line="360" w:lineRule="auto"/>
        <w:rPr>
          <w:b/>
          <w:color w:val="000000"/>
          <w:szCs w:val="21"/>
        </w:rPr>
      </w:pPr>
      <w:bookmarkStart w:id="852" w:name="_Toc387415172"/>
      <w:r>
        <w:rPr>
          <w:rFonts w:hint="eastAsia"/>
          <w:b/>
          <w:color w:val="000000"/>
          <w:szCs w:val="21"/>
        </w:rPr>
        <w:t>二、保证的方式及保证期间</w:t>
      </w:r>
      <w:bookmarkEnd w:id="852"/>
    </w:p>
    <w:p w:rsidR="004718F1" w:rsidRDefault="001A28C0">
      <w:pPr>
        <w:spacing w:line="360" w:lineRule="auto"/>
        <w:ind w:firstLineChars="200" w:firstLine="420"/>
        <w:rPr>
          <w:rFonts w:ascii="宋体"/>
          <w:color w:val="000000"/>
          <w:szCs w:val="21"/>
        </w:rPr>
      </w:pPr>
      <w:r>
        <w:rPr>
          <w:rFonts w:ascii="宋体" w:hint="eastAsia"/>
          <w:color w:val="000000"/>
          <w:szCs w:val="21"/>
        </w:rPr>
        <w:t>我方保证的方式为：连带责任保证。</w:t>
      </w:r>
    </w:p>
    <w:p w:rsidR="004718F1" w:rsidRDefault="001A28C0">
      <w:pPr>
        <w:spacing w:line="360" w:lineRule="auto"/>
        <w:ind w:firstLineChars="200" w:firstLine="420"/>
        <w:rPr>
          <w:rFonts w:ascii="宋体"/>
          <w:color w:val="000000"/>
          <w:szCs w:val="21"/>
        </w:rPr>
      </w:pPr>
      <w:r>
        <w:rPr>
          <w:rFonts w:ascii="宋体" w:hint="eastAsia"/>
          <w:color w:val="000000"/>
          <w:szCs w:val="21"/>
        </w:rPr>
        <w:t>我方保证的期间为：自本保函生效之日起至</w:t>
      </w:r>
      <w:r>
        <w:rPr>
          <w:rFonts w:ascii="宋体"/>
          <w:color w:val="000000"/>
          <w:szCs w:val="21"/>
          <w:u w:val="single"/>
        </w:rPr>
        <w:t xml:space="preserve">    </w:t>
      </w:r>
      <w:r>
        <w:rPr>
          <w:rFonts w:ascii="宋体" w:hint="eastAsia"/>
          <w:color w:val="000000"/>
          <w:szCs w:val="21"/>
        </w:rPr>
        <w:t>年</w:t>
      </w:r>
      <w:r>
        <w:rPr>
          <w:rFonts w:ascii="宋体"/>
          <w:color w:val="000000"/>
          <w:szCs w:val="21"/>
          <w:u w:val="single"/>
        </w:rPr>
        <w:t xml:space="preserve">    </w:t>
      </w:r>
      <w:r>
        <w:rPr>
          <w:rFonts w:ascii="宋体" w:hint="eastAsia"/>
          <w:color w:val="000000"/>
          <w:szCs w:val="21"/>
        </w:rPr>
        <w:t>月</w:t>
      </w:r>
      <w:r>
        <w:rPr>
          <w:rFonts w:ascii="宋体"/>
          <w:color w:val="000000"/>
          <w:szCs w:val="21"/>
          <w:u w:val="single"/>
        </w:rPr>
        <w:t xml:space="preserve">    </w:t>
      </w:r>
      <w:r>
        <w:rPr>
          <w:rFonts w:ascii="宋体" w:hint="eastAsia"/>
          <w:color w:val="000000"/>
          <w:szCs w:val="21"/>
        </w:rPr>
        <w:t>日主合同约定的缺陷责任期届满。</w:t>
      </w:r>
    </w:p>
    <w:p w:rsidR="004718F1" w:rsidRDefault="001A28C0">
      <w:pPr>
        <w:spacing w:line="360" w:lineRule="auto"/>
        <w:ind w:firstLineChars="200" w:firstLine="420"/>
        <w:rPr>
          <w:rFonts w:ascii="宋体"/>
          <w:color w:val="000000"/>
          <w:szCs w:val="21"/>
        </w:rPr>
      </w:pPr>
      <w:r>
        <w:rPr>
          <w:rFonts w:ascii="宋体" w:hint="eastAsia"/>
          <w:color w:val="000000"/>
          <w:szCs w:val="21"/>
        </w:rPr>
        <w:t>你方按主合同约定要求承包人延长缺陷责任期的，经我方书面同意后，保证期间按照延长后的缺陷责任期做相应调整。</w:t>
      </w:r>
    </w:p>
    <w:p w:rsidR="004718F1" w:rsidRDefault="001A28C0">
      <w:pPr>
        <w:spacing w:line="360" w:lineRule="auto"/>
        <w:rPr>
          <w:b/>
          <w:color w:val="000000"/>
          <w:szCs w:val="21"/>
        </w:rPr>
      </w:pPr>
      <w:bookmarkStart w:id="853" w:name="_Toc387415173"/>
      <w:r>
        <w:rPr>
          <w:rFonts w:hint="eastAsia"/>
          <w:b/>
          <w:color w:val="000000"/>
          <w:szCs w:val="21"/>
        </w:rPr>
        <w:t>三、承担保证责任的形式</w:t>
      </w:r>
      <w:bookmarkEnd w:id="853"/>
    </w:p>
    <w:p w:rsidR="004718F1" w:rsidRDefault="001A28C0">
      <w:pPr>
        <w:spacing w:line="360" w:lineRule="auto"/>
        <w:ind w:firstLineChars="200" w:firstLine="420"/>
        <w:rPr>
          <w:rFonts w:ascii="宋体"/>
          <w:color w:val="000000"/>
          <w:szCs w:val="21"/>
        </w:rPr>
      </w:pPr>
      <w:r>
        <w:rPr>
          <w:rFonts w:ascii="宋体" w:hint="eastAsia"/>
          <w:color w:val="000000"/>
          <w:szCs w:val="21"/>
        </w:rPr>
        <w:t>我方按照你方的要求以下列方式之一承担保证责任：</w:t>
      </w:r>
    </w:p>
    <w:p w:rsidR="004718F1" w:rsidRDefault="001A28C0">
      <w:pPr>
        <w:spacing w:line="360" w:lineRule="auto"/>
        <w:ind w:firstLineChars="200" w:firstLine="420"/>
        <w:rPr>
          <w:rFonts w:ascii="宋体"/>
          <w:color w:val="000000"/>
          <w:szCs w:val="21"/>
        </w:rPr>
      </w:pPr>
      <w:r>
        <w:rPr>
          <w:rFonts w:ascii="宋体" w:hint="eastAsia"/>
          <w:color w:val="000000"/>
          <w:szCs w:val="21"/>
        </w:rPr>
        <w:t>（</w:t>
      </w:r>
      <w:r>
        <w:rPr>
          <w:rFonts w:ascii="宋体"/>
          <w:color w:val="000000"/>
          <w:szCs w:val="21"/>
        </w:rPr>
        <w:t>1</w:t>
      </w:r>
      <w:r>
        <w:rPr>
          <w:rFonts w:ascii="宋体" w:hint="eastAsia"/>
          <w:color w:val="000000"/>
          <w:szCs w:val="21"/>
        </w:rPr>
        <w:t>）由我方提供资金及技术援助，使承包人履行其因自身原因造成的质量缺陷修复义务，支付金额不超过本保函第一条规定的保证金额。</w:t>
      </w:r>
    </w:p>
    <w:p w:rsidR="004718F1" w:rsidRDefault="001A28C0">
      <w:pPr>
        <w:spacing w:line="360" w:lineRule="auto"/>
        <w:ind w:firstLineChars="200" w:firstLine="420"/>
        <w:rPr>
          <w:rFonts w:ascii="宋体"/>
          <w:color w:val="000000"/>
          <w:szCs w:val="21"/>
        </w:rPr>
      </w:pPr>
      <w:r>
        <w:rPr>
          <w:rFonts w:ascii="宋体" w:hint="eastAsia"/>
          <w:color w:val="000000"/>
          <w:szCs w:val="21"/>
        </w:rPr>
        <w:t>（</w:t>
      </w:r>
      <w:r>
        <w:rPr>
          <w:rFonts w:ascii="宋体"/>
          <w:color w:val="000000"/>
          <w:szCs w:val="21"/>
        </w:rPr>
        <w:t>2</w:t>
      </w:r>
      <w:r>
        <w:rPr>
          <w:rFonts w:ascii="宋体" w:hint="eastAsia"/>
          <w:color w:val="000000"/>
          <w:szCs w:val="21"/>
        </w:rPr>
        <w:t>）由我方代为承包人履行其因自身原因造成的质量缺陷修复义务。</w:t>
      </w:r>
    </w:p>
    <w:p w:rsidR="004718F1" w:rsidRDefault="001A28C0">
      <w:pPr>
        <w:spacing w:line="360" w:lineRule="auto"/>
        <w:ind w:firstLineChars="200" w:firstLine="420"/>
        <w:rPr>
          <w:rFonts w:ascii="宋体"/>
          <w:color w:val="000000"/>
          <w:szCs w:val="21"/>
        </w:rPr>
      </w:pPr>
      <w:r>
        <w:rPr>
          <w:rFonts w:ascii="宋体" w:hint="eastAsia"/>
          <w:color w:val="000000"/>
          <w:szCs w:val="21"/>
        </w:rPr>
        <w:t>（</w:t>
      </w:r>
      <w:r>
        <w:rPr>
          <w:rFonts w:ascii="宋体"/>
          <w:color w:val="000000"/>
          <w:szCs w:val="21"/>
        </w:rPr>
        <w:t>3</w:t>
      </w:r>
      <w:r>
        <w:rPr>
          <w:rFonts w:ascii="宋体" w:hint="eastAsia"/>
          <w:color w:val="000000"/>
          <w:szCs w:val="21"/>
        </w:rPr>
        <w:t>）由我方在本保函第一条规定的保证金额内赔偿你方委托他人修复造成的损失。</w:t>
      </w:r>
    </w:p>
    <w:p w:rsidR="004718F1" w:rsidRDefault="001A28C0">
      <w:pPr>
        <w:spacing w:line="360" w:lineRule="auto"/>
        <w:rPr>
          <w:b/>
          <w:color w:val="000000"/>
          <w:szCs w:val="21"/>
        </w:rPr>
      </w:pPr>
      <w:bookmarkStart w:id="854" w:name="_Toc387415174"/>
      <w:r>
        <w:rPr>
          <w:rFonts w:hint="eastAsia"/>
          <w:b/>
          <w:color w:val="000000"/>
          <w:szCs w:val="21"/>
        </w:rPr>
        <w:t>四、代偿的安排</w:t>
      </w:r>
      <w:bookmarkEnd w:id="854"/>
    </w:p>
    <w:p w:rsidR="004718F1" w:rsidRDefault="001A28C0">
      <w:pPr>
        <w:spacing w:line="360" w:lineRule="auto"/>
        <w:ind w:firstLineChars="200" w:firstLine="420"/>
        <w:rPr>
          <w:rFonts w:ascii="宋体"/>
          <w:color w:val="000000"/>
          <w:szCs w:val="21"/>
        </w:rPr>
      </w:pPr>
      <w:r>
        <w:rPr>
          <w:rFonts w:ascii="宋体" w:hint="eastAsia"/>
          <w:color w:val="000000"/>
          <w:szCs w:val="21"/>
        </w:rPr>
        <w:t>你方要求我方承担保证责任的，应向我方发出书面索赔通知及承包人未履行其因自身原因造成的质量缺陷修复义务的证明材料，并随附本保函原件。索赔通知应写明要求索赔金额，支付款项应到达的账号，并附有说明承包人违反主合同约定造成你方损失情况的证明材料。</w:t>
      </w:r>
    </w:p>
    <w:p w:rsidR="004718F1" w:rsidRDefault="001A28C0">
      <w:pPr>
        <w:spacing w:line="360" w:lineRule="auto"/>
        <w:ind w:firstLineChars="200" w:firstLine="420"/>
        <w:rPr>
          <w:rFonts w:ascii="宋体"/>
          <w:color w:val="000000"/>
          <w:szCs w:val="21"/>
        </w:rPr>
      </w:pPr>
      <w:r>
        <w:rPr>
          <w:rFonts w:ascii="宋体" w:hint="eastAsia"/>
          <w:color w:val="000000"/>
          <w:szCs w:val="21"/>
        </w:rPr>
        <w:t>你方以承包人的修复质量不符合主合同约定标准为由，向我方提出违约索赔的，还需同时提供符合相应条件要求的工程质量检测部门出具的质量说明材料。</w:t>
      </w:r>
    </w:p>
    <w:p w:rsidR="004718F1" w:rsidRDefault="001A28C0">
      <w:pPr>
        <w:spacing w:line="360" w:lineRule="auto"/>
        <w:ind w:firstLineChars="200" w:firstLine="420"/>
        <w:rPr>
          <w:rFonts w:ascii="宋体"/>
          <w:color w:val="000000"/>
          <w:szCs w:val="21"/>
        </w:rPr>
      </w:pPr>
      <w:r>
        <w:rPr>
          <w:rFonts w:ascii="宋体" w:hint="eastAsia"/>
          <w:color w:val="000000"/>
          <w:szCs w:val="21"/>
        </w:rPr>
        <w:t>我方收到本保函原件和你方的书面索赔通知及相应证明材料后，在</w:t>
      </w:r>
      <w:r>
        <w:rPr>
          <w:rFonts w:ascii="宋体"/>
          <w:color w:val="000000"/>
          <w:szCs w:val="21"/>
          <w:u w:val="single"/>
        </w:rPr>
        <w:t xml:space="preserve">       </w:t>
      </w:r>
      <w:r>
        <w:rPr>
          <w:rFonts w:ascii="宋体" w:hint="eastAsia"/>
          <w:color w:val="000000"/>
          <w:szCs w:val="21"/>
        </w:rPr>
        <w:t>个工作日内进行核定后按照本保函的承诺承担保证责任。</w:t>
      </w:r>
    </w:p>
    <w:p w:rsidR="004718F1" w:rsidRDefault="001A28C0">
      <w:pPr>
        <w:spacing w:line="360" w:lineRule="auto"/>
        <w:rPr>
          <w:b/>
          <w:color w:val="000000"/>
          <w:szCs w:val="21"/>
        </w:rPr>
      </w:pPr>
      <w:bookmarkStart w:id="855" w:name="_Toc387415175"/>
      <w:r>
        <w:rPr>
          <w:rFonts w:hint="eastAsia"/>
          <w:b/>
          <w:color w:val="000000"/>
          <w:szCs w:val="21"/>
        </w:rPr>
        <w:t>五、保证责任的解除</w:t>
      </w:r>
      <w:bookmarkEnd w:id="855"/>
    </w:p>
    <w:p w:rsidR="004718F1" w:rsidRDefault="001A28C0">
      <w:pPr>
        <w:spacing w:line="360" w:lineRule="auto"/>
        <w:ind w:firstLineChars="200" w:firstLine="420"/>
        <w:rPr>
          <w:rFonts w:ascii="宋体"/>
          <w:color w:val="000000"/>
          <w:szCs w:val="21"/>
        </w:rPr>
      </w:pPr>
      <w:r>
        <w:rPr>
          <w:rFonts w:ascii="宋体"/>
          <w:color w:val="000000"/>
          <w:szCs w:val="21"/>
        </w:rPr>
        <w:t xml:space="preserve">1. </w:t>
      </w:r>
      <w:r>
        <w:rPr>
          <w:rFonts w:ascii="宋体" w:hint="eastAsia"/>
          <w:color w:val="000000"/>
          <w:szCs w:val="21"/>
        </w:rPr>
        <w:t>在本保函承诺的保证期间内，你方未书面向我方主张保证责任的，自保证期间届满次日起，我方保证责任解除。</w:t>
      </w:r>
    </w:p>
    <w:p w:rsidR="004718F1" w:rsidRDefault="001A28C0">
      <w:pPr>
        <w:spacing w:line="360" w:lineRule="auto"/>
        <w:ind w:firstLineChars="200" w:firstLine="420"/>
        <w:rPr>
          <w:rFonts w:ascii="宋体"/>
          <w:color w:val="000000"/>
          <w:szCs w:val="21"/>
        </w:rPr>
      </w:pPr>
      <w:r>
        <w:rPr>
          <w:rFonts w:ascii="宋体"/>
          <w:color w:val="000000"/>
          <w:szCs w:val="21"/>
        </w:rPr>
        <w:t xml:space="preserve">2. </w:t>
      </w:r>
      <w:r>
        <w:rPr>
          <w:rFonts w:ascii="宋体" w:hint="eastAsia"/>
          <w:color w:val="000000"/>
          <w:szCs w:val="21"/>
        </w:rPr>
        <w:t>承包人按主合同约定履行了义务的，自本保函承诺的保证期间届满次日起，我方保证责任解除。</w:t>
      </w:r>
    </w:p>
    <w:p w:rsidR="004718F1" w:rsidRDefault="001A28C0">
      <w:pPr>
        <w:spacing w:line="360" w:lineRule="auto"/>
        <w:ind w:firstLineChars="200" w:firstLine="420"/>
        <w:rPr>
          <w:rFonts w:ascii="宋体"/>
          <w:color w:val="000000"/>
          <w:szCs w:val="21"/>
        </w:rPr>
      </w:pPr>
      <w:r>
        <w:rPr>
          <w:rFonts w:ascii="宋体"/>
          <w:color w:val="000000"/>
          <w:szCs w:val="21"/>
        </w:rPr>
        <w:t xml:space="preserve">3. </w:t>
      </w:r>
      <w:r>
        <w:rPr>
          <w:rFonts w:ascii="宋体" w:hint="eastAsia"/>
          <w:color w:val="000000"/>
          <w:szCs w:val="21"/>
        </w:rPr>
        <w:t>我方按照本保函向你方履行保证责任所支付的金额达到本保函保证金额时，自我方向你方支付（支付款项从我方账户划出）之日起，保证责任即解除。</w:t>
      </w:r>
    </w:p>
    <w:p w:rsidR="004718F1" w:rsidRDefault="001A28C0">
      <w:pPr>
        <w:spacing w:line="360" w:lineRule="auto"/>
        <w:ind w:firstLineChars="200" w:firstLine="420"/>
        <w:rPr>
          <w:rFonts w:ascii="宋体"/>
          <w:color w:val="000000"/>
          <w:szCs w:val="21"/>
        </w:rPr>
      </w:pPr>
      <w:r>
        <w:rPr>
          <w:rFonts w:ascii="宋体"/>
          <w:color w:val="000000"/>
          <w:szCs w:val="21"/>
        </w:rPr>
        <w:t xml:space="preserve">4. </w:t>
      </w:r>
      <w:r>
        <w:rPr>
          <w:rFonts w:ascii="宋体" w:hint="eastAsia"/>
          <w:color w:val="000000"/>
          <w:szCs w:val="21"/>
        </w:rPr>
        <w:t>按照法律法规的规定或出现应解除我方保证责任的其它情形的，我方在本保函项下的保证责任亦解除。</w:t>
      </w:r>
    </w:p>
    <w:p w:rsidR="004718F1" w:rsidRDefault="001A28C0">
      <w:pPr>
        <w:spacing w:line="360" w:lineRule="auto"/>
        <w:ind w:firstLineChars="200" w:firstLine="420"/>
        <w:rPr>
          <w:rFonts w:ascii="宋体"/>
          <w:color w:val="000000"/>
          <w:szCs w:val="21"/>
        </w:rPr>
      </w:pPr>
      <w:r>
        <w:rPr>
          <w:rFonts w:ascii="宋体" w:hint="eastAsia"/>
          <w:color w:val="000000"/>
          <w:szCs w:val="21"/>
        </w:rPr>
        <w:t>我方解除保证责任后，你方应自我方保证责任解除之日起</w:t>
      </w:r>
      <w:r>
        <w:rPr>
          <w:rFonts w:ascii="宋体"/>
          <w:color w:val="000000"/>
          <w:szCs w:val="21"/>
          <w:u w:val="single"/>
        </w:rPr>
        <w:t xml:space="preserve">      </w:t>
      </w:r>
      <w:r>
        <w:rPr>
          <w:rFonts w:ascii="宋体" w:hint="eastAsia"/>
          <w:color w:val="000000"/>
          <w:szCs w:val="21"/>
        </w:rPr>
        <w:t>个工作日内，将本保函原件返还我方。超出本约定期限的，无论保函原件是否退还我方，我方均不再承担保证责任。</w:t>
      </w:r>
    </w:p>
    <w:p w:rsidR="004718F1" w:rsidRDefault="001A28C0">
      <w:pPr>
        <w:spacing w:line="360" w:lineRule="auto"/>
        <w:rPr>
          <w:b/>
          <w:color w:val="000000"/>
          <w:szCs w:val="21"/>
        </w:rPr>
      </w:pPr>
      <w:bookmarkStart w:id="856" w:name="_Toc387415176"/>
      <w:r>
        <w:rPr>
          <w:rFonts w:hint="eastAsia"/>
          <w:b/>
          <w:color w:val="000000"/>
          <w:szCs w:val="21"/>
        </w:rPr>
        <w:t>六、免责条款</w:t>
      </w:r>
      <w:bookmarkEnd w:id="856"/>
    </w:p>
    <w:p w:rsidR="004718F1" w:rsidRDefault="001A28C0">
      <w:pPr>
        <w:spacing w:line="360" w:lineRule="auto"/>
        <w:ind w:firstLineChars="200" w:firstLine="420"/>
        <w:rPr>
          <w:rFonts w:ascii="宋体"/>
          <w:color w:val="000000"/>
          <w:szCs w:val="21"/>
        </w:rPr>
      </w:pPr>
      <w:r>
        <w:rPr>
          <w:rFonts w:ascii="宋体"/>
          <w:color w:val="000000"/>
          <w:szCs w:val="21"/>
        </w:rPr>
        <w:t xml:space="preserve">1. </w:t>
      </w:r>
      <w:r>
        <w:rPr>
          <w:rFonts w:ascii="宋体" w:hint="eastAsia"/>
          <w:color w:val="000000"/>
          <w:szCs w:val="21"/>
        </w:rPr>
        <w:t>因你方违约致使承包人不能履行义务的，我方不承担保证责任。</w:t>
      </w:r>
    </w:p>
    <w:p w:rsidR="004718F1" w:rsidRDefault="001A28C0">
      <w:pPr>
        <w:spacing w:line="360" w:lineRule="auto"/>
        <w:ind w:firstLineChars="200" w:firstLine="420"/>
        <w:rPr>
          <w:rFonts w:ascii="宋体"/>
          <w:color w:val="000000"/>
          <w:szCs w:val="21"/>
        </w:rPr>
      </w:pPr>
      <w:r>
        <w:rPr>
          <w:rFonts w:ascii="宋体"/>
          <w:color w:val="000000"/>
          <w:szCs w:val="21"/>
        </w:rPr>
        <w:t xml:space="preserve">2. </w:t>
      </w:r>
      <w:r>
        <w:rPr>
          <w:rFonts w:ascii="宋体" w:hint="eastAsia"/>
          <w:color w:val="000000"/>
          <w:szCs w:val="21"/>
        </w:rPr>
        <w:t>依照法律法规的规定或你方与承包人的另行约定，免除承包人部分或全部义务的，我方亦免除其相应的保证责任。</w:t>
      </w:r>
    </w:p>
    <w:p w:rsidR="004718F1" w:rsidRDefault="001A28C0">
      <w:pPr>
        <w:spacing w:line="360" w:lineRule="auto"/>
        <w:ind w:firstLineChars="200" w:firstLine="420"/>
        <w:rPr>
          <w:rFonts w:ascii="宋体"/>
          <w:color w:val="000000"/>
          <w:szCs w:val="21"/>
        </w:rPr>
      </w:pPr>
      <w:r>
        <w:rPr>
          <w:rFonts w:ascii="宋体"/>
          <w:color w:val="000000"/>
          <w:szCs w:val="21"/>
        </w:rPr>
        <w:t xml:space="preserve">3. </w:t>
      </w:r>
      <w:r>
        <w:rPr>
          <w:rFonts w:ascii="宋体" w:hint="eastAsia"/>
          <w:color w:val="000000"/>
          <w:szCs w:val="21"/>
        </w:rPr>
        <w:t>你方与承包人协议变更主合同（符合主合同条款约定的变更除外），如加重承包人责任致使我方保证责任加重的，需征得我方书面同意，否则我方不再承担因此而加重部分的保证责任。</w:t>
      </w:r>
    </w:p>
    <w:p w:rsidR="004718F1" w:rsidRDefault="001A28C0">
      <w:pPr>
        <w:spacing w:line="360" w:lineRule="auto"/>
        <w:ind w:firstLineChars="200" w:firstLine="420"/>
        <w:rPr>
          <w:rFonts w:ascii="宋体"/>
          <w:color w:val="000000"/>
          <w:szCs w:val="21"/>
        </w:rPr>
      </w:pPr>
      <w:r>
        <w:rPr>
          <w:rFonts w:ascii="宋体"/>
          <w:color w:val="000000"/>
          <w:szCs w:val="21"/>
        </w:rPr>
        <w:t xml:space="preserve">4. </w:t>
      </w:r>
      <w:r>
        <w:rPr>
          <w:rFonts w:ascii="宋体" w:hint="eastAsia"/>
          <w:color w:val="000000"/>
          <w:szCs w:val="21"/>
        </w:rPr>
        <w:t>因不可抗力造成承包人不能履行义务的，我方不承担保证责任。</w:t>
      </w:r>
    </w:p>
    <w:p w:rsidR="004718F1" w:rsidRDefault="001A28C0">
      <w:pPr>
        <w:spacing w:line="360" w:lineRule="auto"/>
        <w:ind w:firstLineChars="200" w:firstLine="420"/>
        <w:rPr>
          <w:rFonts w:ascii="宋体"/>
          <w:color w:val="000000"/>
          <w:szCs w:val="21"/>
        </w:rPr>
      </w:pPr>
      <w:r>
        <w:rPr>
          <w:rStyle w:val="apple-style-span"/>
          <w:rFonts w:ascii="宋体"/>
          <w:color w:val="000000"/>
          <w:szCs w:val="21"/>
        </w:rPr>
        <w:t xml:space="preserve">5. </w:t>
      </w:r>
      <w:r>
        <w:rPr>
          <w:rStyle w:val="apple-style-span"/>
          <w:rFonts w:ascii="宋体" w:hint="eastAsia"/>
          <w:color w:val="000000"/>
          <w:szCs w:val="21"/>
        </w:rPr>
        <w:t>本保函不得转让，我方对除你方以外的任何第三方不承担任何责任。</w:t>
      </w:r>
    </w:p>
    <w:p w:rsidR="004718F1" w:rsidRDefault="001A28C0">
      <w:pPr>
        <w:spacing w:line="360" w:lineRule="auto"/>
        <w:rPr>
          <w:b/>
          <w:color w:val="000000"/>
          <w:szCs w:val="21"/>
        </w:rPr>
      </w:pPr>
      <w:bookmarkStart w:id="857" w:name="_Toc387415177"/>
      <w:r>
        <w:rPr>
          <w:rFonts w:hint="eastAsia"/>
          <w:b/>
          <w:color w:val="000000"/>
          <w:szCs w:val="21"/>
        </w:rPr>
        <w:t>七、争议的解决</w:t>
      </w:r>
      <w:bookmarkEnd w:id="857"/>
    </w:p>
    <w:p w:rsidR="004718F1" w:rsidRDefault="001A28C0">
      <w:pPr>
        <w:spacing w:line="360" w:lineRule="auto"/>
        <w:ind w:firstLineChars="200" w:firstLine="420"/>
        <w:rPr>
          <w:rFonts w:ascii="宋体"/>
          <w:color w:val="000000"/>
          <w:szCs w:val="21"/>
        </w:rPr>
      </w:pPr>
      <w:r>
        <w:rPr>
          <w:rFonts w:ascii="宋体" w:hint="eastAsia"/>
          <w:color w:val="000000"/>
          <w:szCs w:val="21"/>
        </w:rPr>
        <w:t>因本保函发生的纠纷，由贵我双方协商解决，协商不成的，任何一方均可提请</w:t>
      </w:r>
      <w:r>
        <w:rPr>
          <w:rFonts w:ascii="宋体"/>
          <w:color w:val="000000"/>
          <w:szCs w:val="21"/>
          <w:u w:val="single"/>
        </w:rPr>
        <w:t xml:space="preserve">           </w:t>
      </w:r>
      <w:r>
        <w:rPr>
          <w:rFonts w:ascii="宋体" w:hint="eastAsia"/>
          <w:color w:val="000000"/>
          <w:szCs w:val="21"/>
        </w:rPr>
        <w:t>仲裁委员会仲裁。</w:t>
      </w:r>
    </w:p>
    <w:p w:rsidR="004718F1" w:rsidRDefault="001A28C0">
      <w:pPr>
        <w:spacing w:line="360" w:lineRule="auto"/>
        <w:rPr>
          <w:b/>
          <w:color w:val="000000"/>
          <w:szCs w:val="21"/>
        </w:rPr>
      </w:pPr>
      <w:bookmarkStart w:id="858" w:name="_Toc387415178"/>
      <w:r>
        <w:rPr>
          <w:rFonts w:hint="eastAsia"/>
          <w:b/>
          <w:color w:val="000000"/>
          <w:szCs w:val="21"/>
        </w:rPr>
        <w:t>八、保函的生效</w:t>
      </w:r>
      <w:bookmarkEnd w:id="858"/>
    </w:p>
    <w:p w:rsidR="004718F1" w:rsidRDefault="001A28C0">
      <w:pPr>
        <w:spacing w:line="360" w:lineRule="auto"/>
        <w:ind w:firstLineChars="200" w:firstLine="420"/>
        <w:rPr>
          <w:rFonts w:ascii="宋体"/>
          <w:color w:val="000000"/>
          <w:szCs w:val="21"/>
        </w:rPr>
      </w:pPr>
      <w:r>
        <w:rPr>
          <w:rFonts w:ascii="宋体" w:hint="eastAsia"/>
          <w:color w:val="000000"/>
          <w:szCs w:val="21"/>
        </w:rPr>
        <w:t>本保函自我方法定代表人（或其授权代理人）签章并加盖单位法人章后生效。</w:t>
      </w:r>
    </w:p>
    <w:p w:rsidR="004718F1" w:rsidRDefault="004718F1">
      <w:pPr>
        <w:spacing w:line="360" w:lineRule="auto"/>
        <w:ind w:firstLineChars="200" w:firstLine="420"/>
        <w:rPr>
          <w:rFonts w:ascii="宋体"/>
          <w:color w:val="000000"/>
          <w:szCs w:val="21"/>
        </w:rPr>
      </w:pPr>
    </w:p>
    <w:p w:rsidR="004718F1" w:rsidRDefault="001A28C0">
      <w:pPr>
        <w:spacing w:line="360" w:lineRule="auto"/>
        <w:ind w:firstLineChars="1240" w:firstLine="2604"/>
        <w:rPr>
          <w:rFonts w:ascii="宋体"/>
          <w:color w:val="000000"/>
          <w:szCs w:val="21"/>
        </w:rPr>
      </w:pPr>
      <w:r>
        <w:rPr>
          <w:rFonts w:ascii="宋体" w:hint="eastAsia"/>
          <w:color w:val="000000"/>
          <w:szCs w:val="21"/>
        </w:rPr>
        <w:t>担保人：</w:t>
      </w:r>
      <w:r>
        <w:rPr>
          <w:rFonts w:ascii="宋体"/>
          <w:color w:val="000000"/>
          <w:szCs w:val="21"/>
          <w:u w:val="single"/>
        </w:rPr>
        <w:t xml:space="preserve">                               </w:t>
      </w:r>
      <w:r>
        <w:rPr>
          <w:rFonts w:ascii="宋体" w:hint="eastAsia"/>
          <w:color w:val="000000"/>
          <w:szCs w:val="21"/>
        </w:rPr>
        <w:t>（盖单位法人章）</w:t>
      </w:r>
    </w:p>
    <w:p w:rsidR="004718F1" w:rsidRDefault="001A28C0">
      <w:pPr>
        <w:spacing w:line="360" w:lineRule="auto"/>
        <w:ind w:firstLineChars="1240" w:firstLine="2604"/>
        <w:rPr>
          <w:rFonts w:ascii="宋体"/>
          <w:color w:val="000000"/>
          <w:szCs w:val="21"/>
        </w:rPr>
      </w:pPr>
      <w:r>
        <w:rPr>
          <w:rFonts w:ascii="宋体" w:hint="eastAsia"/>
          <w:color w:val="000000"/>
          <w:szCs w:val="21"/>
        </w:rPr>
        <w:t>法定代表人或其委托代理人：</w:t>
      </w:r>
      <w:r>
        <w:rPr>
          <w:rFonts w:ascii="宋体"/>
          <w:color w:val="000000"/>
          <w:szCs w:val="21"/>
          <w:u w:val="single"/>
        </w:rPr>
        <w:t xml:space="preserve">                 </w:t>
      </w:r>
      <w:r>
        <w:rPr>
          <w:rFonts w:ascii="宋体" w:hint="eastAsia"/>
          <w:color w:val="000000"/>
          <w:szCs w:val="21"/>
        </w:rPr>
        <w:t>（签章）</w:t>
      </w:r>
    </w:p>
    <w:p w:rsidR="004718F1" w:rsidRDefault="001A28C0">
      <w:pPr>
        <w:spacing w:line="360" w:lineRule="auto"/>
        <w:ind w:firstLineChars="1240" w:firstLine="2604"/>
        <w:rPr>
          <w:rFonts w:ascii="宋体"/>
          <w:color w:val="000000"/>
          <w:szCs w:val="21"/>
        </w:rPr>
      </w:pPr>
      <w:r>
        <w:rPr>
          <w:rFonts w:ascii="宋体" w:hint="eastAsia"/>
          <w:color w:val="000000"/>
          <w:szCs w:val="21"/>
        </w:rPr>
        <w:t>地</w:t>
      </w:r>
      <w:r>
        <w:rPr>
          <w:rFonts w:ascii="宋体"/>
          <w:color w:val="000000"/>
          <w:szCs w:val="21"/>
        </w:rPr>
        <w:t xml:space="preserve">    </w:t>
      </w:r>
      <w:r>
        <w:rPr>
          <w:rFonts w:ascii="宋体" w:hint="eastAsia"/>
          <w:color w:val="000000"/>
          <w:szCs w:val="21"/>
        </w:rPr>
        <w:t>址：</w:t>
      </w:r>
      <w:r>
        <w:rPr>
          <w:rFonts w:ascii="宋体"/>
          <w:color w:val="000000"/>
          <w:szCs w:val="21"/>
          <w:u w:val="single"/>
        </w:rPr>
        <w:t xml:space="preserve">                                       </w:t>
      </w:r>
    </w:p>
    <w:p w:rsidR="004718F1" w:rsidRDefault="001A28C0">
      <w:pPr>
        <w:spacing w:line="360" w:lineRule="auto"/>
        <w:ind w:firstLineChars="1240" w:firstLine="2604"/>
        <w:rPr>
          <w:rFonts w:ascii="宋体"/>
          <w:color w:val="000000"/>
          <w:szCs w:val="21"/>
        </w:rPr>
      </w:pPr>
      <w:r>
        <w:rPr>
          <w:rFonts w:ascii="宋体" w:hint="eastAsia"/>
          <w:color w:val="000000"/>
          <w:szCs w:val="21"/>
        </w:rPr>
        <w:t>邮政编码：</w:t>
      </w:r>
      <w:r>
        <w:rPr>
          <w:rFonts w:ascii="宋体"/>
          <w:color w:val="000000"/>
          <w:szCs w:val="21"/>
          <w:u w:val="single"/>
        </w:rPr>
        <w:t xml:space="preserve">                                       </w:t>
      </w:r>
    </w:p>
    <w:p w:rsidR="004718F1" w:rsidRDefault="001A28C0">
      <w:pPr>
        <w:spacing w:line="360" w:lineRule="auto"/>
        <w:ind w:firstLineChars="1240" w:firstLine="2604"/>
        <w:rPr>
          <w:rFonts w:ascii="宋体"/>
          <w:color w:val="000000"/>
          <w:szCs w:val="21"/>
        </w:rPr>
      </w:pPr>
      <w:r>
        <w:rPr>
          <w:rFonts w:ascii="宋体" w:hint="eastAsia"/>
          <w:color w:val="000000"/>
          <w:szCs w:val="21"/>
        </w:rPr>
        <w:t>电</w:t>
      </w:r>
      <w:r>
        <w:rPr>
          <w:rFonts w:ascii="宋体"/>
          <w:color w:val="000000"/>
          <w:szCs w:val="21"/>
        </w:rPr>
        <w:t xml:space="preserve">    </w:t>
      </w:r>
      <w:r>
        <w:rPr>
          <w:rFonts w:ascii="宋体" w:hint="eastAsia"/>
          <w:color w:val="000000"/>
          <w:szCs w:val="21"/>
        </w:rPr>
        <w:t>话：</w:t>
      </w:r>
      <w:r>
        <w:rPr>
          <w:rFonts w:ascii="宋体"/>
          <w:color w:val="000000"/>
          <w:szCs w:val="21"/>
          <w:u w:val="single"/>
        </w:rPr>
        <w:t xml:space="preserve">                                       </w:t>
      </w:r>
    </w:p>
    <w:p w:rsidR="004718F1" w:rsidRDefault="001A28C0">
      <w:pPr>
        <w:spacing w:line="360" w:lineRule="auto"/>
        <w:ind w:firstLineChars="1240" w:firstLine="2604"/>
        <w:rPr>
          <w:rFonts w:ascii="宋体"/>
          <w:color w:val="000000"/>
          <w:szCs w:val="21"/>
        </w:rPr>
      </w:pPr>
      <w:r>
        <w:rPr>
          <w:rFonts w:ascii="宋体" w:hint="eastAsia"/>
          <w:color w:val="000000"/>
          <w:szCs w:val="21"/>
        </w:rPr>
        <w:t>传</w:t>
      </w:r>
      <w:r>
        <w:rPr>
          <w:rFonts w:ascii="宋体"/>
          <w:color w:val="000000"/>
          <w:szCs w:val="21"/>
        </w:rPr>
        <w:t xml:space="preserve">    </w:t>
      </w:r>
      <w:r>
        <w:rPr>
          <w:rFonts w:ascii="宋体" w:hint="eastAsia"/>
          <w:color w:val="000000"/>
          <w:szCs w:val="21"/>
        </w:rPr>
        <w:t>真：</w:t>
      </w:r>
      <w:r>
        <w:rPr>
          <w:rFonts w:ascii="宋体"/>
          <w:color w:val="000000"/>
          <w:szCs w:val="21"/>
          <w:u w:val="single"/>
        </w:rPr>
        <w:t xml:space="preserve">                                       </w:t>
      </w:r>
    </w:p>
    <w:p w:rsidR="004718F1" w:rsidRDefault="001A28C0">
      <w:pPr>
        <w:spacing w:line="360" w:lineRule="auto"/>
        <w:ind w:firstLineChars="1240" w:firstLine="2604"/>
        <w:jc w:val="right"/>
        <w:rPr>
          <w:rFonts w:ascii="宋体"/>
          <w:color w:val="000000"/>
          <w:szCs w:val="21"/>
        </w:rPr>
      </w:pPr>
      <w:r>
        <w:rPr>
          <w:rFonts w:ascii="宋体"/>
          <w:color w:val="000000"/>
          <w:szCs w:val="21"/>
          <w:u w:val="single"/>
        </w:rPr>
        <w:t xml:space="preserve">             </w:t>
      </w:r>
      <w:r>
        <w:rPr>
          <w:rFonts w:ascii="宋体" w:hint="eastAsia"/>
          <w:color w:val="000000"/>
          <w:szCs w:val="21"/>
        </w:rPr>
        <w:t>年</w:t>
      </w:r>
      <w:r>
        <w:rPr>
          <w:rFonts w:ascii="宋体"/>
          <w:color w:val="000000"/>
          <w:szCs w:val="21"/>
          <w:u w:val="single"/>
        </w:rPr>
        <w:t xml:space="preserve">          </w:t>
      </w:r>
      <w:r>
        <w:rPr>
          <w:rFonts w:ascii="宋体" w:hint="eastAsia"/>
          <w:color w:val="000000"/>
          <w:szCs w:val="21"/>
        </w:rPr>
        <w:t>月</w:t>
      </w:r>
      <w:r>
        <w:rPr>
          <w:rFonts w:ascii="宋体"/>
          <w:color w:val="000000"/>
          <w:szCs w:val="21"/>
          <w:u w:val="single"/>
        </w:rPr>
        <w:t xml:space="preserve">           </w:t>
      </w:r>
      <w:r>
        <w:rPr>
          <w:rFonts w:ascii="宋体" w:hint="eastAsia"/>
          <w:color w:val="000000"/>
          <w:szCs w:val="21"/>
        </w:rPr>
        <w:t>日</w:t>
      </w:r>
      <w:r>
        <w:rPr>
          <w:rFonts w:ascii="宋体"/>
          <w:color w:val="000000"/>
          <w:szCs w:val="21"/>
        </w:rPr>
        <w:t xml:space="preserve"> </w:t>
      </w:r>
    </w:p>
    <w:p w:rsidR="004718F1" w:rsidRDefault="004718F1">
      <w:pPr>
        <w:widowControl/>
        <w:spacing w:line="360" w:lineRule="auto"/>
        <w:jc w:val="left"/>
        <w:rPr>
          <w:rFonts w:eastAsia="仿宋_GB2312"/>
          <w:b/>
          <w:color w:val="000000"/>
          <w:sz w:val="30"/>
          <w:szCs w:val="30"/>
        </w:rPr>
      </w:pPr>
    </w:p>
    <w:p w:rsidR="004718F1" w:rsidRDefault="001A28C0">
      <w:pPr>
        <w:widowControl/>
        <w:spacing w:line="360" w:lineRule="auto"/>
        <w:jc w:val="left"/>
        <w:rPr>
          <w:b/>
          <w:color w:val="000000"/>
          <w:sz w:val="24"/>
        </w:rPr>
      </w:pPr>
      <w:r>
        <w:rPr>
          <w:color w:val="000000"/>
        </w:rPr>
        <w:br w:type="page"/>
      </w:r>
    </w:p>
    <w:p w:rsidR="00AB4782" w:rsidRPr="00AB4782" w:rsidRDefault="001A28C0" w:rsidP="00AB4782">
      <w:pPr>
        <w:pStyle w:val="3"/>
        <w:spacing w:before="120"/>
        <w:rPr>
          <w:rFonts w:ascii="宋体" w:hAnsi="宋体" w:cs="黑体"/>
          <w:bCs/>
          <w:color w:val="000000"/>
          <w:szCs w:val="24"/>
        </w:rPr>
      </w:pPr>
      <w:bookmarkStart w:id="859" w:name="_Toc17367"/>
      <w:r w:rsidRPr="00AB4782">
        <w:rPr>
          <w:rFonts w:ascii="宋体" w:hAnsi="宋体" w:cs="黑体" w:hint="eastAsia"/>
          <w:bCs/>
          <w:color w:val="000000"/>
          <w:szCs w:val="24"/>
        </w:rPr>
        <w:t>附件11：</w:t>
      </w:r>
    </w:p>
    <w:p w:rsidR="004718F1" w:rsidRDefault="001A28C0" w:rsidP="00AB4782">
      <w:pPr>
        <w:pStyle w:val="3"/>
        <w:spacing w:before="120"/>
        <w:jc w:val="center"/>
        <w:rPr>
          <w:rFonts w:ascii="宋体" w:hAnsi="宋体" w:cs="黑体"/>
          <w:bCs/>
          <w:color w:val="000000"/>
          <w:sz w:val="30"/>
          <w:szCs w:val="30"/>
        </w:rPr>
      </w:pPr>
      <w:r w:rsidRPr="00AB4782">
        <w:rPr>
          <w:rFonts w:ascii="宋体" w:hAnsi="宋体" w:cs="黑体" w:hint="eastAsia"/>
          <w:bCs/>
          <w:color w:val="000000"/>
          <w:sz w:val="30"/>
          <w:szCs w:val="30"/>
        </w:rPr>
        <w:t>合同尾款预付保函</w:t>
      </w:r>
      <w:bookmarkEnd w:id="859"/>
    </w:p>
    <w:p w:rsidR="00AB4782" w:rsidRDefault="00AB4782" w:rsidP="00AB4782"/>
    <w:p w:rsidR="00AB4782" w:rsidRPr="00AB4782" w:rsidRDefault="00AB4782" w:rsidP="00AB4782"/>
    <w:p w:rsidR="004718F1" w:rsidRDefault="001A28C0">
      <w:pPr>
        <w:spacing w:line="360" w:lineRule="auto"/>
        <w:ind w:firstLineChars="2250" w:firstLine="4725"/>
        <w:rPr>
          <w:rFonts w:ascii="宋体"/>
          <w:color w:val="000000"/>
          <w:szCs w:val="21"/>
        </w:rPr>
      </w:pPr>
      <w:r>
        <w:rPr>
          <w:rFonts w:ascii="宋体" w:hint="eastAsia"/>
          <w:color w:val="000000"/>
          <w:szCs w:val="21"/>
        </w:rPr>
        <w:t>办理日期：</w:t>
      </w:r>
      <w:r>
        <w:rPr>
          <w:rFonts w:ascii="宋体"/>
          <w:color w:val="000000"/>
          <w:szCs w:val="21"/>
        </w:rPr>
        <w:t xml:space="preserve">  </w:t>
      </w:r>
      <w:r>
        <w:rPr>
          <w:rFonts w:ascii="宋体" w:hint="eastAsia"/>
          <w:color w:val="000000"/>
          <w:szCs w:val="21"/>
        </w:rPr>
        <w:t>年</w:t>
      </w:r>
      <w:r>
        <w:rPr>
          <w:rFonts w:ascii="宋体"/>
          <w:color w:val="000000"/>
          <w:szCs w:val="21"/>
        </w:rPr>
        <w:t xml:space="preserve">  </w:t>
      </w:r>
      <w:r>
        <w:rPr>
          <w:rFonts w:ascii="宋体" w:hint="eastAsia"/>
          <w:color w:val="000000"/>
          <w:szCs w:val="21"/>
        </w:rPr>
        <w:t>月</w:t>
      </w:r>
      <w:r>
        <w:rPr>
          <w:rFonts w:ascii="宋体"/>
          <w:color w:val="000000"/>
          <w:szCs w:val="21"/>
        </w:rPr>
        <w:t xml:space="preserve">  </w:t>
      </w:r>
      <w:r>
        <w:rPr>
          <w:rFonts w:ascii="宋体" w:hint="eastAsia"/>
          <w:color w:val="000000"/>
          <w:szCs w:val="21"/>
        </w:rPr>
        <w:t>日</w:t>
      </w:r>
    </w:p>
    <w:p w:rsidR="004718F1" w:rsidRDefault="001A28C0">
      <w:pPr>
        <w:spacing w:line="360" w:lineRule="auto"/>
        <w:ind w:right="600"/>
        <w:rPr>
          <w:rFonts w:ascii="宋体"/>
          <w:color w:val="000000"/>
          <w:szCs w:val="21"/>
        </w:rPr>
      </w:pPr>
      <w:r>
        <w:rPr>
          <w:rFonts w:ascii="宋体"/>
          <w:color w:val="000000"/>
          <w:szCs w:val="21"/>
        </w:rPr>
        <w:t xml:space="preserve">                                             </w:t>
      </w:r>
      <w:r>
        <w:rPr>
          <w:rFonts w:ascii="宋体" w:hint="eastAsia"/>
          <w:color w:val="000000"/>
          <w:szCs w:val="21"/>
        </w:rPr>
        <w:t>保函编号：№</w:t>
      </w:r>
    </w:p>
    <w:p w:rsidR="00AB4782" w:rsidRDefault="00AB4782">
      <w:pPr>
        <w:spacing w:line="360" w:lineRule="auto"/>
        <w:ind w:right="600"/>
        <w:rPr>
          <w:rFonts w:ascii="宋体"/>
          <w:color w:val="000000"/>
          <w:szCs w:val="21"/>
        </w:rPr>
      </w:pPr>
    </w:p>
    <w:p w:rsidR="00AB4782" w:rsidRDefault="00AB4782">
      <w:pPr>
        <w:spacing w:line="360" w:lineRule="auto"/>
        <w:ind w:right="600"/>
        <w:rPr>
          <w:rFonts w:ascii="宋体"/>
          <w:color w:val="000000"/>
          <w:szCs w:val="21"/>
        </w:rPr>
      </w:pPr>
    </w:p>
    <w:p w:rsidR="004718F1" w:rsidRDefault="001A28C0" w:rsidP="00AB4782">
      <w:pPr>
        <w:spacing w:line="360" w:lineRule="auto"/>
        <w:rPr>
          <w:rFonts w:ascii="宋体"/>
          <w:color w:val="000000"/>
          <w:szCs w:val="21"/>
        </w:rPr>
      </w:pPr>
      <w:r>
        <w:rPr>
          <w:rFonts w:ascii="宋体"/>
          <w:color w:val="000000"/>
          <w:szCs w:val="21"/>
          <w:u w:val="single"/>
        </w:rPr>
        <w:t xml:space="preserve">                         </w:t>
      </w:r>
      <w:r>
        <w:rPr>
          <w:rFonts w:ascii="宋体"/>
          <w:color w:val="000000"/>
          <w:szCs w:val="21"/>
        </w:rPr>
        <w:t xml:space="preserve"> </w:t>
      </w:r>
      <w:r>
        <w:rPr>
          <w:rFonts w:ascii="宋体" w:hint="eastAsia"/>
          <w:color w:val="000000"/>
          <w:szCs w:val="21"/>
        </w:rPr>
        <w:t>（发包人名称）：</w:t>
      </w:r>
    </w:p>
    <w:p w:rsidR="004718F1" w:rsidRDefault="001A28C0">
      <w:pPr>
        <w:spacing w:line="360" w:lineRule="auto"/>
        <w:ind w:firstLineChars="200" w:firstLine="420"/>
        <w:rPr>
          <w:rFonts w:ascii="宋体"/>
          <w:color w:val="000000"/>
          <w:szCs w:val="21"/>
        </w:rPr>
      </w:pPr>
      <w:r>
        <w:rPr>
          <w:rFonts w:ascii="宋体" w:hint="eastAsia"/>
          <w:color w:val="000000"/>
          <w:szCs w:val="21"/>
        </w:rPr>
        <w:t>鉴于你方作为发包人与</w:t>
      </w:r>
      <w:r>
        <w:rPr>
          <w:rFonts w:ascii="宋体"/>
          <w:color w:val="000000"/>
          <w:szCs w:val="21"/>
          <w:u w:val="single"/>
        </w:rPr>
        <w:t xml:space="preserve">                             </w:t>
      </w:r>
      <w:r>
        <w:rPr>
          <w:rFonts w:ascii="宋体" w:hint="eastAsia"/>
          <w:color w:val="000000"/>
          <w:szCs w:val="21"/>
        </w:rPr>
        <w:t>（承包人名称，以下称“承包人”）在</w:t>
      </w:r>
      <w:r>
        <w:rPr>
          <w:rFonts w:ascii="宋体"/>
          <w:color w:val="000000"/>
          <w:szCs w:val="21"/>
          <w:u w:val="single"/>
        </w:rPr>
        <w:t xml:space="preserve">                 </w:t>
      </w:r>
      <w:r>
        <w:rPr>
          <w:rFonts w:ascii="宋体" w:hint="eastAsia"/>
          <w:color w:val="000000"/>
          <w:szCs w:val="21"/>
        </w:rPr>
        <w:t>（工程名称）施工承包合同（以下称“主合同”）中约定，你方将在本项目固定资产投资审计（以下称“审计”）办结前向承包人先预付经工程竣工结算确认的合同尾款（以下称“预付合同尾款”），</w:t>
      </w:r>
      <w:r>
        <w:rPr>
          <w:rFonts w:ascii="宋体"/>
          <w:color w:val="000000"/>
          <w:szCs w:val="21"/>
        </w:rPr>
        <w:t xml:space="preserve"> </w:t>
      </w:r>
      <w:r>
        <w:rPr>
          <w:rFonts w:ascii="宋体" w:hint="eastAsia"/>
          <w:color w:val="000000"/>
          <w:szCs w:val="21"/>
        </w:rPr>
        <w:t>应承包人申请，我方为承包人履行退还部分或全部你方预付的合同尾款义务以保证的方式向你方提供如下担保：</w:t>
      </w:r>
    </w:p>
    <w:p w:rsidR="004718F1" w:rsidRDefault="001A28C0">
      <w:pPr>
        <w:spacing w:line="360" w:lineRule="auto"/>
        <w:rPr>
          <w:b/>
          <w:color w:val="000000"/>
          <w:szCs w:val="21"/>
        </w:rPr>
      </w:pPr>
      <w:bookmarkStart w:id="860" w:name="_Toc387415180"/>
      <w:r>
        <w:rPr>
          <w:rFonts w:hint="eastAsia"/>
          <w:b/>
          <w:color w:val="000000"/>
          <w:szCs w:val="21"/>
        </w:rPr>
        <w:t>一、保证的范围及保证金额</w:t>
      </w:r>
      <w:bookmarkEnd w:id="860"/>
    </w:p>
    <w:p w:rsidR="004718F1" w:rsidRDefault="001A28C0">
      <w:pPr>
        <w:spacing w:line="360" w:lineRule="auto"/>
        <w:ind w:firstLineChars="200" w:firstLine="420"/>
        <w:rPr>
          <w:rFonts w:ascii="宋体"/>
          <w:color w:val="000000"/>
          <w:szCs w:val="21"/>
        </w:rPr>
      </w:pPr>
      <w:r>
        <w:rPr>
          <w:rFonts w:ascii="宋体" w:hint="eastAsia"/>
          <w:color w:val="000000"/>
          <w:szCs w:val="21"/>
        </w:rPr>
        <w:t>我方保证的范围是当审计报告确认的合同尾款金额小于你方预付给承包人的合同尾款金额时，承包人未按要求退还你方相应差额部分款项，给你方造成的实际损失。</w:t>
      </w:r>
    </w:p>
    <w:p w:rsidR="004718F1" w:rsidRDefault="001A28C0">
      <w:pPr>
        <w:spacing w:line="360" w:lineRule="auto"/>
        <w:ind w:firstLineChars="200" w:firstLine="420"/>
        <w:rPr>
          <w:rFonts w:ascii="宋体"/>
          <w:color w:val="000000"/>
          <w:szCs w:val="21"/>
        </w:rPr>
      </w:pPr>
      <w:r>
        <w:rPr>
          <w:rFonts w:ascii="宋体" w:hint="eastAsia"/>
          <w:color w:val="000000"/>
          <w:szCs w:val="21"/>
        </w:rPr>
        <w:t>我方保证的金额与你方预付的合同尾款等额，数额最高不超过人民币（大写）：</w:t>
      </w:r>
      <w:r>
        <w:rPr>
          <w:rFonts w:ascii="宋体"/>
          <w:color w:val="000000"/>
          <w:szCs w:val="21"/>
          <w:u w:val="single"/>
        </w:rPr>
        <w:t xml:space="preserve">  </w:t>
      </w:r>
      <w:r>
        <w:rPr>
          <w:rFonts w:ascii="宋体" w:hint="eastAsia"/>
          <w:color w:val="000000"/>
          <w:szCs w:val="21"/>
          <w:u w:val="single"/>
        </w:rPr>
        <w:t xml:space="preserve">    </w:t>
      </w:r>
      <w:r>
        <w:rPr>
          <w:rFonts w:ascii="宋体"/>
          <w:color w:val="000000"/>
          <w:szCs w:val="21"/>
          <w:u w:val="single"/>
        </w:rPr>
        <w:t xml:space="preserve"> </w:t>
      </w:r>
      <w:r>
        <w:rPr>
          <w:rFonts w:ascii="宋体" w:hint="eastAsia"/>
          <w:color w:val="000000"/>
          <w:szCs w:val="21"/>
        </w:rPr>
        <w:t>。</w:t>
      </w:r>
    </w:p>
    <w:p w:rsidR="004718F1" w:rsidRDefault="001A28C0">
      <w:pPr>
        <w:spacing w:line="360" w:lineRule="auto"/>
        <w:rPr>
          <w:b/>
          <w:color w:val="000000"/>
          <w:szCs w:val="21"/>
        </w:rPr>
      </w:pPr>
      <w:bookmarkStart w:id="861" w:name="_Toc387415181"/>
      <w:r>
        <w:rPr>
          <w:rFonts w:hint="eastAsia"/>
          <w:b/>
          <w:color w:val="000000"/>
          <w:szCs w:val="21"/>
        </w:rPr>
        <w:t>二、保证的方式及保证期限</w:t>
      </w:r>
      <w:bookmarkEnd w:id="861"/>
    </w:p>
    <w:p w:rsidR="004718F1" w:rsidRDefault="001A28C0">
      <w:pPr>
        <w:spacing w:line="360" w:lineRule="auto"/>
        <w:ind w:firstLineChars="200" w:firstLine="420"/>
        <w:rPr>
          <w:rFonts w:ascii="宋体"/>
          <w:color w:val="000000"/>
          <w:szCs w:val="21"/>
        </w:rPr>
      </w:pPr>
      <w:r>
        <w:rPr>
          <w:rFonts w:ascii="宋体" w:hint="eastAsia"/>
          <w:color w:val="000000"/>
          <w:szCs w:val="21"/>
        </w:rPr>
        <w:t>我方保证的方式为：连带责任保证。</w:t>
      </w:r>
    </w:p>
    <w:p w:rsidR="004718F1" w:rsidRDefault="001A28C0">
      <w:pPr>
        <w:spacing w:line="360" w:lineRule="auto"/>
        <w:ind w:firstLineChars="200" w:firstLine="420"/>
        <w:rPr>
          <w:rFonts w:ascii="宋体"/>
          <w:color w:val="000000"/>
          <w:szCs w:val="21"/>
        </w:rPr>
      </w:pPr>
      <w:r>
        <w:rPr>
          <w:rFonts w:ascii="宋体" w:hint="eastAsia"/>
          <w:color w:val="000000"/>
          <w:szCs w:val="21"/>
        </w:rPr>
        <w:t>我方保证的期限为：自本保函生效之日起至你方和承包人经审计确认的工程尾款结清止。</w:t>
      </w:r>
    </w:p>
    <w:p w:rsidR="004718F1" w:rsidRDefault="001A28C0">
      <w:pPr>
        <w:spacing w:line="360" w:lineRule="auto"/>
        <w:rPr>
          <w:b/>
          <w:color w:val="000000"/>
          <w:szCs w:val="21"/>
        </w:rPr>
      </w:pPr>
      <w:bookmarkStart w:id="862" w:name="_Toc387415182"/>
      <w:r>
        <w:rPr>
          <w:rFonts w:hint="eastAsia"/>
          <w:b/>
          <w:color w:val="000000"/>
          <w:szCs w:val="21"/>
        </w:rPr>
        <w:t>三、承担保证责任的形式</w:t>
      </w:r>
      <w:bookmarkEnd w:id="862"/>
    </w:p>
    <w:p w:rsidR="004718F1" w:rsidRDefault="001A28C0">
      <w:pPr>
        <w:spacing w:line="360" w:lineRule="auto"/>
        <w:ind w:firstLineChars="200" w:firstLine="420"/>
        <w:rPr>
          <w:rFonts w:ascii="宋体"/>
          <w:color w:val="000000"/>
          <w:szCs w:val="21"/>
        </w:rPr>
      </w:pPr>
      <w:r>
        <w:rPr>
          <w:rFonts w:ascii="宋体" w:hint="eastAsia"/>
          <w:color w:val="000000"/>
          <w:szCs w:val="21"/>
        </w:rPr>
        <w:t>我方承担保证责任的形式是代为支付。承包人未按审计报告要求向你方退还经审计确认的工程尾款和你方预付的合同尾款差额部分款项时，由我方在保证金额内代为支付。</w:t>
      </w:r>
    </w:p>
    <w:p w:rsidR="004718F1" w:rsidRDefault="001A28C0">
      <w:pPr>
        <w:spacing w:line="360" w:lineRule="auto"/>
        <w:rPr>
          <w:b/>
          <w:color w:val="000000"/>
          <w:szCs w:val="21"/>
        </w:rPr>
      </w:pPr>
      <w:bookmarkStart w:id="863" w:name="_Toc387415183"/>
      <w:r>
        <w:rPr>
          <w:rFonts w:hint="eastAsia"/>
          <w:b/>
          <w:color w:val="000000"/>
          <w:szCs w:val="21"/>
        </w:rPr>
        <w:t>四、代偿的安排</w:t>
      </w:r>
      <w:bookmarkEnd w:id="863"/>
    </w:p>
    <w:p w:rsidR="004718F1" w:rsidRDefault="001A28C0">
      <w:pPr>
        <w:spacing w:line="360" w:lineRule="auto"/>
        <w:ind w:firstLineChars="200" w:firstLine="420"/>
        <w:rPr>
          <w:rFonts w:ascii="宋体"/>
          <w:color w:val="000000"/>
          <w:szCs w:val="21"/>
        </w:rPr>
      </w:pPr>
      <w:r>
        <w:rPr>
          <w:rFonts w:ascii="宋体" w:hint="eastAsia"/>
          <w:color w:val="000000"/>
          <w:szCs w:val="21"/>
        </w:rPr>
        <w:t>你方要求我方承担保证责任的，应向我方发出书面索赔通知、审计报告和承包人违约的相关书面证明材料。索赔通知应写明要求索赔的金额，支付款项应到达的账号。</w:t>
      </w:r>
    </w:p>
    <w:p w:rsidR="004718F1" w:rsidRDefault="001A28C0">
      <w:pPr>
        <w:spacing w:line="360" w:lineRule="auto"/>
        <w:ind w:firstLineChars="200" w:firstLine="420"/>
        <w:rPr>
          <w:rFonts w:ascii="宋体"/>
          <w:color w:val="000000"/>
          <w:szCs w:val="21"/>
        </w:rPr>
      </w:pPr>
      <w:r>
        <w:rPr>
          <w:rFonts w:ascii="宋体" w:hint="eastAsia"/>
          <w:color w:val="000000"/>
          <w:szCs w:val="21"/>
        </w:rPr>
        <w:t>在出现你方与承包人因审计造价发生争议，承包人拒绝履行退款义务情形时，你方要求我方履行保证责任代为支付的，还需提供造价司法鉴定报告。</w:t>
      </w:r>
    </w:p>
    <w:p w:rsidR="004718F1" w:rsidRDefault="001A28C0">
      <w:pPr>
        <w:spacing w:line="360" w:lineRule="auto"/>
        <w:ind w:firstLineChars="200" w:firstLine="420"/>
        <w:rPr>
          <w:rFonts w:ascii="宋体"/>
          <w:color w:val="000000"/>
          <w:szCs w:val="21"/>
        </w:rPr>
      </w:pPr>
      <w:r>
        <w:rPr>
          <w:rFonts w:ascii="宋体" w:hint="eastAsia"/>
          <w:color w:val="000000"/>
          <w:szCs w:val="21"/>
        </w:rPr>
        <w:t>我方收到你方的书面索赔通知及相应证明材料后，在</w:t>
      </w:r>
      <w:r>
        <w:rPr>
          <w:rFonts w:ascii="宋体"/>
          <w:color w:val="000000"/>
          <w:szCs w:val="21"/>
          <w:u w:val="single"/>
        </w:rPr>
        <w:t xml:space="preserve">     </w:t>
      </w:r>
      <w:r>
        <w:rPr>
          <w:rFonts w:ascii="宋体" w:hint="eastAsia"/>
          <w:color w:val="000000"/>
          <w:szCs w:val="21"/>
        </w:rPr>
        <w:t>个工作日内进行核定后按照本保函的承诺承担保证责任。</w:t>
      </w:r>
    </w:p>
    <w:p w:rsidR="004718F1" w:rsidRDefault="001A28C0">
      <w:pPr>
        <w:spacing w:line="360" w:lineRule="auto"/>
        <w:rPr>
          <w:b/>
          <w:color w:val="000000"/>
          <w:szCs w:val="21"/>
        </w:rPr>
      </w:pPr>
      <w:bookmarkStart w:id="864" w:name="_Toc387415184"/>
      <w:r>
        <w:rPr>
          <w:rFonts w:hint="eastAsia"/>
          <w:b/>
          <w:color w:val="000000"/>
          <w:szCs w:val="21"/>
        </w:rPr>
        <w:t>五、保证责任的解除</w:t>
      </w:r>
      <w:bookmarkEnd w:id="864"/>
    </w:p>
    <w:p w:rsidR="004718F1" w:rsidRDefault="001A28C0">
      <w:pPr>
        <w:spacing w:line="360" w:lineRule="auto"/>
        <w:ind w:firstLineChars="200" w:firstLine="420"/>
        <w:rPr>
          <w:rFonts w:ascii="宋体"/>
          <w:color w:val="000000"/>
          <w:szCs w:val="21"/>
        </w:rPr>
      </w:pPr>
      <w:r>
        <w:rPr>
          <w:rFonts w:ascii="宋体"/>
          <w:color w:val="000000"/>
          <w:szCs w:val="21"/>
        </w:rPr>
        <w:t xml:space="preserve">1. </w:t>
      </w:r>
      <w:r>
        <w:rPr>
          <w:rFonts w:ascii="宋体" w:hint="eastAsia"/>
          <w:color w:val="000000"/>
          <w:szCs w:val="21"/>
        </w:rPr>
        <w:t>在本保函承诺的保证期间内，你方未书面向我方主张保证责任的，自保证期间届满次日起，我方保证责任解除。</w:t>
      </w:r>
    </w:p>
    <w:p w:rsidR="004718F1" w:rsidRDefault="001A28C0">
      <w:pPr>
        <w:spacing w:line="360" w:lineRule="auto"/>
        <w:ind w:firstLineChars="200" w:firstLine="420"/>
        <w:rPr>
          <w:rFonts w:ascii="宋体"/>
          <w:color w:val="000000"/>
          <w:szCs w:val="21"/>
        </w:rPr>
      </w:pPr>
      <w:r>
        <w:rPr>
          <w:rFonts w:ascii="宋体"/>
          <w:color w:val="000000"/>
          <w:szCs w:val="21"/>
        </w:rPr>
        <w:t xml:space="preserve">2. </w:t>
      </w:r>
      <w:r>
        <w:rPr>
          <w:rFonts w:ascii="宋体" w:hint="eastAsia"/>
          <w:color w:val="000000"/>
          <w:szCs w:val="21"/>
        </w:rPr>
        <w:t>承包人按要求履行了退款义务的，自本保函承诺的保证期间届满次日起，我方保证责任解除。</w:t>
      </w:r>
    </w:p>
    <w:p w:rsidR="004718F1" w:rsidRDefault="001A28C0">
      <w:pPr>
        <w:spacing w:line="360" w:lineRule="auto"/>
        <w:ind w:firstLineChars="200" w:firstLine="420"/>
        <w:rPr>
          <w:rFonts w:ascii="宋体"/>
          <w:color w:val="000000"/>
          <w:szCs w:val="21"/>
        </w:rPr>
      </w:pPr>
      <w:r>
        <w:rPr>
          <w:rFonts w:ascii="宋体"/>
          <w:color w:val="000000"/>
          <w:szCs w:val="21"/>
        </w:rPr>
        <w:t xml:space="preserve">3. </w:t>
      </w:r>
      <w:r>
        <w:rPr>
          <w:rFonts w:ascii="宋体" w:hint="eastAsia"/>
          <w:color w:val="000000"/>
          <w:szCs w:val="21"/>
        </w:rPr>
        <w:t>我方按照本保函向你方履行保证责任所支付的金额达到本保函保证金额时，自我方向你方支付（支付款项从我方账户划出）之日起，保证责任即解除。</w:t>
      </w:r>
    </w:p>
    <w:p w:rsidR="004718F1" w:rsidRDefault="001A28C0">
      <w:pPr>
        <w:spacing w:line="360" w:lineRule="auto"/>
        <w:ind w:firstLineChars="200" w:firstLine="420"/>
        <w:rPr>
          <w:rFonts w:ascii="宋体"/>
          <w:color w:val="000000"/>
          <w:szCs w:val="21"/>
        </w:rPr>
      </w:pPr>
      <w:r>
        <w:rPr>
          <w:rFonts w:ascii="宋体"/>
          <w:color w:val="000000"/>
          <w:szCs w:val="21"/>
        </w:rPr>
        <w:t xml:space="preserve">4. </w:t>
      </w:r>
      <w:r>
        <w:rPr>
          <w:rFonts w:ascii="宋体" w:hint="eastAsia"/>
          <w:color w:val="000000"/>
          <w:szCs w:val="21"/>
        </w:rPr>
        <w:t>按照法律法规的规定或出现应解除我方保证责任的其它情形的，我方在本保函项下的保证责任亦解除。</w:t>
      </w:r>
    </w:p>
    <w:p w:rsidR="004718F1" w:rsidRDefault="001A28C0">
      <w:pPr>
        <w:spacing w:line="360" w:lineRule="auto"/>
        <w:ind w:firstLineChars="200" w:firstLine="420"/>
        <w:rPr>
          <w:rFonts w:ascii="宋体"/>
          <w:color w:val="000000"/>
          <w:szCs w:val="21"/>
        </w:rPr>
      </w:pPr>
      <w:r>
        <w:rPr>
          <w:rFonts w:ascii="宋体" w:hint="eastAsia"/>
          <w:color w:val="000000"/>
          <w:szCs w:val="21"/>
        </w:rPr>
        <w:t>我方解除保证责任后，你方应自我方保证责任解除之日起</w:t>
      </w:r>
      <w:r>
        <w:rPr>
          <w:rFonts w:ascii="宋体"/>
          <w:color w:val="000000"/>
          <w:szCs w:val="21"/>
          <w:u w:val="single"/>
        </w:rPr>
        <w:t xml:space="preserve">     </w:t>
      </w:r>
      <w:r>
        <w:rPr>
          <w:rFonts w:ascii="宋体" w:hint="eastAsia"/>
          <w:color w:val="000000"/>
          <w:szCs w:val="21"/>
        </w:rPr>
        <w:t>个工作日内，将本保函原件返还我方。超出本约定期限的，无论保函原件是否退还我方，我方均不再承担保证责任。</w:t>
      </w:r>
    </w:p>
    <w:p w:rsidR="004718F1" w:rsidRDefault="001A28C0">
      <w:pPr>
        <w:spacing w:line="360" w:lineRule="auto"/>
        <w:rPr>
          <w:b/>
          <w:color w:val="000000"/>
          <w:szCs w:val="21"/>
        </w:rPr>
      </w:pPr>
      <w:bookmarkStart w:id="865" w:name="_Toc387415185"/>
      <w:r>
        <w:rPr>
          <w:rFonts w:hint="eastAsia"/>
          <w:b/>
          <w:color w:val="000000"/>
          <w:szCs w:val="21"/>
        </w:rPr>
        <w:t>六、免责条款</w:t>
      </w:r>
      <w:bookmarkEnd w:id="865"/>
    </w:p>
    <w:p w:rsidR="004718F1" w:rsidRDefault="001A28C0">
      <w:pPr>
        <w:spacing w:line="360" w:lineRule="auto"/>
        <w:ind w:firstLineChars="200" w:firstLine="420"/>
        <w:rPr>
          <w:rFonts w:ascii="宋体"/>
          <w:color w:val="000000"/>
          <w:szCs w:val="21"/>
        </w:rPr>
      </w:pPr>
      <w:r>
        <w:rPr>
          <w:rFonts w:ascii="宋体"/>
          <w:color w:val="000000"/>
          <w:szCs w:val="21"/>
        </w:rPr>
        <w:t xml:space="preserve">1. </w:t>
      </w:r>
      <w:r>
        <w:rPr>
          <w:rFonts w:ascii="宋体" w:hint="eastAsia"/>
          <w:color w:val="000000"/>
          <w:szCs w:val="21"/>
        </w:rPr>
        <w:t>因你方原因致使承包人不能履行义务的，我方不承担保证责任。</w:t>
      </w:r>
    </w:p>
    <w:p w:rsidR="004718F1" w:rsidRDefault="001A28C0">
      <w:pPr>
        <w:spacing w:line="360" w:lineRule="auto"/>
        <w:ind w:firstLineChars="200" w:firstLine="420"/>
        <w:rPr>
          <w:rFonts w:ascii="宋体"/>
          <w:color w:val="000000"/>
          <w:szCs w:val="21"/>
        </w:rPr>
      </w:pPr>
      <w:r>
        <w:rPr>
          <w:rFonts w:ascii="宋体"/>
          <w:color w:val="000000"/>
          <w:szCs w:val="21"/>
        </w:rPr>
        <w:t xml:space="preserve">2. </w:t>
      </w:r>
      <w:r>
        <w:rPr>
          <w:rFonts w:ascii="宋体" w:hint="eastAsia"/>
          <w:color w:val="000000"/>
          <w:szCs w:val="21"/>
        </w:rPr>
        <w:t>依照法律法规的规定或你方与承包人的另行约定，免除承包人部分或全部义务的，我方亦免除其相应的保证责任。</w:t>
      </w:r>
    </w:p>
    <w:p w:rsidR="004718F1" w:rsidRDefault="001A28C0">
      <w:pPr>
        <w:spacing w:line="360" w:lineRule="auto"/>
        <w:ind w:firstLineChars="200" w:firstLine="420"/>
        <w:rPr>
          <w:rFonts w:ascii="宋体"/>
          <w:color w:val="000000"/>
          <w:szCs w:val="21"/>
        </w:rPr>
      </w:pPr>
      <w:r>
        <w:rPr>
          <w:rFonts w:ascii="宋体"/>
          <w:color w:val="000000"/>
          <w:szCs w:val="21"/>
        </w:rPr>
        <w:t xml:space="preserve">3. </w:t>
      </w:r>
      <w:r>
        <w:rPr>
          <w:rFonts w:ascii="宋体" w:hint="eastAsia"/>
          <w:color w:val="000000"/>
          <w:szCs w:val="21"/>
        </w:rPr>
        <w:t>你方与承包人协议变更主合同（符合主合同条款约定的变更除外），如加重承包人责任致使我方保证责任加重的，需征得我方书面同意，否则我方不再承担因此而加重部分的保证责任。</w:t>
      </w:r>
    </w:p>
    <w:p w:rsidR="004718F1" w:rsidRDefault="001A28C0">
      <w:pPr>
        <w:spacing w:line="360" w:lineRule="auto"/>
        <w:ind w:firstLineChars="200" w:firstLine="420"/>
        <w:rPr>
          <w:rFonts w:ascii="宋体"/>
          <w:color w:val="000000"/>
          <w:szCs w:val="21"/>
        </w:rPr>
      </w:pPr>
      <w:r>
        <w:rPr>
          <w:rFonts w:ascii="宋体"/>
          <w:color w:val="000000"/>
          <w:szCs w:val="21"/>
        </w:rPr>
        <w:t xml:space="preserve">4. </w:t>
      </w:r>
      <w:r>
        <w:rPr>
          <w:rFonts w:ascii="宋体" w:hint="eastAsia"/>
          <w:color w:val="000000"/>
          <w:szCs w:val="21"/>
        </w:rPr>
        <w:t>因不可抗力造成承包人不能履行义务的，我方不承担保证责任。</w:t>
      </w:r>
    </w:p>
    <w:p w:rsidR="004718F1" w:rsidRDefault="001A28C0">
      <w:pPr>
        <w:spacing w:line="360" w:lineRule="auto"/>
        <w:rPr>
          <w:b/>
          <w:color w:val="000000"/>
          <w:szCs w:val="21"/>
        </w:rPr>
      </w:pPr>
      <w:bookmarkStart w:id="866" w:name="_Toc387415186"/>
      <w:r>
        <w:rPr>
          <w:rFonts w:hint="eastAsia"/>
          <w:b/>
          <w:color w:val="000000"/>
          <w:szCs w:val="21"/>
        </w:rPr>
        <w:t>七、争议的解决</w:t>
      </w:r>
      <w:bookmarkEnd w:id="866"/>
    </w:p>
    <w:p w:rsidR="004718F1" w:rsidRPr="00AB4782" w:rsidRDefault="001A28C0" w:rsidP="00AB4782">
      <w:pPr>
        <w:spacing w:line="360" w:lineRule="auto"/>
        <w:ind w:firstLineChars="200" w:firstLine="420"/>
        <w:rPr>
          <w:rFonts w:ascii="宋体"/>
          <w:color w:val="000000"/>
          <w:szCs w:val="21"/>
        </w:rPr>
      </w:pPr>
      <w:r>
        <w:rPr>
          <w:rFonts w:ascii="宋体" w:hint="eastAsia"/>
          <w:color w:val="000000"/>
          <w:szCs w:val="21"/>
        </w:rPr>
        <w:t>因本保函发生的纠纷，由你我双方协商解决，协商不成的，任何一方均可提请</w:t>
      </w:r>
      <w:r>
        <w:rPr>
          <w:rFonts w:ascii="宋体"/>
          <w:color w:val="000000"/>
          <w:szCs w:val="21"/>
          <w:u w:val="single"/>
        </w:rPr>
        <w:t xml:space="preserve">        </w:t>
      </w:r>
      <w:r>
        <w:rPr>
          <w:rFonts w:ascii="宋体" w:hint="eastAsia"/>
          <w:color w:val="000000"/>
          <w:szCs w:val="21"/>
        </w:rPr>
        <w:t>仲裁委员会仲裁</w:t>
      </w:r>
      <w:r>
        <w:rPr>
          <w:rStyle w:val="apple-style-span"/>
          <w:rFonts w:ascii="宋体" w:hint="eastAsia"/>
          <w:color w:val="000000"/>
          <w:szCs w:val="21"/>
        </w:rPr>
        <w:t>。</w:t>
      </w:r>
    </w:p>
    <w:p w:rsidR="004718F1" w:rsidRDefault="001A28C0">
      <w:pPr>
        <w:spacing w:line="360" w:lineRule="auto"/>
        <w:rPr>
          <w:b/>
          <w:color w:val="000000"/>
          <w:szCs w:val="21"/>
        </w:rPr>
      </w:pPr>
      <w:bookmarkStart w:id="867" w:name="_Toc387415187"/>
      <w:r>
        <w:rPr>
          <w:rFonts w:hint="eastAsia"/>
          <w:b/>
          <w:color w:val="000000"/>
          <w:szCs w:val="21"/>
        </w:rPr>
        <w:t>八、保函的生效</w:t>
      </w:r>
      <w:bookmarkEnd w:id="867"/>
    </w:p>
    <w:p w:rsidR="004718F1" w:rsidRDefault="001A28C0" w:rsidP="00AB4782">
      <w:pPr>
        <w:spacing w:line="360" w:lineRule="auto"/>
        <w:ind w:firstLineChars="200" w:firstLine="420"/>
        <w:rPr>
          <w:rFonts w:ascii="宋体"/>
          <w:color w:val="000000"/>
          <w:szCs w:val="21"/>
        </w:rPr>
      </w:pPr>
      <w:r>
        <w:rPr>
          <w:rFonts w:ascii="宋体" w:hint="eastAsia"/>
          <w:color w:val="000000"/>
          <w:szCs w:val="21"/>
        </w:rPr>
        <w:t>本保函自我方法定代表人（或其授权代理人）签章并加盖单位法人章后生效。</w:t>
      </w:r>
    </w:p>
    <w:p w:rsidR="004718F1" w:rsidRDefault="001A28C0">
      <w:pPr>
        <w:spacing w:line="360" w:lineRule="auto"/>
        <w:ind w:firstLineChars="1240" w:firstLine="2604"/>
        <w:rPr>
          <w:rFonts w:ascii="宋体"/>
          <w:color w:val="000000"/>
          <w:szCs w:val="21"/>
        </w:rPr>
      </w:pPr>
      <w:r>
        <w:rPr>
          <w:rFonts w:ascii="宋体" w:hint="eastAsia"/>
          <w:color w:val="000000"/>
          <w:szCs w:val="21"/>
        </w:rPr>
        <w:t>担保人：</w:t>
      </w:r>
      <w:r>
        <w:rPr>
          <w:rFonts w:ascii="宋体"/>
          <w:color w:val="000000"/>
          <w:szCs w:val="21"/>
          <w:u w:val="single"/>
        </w:rPr>
        <w:t xml:space="preserve">                               </w:t>
      </w:r>
      <w:r>
        <w:rPr>
          <w:rFonts w:ascii="宋体" w:hint="eastAsia"/>
          <w:color w:val="000000"/>
          <w:szCs w:val="21"/>
        </w:rPr>
        <w:t>（盖单位法人章）</w:t>
      </w:r>
    </w:p>
    <w:p w:rsidR="004718F1" w:rsidRDefault="001A28C0">
      <w:pPr>
        <w:spacing w:line="360" w:lineRule="auto"/>
        <w:ind w:firstLineChars="1240" w:firstLine="2604"/>
        <w:rPr>
          <w:rFonts w:ascii="宋体"/>
          <w:color w:val="000000"/>
          <w:szCs w:val="21"/>
        </w:rPr>
      </w:pPr>
      <w:r>
        <w:rPr>
          <w:rFonts w:ascii="宋体" w:hint="eastAsia"/>
          <w:color w:val="000000"/>
          <w:szCs w:val="21"/>
        </w:rPr>
        <w:t>法定代表人或其委托代理人：</w:t>
      </w:r>
      <w:r>
        <w:rPr>
          <w:rFonts w:ascii="宋体"/>
          <w:color w:val="000000"/>
          <w:szCs w:val="21"/>
          <w:u w:val="single"/>
        </w:rPr>
        <w:t xml:space="preserve">                 </w:t>
      </w:r>
      <w:r>
        <w:rPr>
          <w:rFonts w:ascii="宋体" w:hint="eastAsia"/>
          <w:color w:val="000000"/>
          <w:szCs w:val="21"/>
        </w:rPr>
        <w:t>（签字）</w:t>
      </w:r>
    </w:p>
    <w:p w:rsidR="004718F1" w:rsidRDefault="001A28C0">
      <w:pPr>
        <w:spacing w:line="360" w:lineRule="auto"/>
        <w:ind w:firstLineChars="1240" w:firstLine="2604"/>
        <w:rPr>
          <w:rFonts w:ascii="宋体"/>
          <w:color w:val="000000"/>
          <w:szCs w:val="21"/>
        </w:rPr>
      </w:pPr>
      <w:r>
        <w:rPr>
          <w:rFonts w:ascii="宋体" w:hint="eastAsia"/>
          <w:color w:val="000000"/>
          <w:szCs w:val="21"/>
        </w:rPr>
        <w:t>地</w:t>
      </w:r>
      <w:r>
        <w:rPr>
          <w:rFonts w:ascii="宋体"/>
          <w:color w:val="000000"/>
          <w:szCs w:val="21"/>
        </w:rPr>
        <w:t xml:space="preserve">    </w:t>
      </w:r>
      <w:r>
        <w:rPr>
          <w:rFonts w:ascii="宋体" w:hint="eastAsia"/>
          <w:color w:val="000000"/>
          <w:szCs w:val="21"/>
        </w:rPr>
        <w:t>址：</w:t>
      </w:r>
      <w:r>
        <w:rPr>
          <w:rFonts w:ascii="宋体"/>
          <w:color w:val="000000"/>
          <w:szCs w:val="21"/>
          <w:u w:val="single"/>
        </w:rPr>
        <w:t xml:space="preserve">                                       </w:t>
      </w:r>
    </w:p>
    <w:p w:rsidR="004718F1" w:rsidRDefault="001A28C0">
      <w:pPr>
        <w:spacing w:line="360" w:lineRule="auto"/>
        <w:ind w:firstLineChars="1240" w:firstLine="2604"/>
        <w:rPr>
          <w:rFonts w:ascii="宋体"/>
          <w:color w:val="000000"/>
          <w:szCs w:val="21"/>
        </w:rPr>
      </w:pPr>
      <w:r>
        <w:rPr>
          <w:rFonts w:ascii="宋体" w:hint="eastAsia"/>
          <w:color w:val="000000"/>
          <w:szCs w:val="21"/>
        </w:rPr>
        <w:t>邮政编码：</w:t>
      </w:r>
      <w:r>
        <w:rPr>
          <w:rFonts w:ascii="宋体"/>
          <w:color w:val="000000"/>
          <w:szCs w:val="21"/>
          <w:u w:val="single"/>
        </w:rPr>
        <w:t xml:space="preserve">                                       </w:t>
      </w:r>
    </w:p>
    <w:p w:rsidR="004718F1" w:rsidRDefault="001A28C0">
      <w:pPr>
        <w:spacing w:line="360" w:lineRule="auto"/>
        <w:ind w:firstLineChars="1240" w:firstLine="2604"/>
        <w:rPr>
          <w:rFonts w:ascii="宋体"/>
          <w:color w:val="000000"/>
          <w:szCs w:val="21"/>
        </w:rPr>
      </w:pPr>
      <w:r>
        <w:rPr>
          <w:rFonts w:ascii="宋体" w:hint="eastAsia"/>
          <w:color w:val="000000"/>
          <w:szCs w:val="21"/>
        </w:rPr>
        <w:t>电</w:t>
      </w:r>
      <w:r>
        <w:rPr>
          <w:rFonts w:ascii="宋体"/>
          <w:color w:val="000000"/>
          <w:szCs w:val="21"/>
        </w:rPr>
        <w:t xml:space="preserve">    </w:t>
      </w:r>
      <w:r>
        <w:rPr>
          <w:rFonts w:ascii="宋体" w:hint="eastAsia"/>
          <w:color w:val="000000"/>
          <w:szCs w:val="21"/>
        </w:rPr>
        <w:t>话：</w:t>
      </w:r>
      <w:r>
        <w:rPr>
          <w:rFonts w:ascii="宋体"/>
          <w:color w:val="000000"/>
          <w:szCs w:val="21"/>
          <w:u w:val="single"/>
        </w:rPr>
        <w:t xml:space="preserve">                                       </w:t>
      </w:r>
    </w:p>
    <w:p w:rsidR="004718F1" w:rsidRDefault="001A28C0">
      <w:pPr>
        <w:spacing w:line="360" w:lineRule="auto"/>
        <w:ind w:firstLineChars="1240" w:firstLine="2604"/>
        <w:rPr>
          <w:rFonts w:ascii="宋体"/>
          <w:color w:val="000000"/>
          <w:szCs w:val="21"/>
        </w:rPr>
      </w:pPr>
      <w:r>
        <w:rPr>
          <w:rFonts w:ascii="宋体" w:hint="eastAsia"/>
          <w:color w:val="000000"/>
          <w:szCs w:val="21"/>
        </w:rPr>
        <w:t>传</w:t>
      </w:r>
      <w:r>
        <w:rPr>
          <w:rFonts w:ascii="宋体"/>
          <w:color w:val="000000"/>
          <w:szCs w:val="21"/>
        </w:rPr>
        <w:t xml:space="preserve">    </w:t>
      </w:r>
      <w:r>
        <w:rPr>
          <w:rFonts w:ascii="宋体" w:hint="eastAsia"/>
          <w:color w:val="000000"/>
          <w:szCs w:val="21"/>
        </w:rPr>
        <w:t>真：</w:t>
      </w:r>
      <w:r>
        <w:rPr>
          <w:rFonts w:ascii="宋体"/>
          <w:color w:val="000000"/>
          <w:szCs w:val="21"/>
          <w:u w:val="single"/>
        </w:rPr>
        <w:t xml:space="preserve">                                       </w:t>
      </w:r>
    </w:p>
    <w:p w:rsidR="004718F1" w:rsidRDefault="001A28C0" w:rsidP="00AB4782">
      <w:pPr>
        <w:spacing w:line="360" w:lineRule="auto"/>
        <w:ind w:right="420" w:firstLineChars="1590" w:firstLine="3339"/>
        <w:rPr>
          <w:b/>
          <w:color w:val="000000"/>
          <w:szCs w:val="21"/>
        </w:rPr>
      </w:pPr>
      <w:r>
        <w:rPr>
          <w:rFonts w:ascii="宋体"/>
          <w:color w:val="000000"/>
          <w:szCs w:val="21"/>
          <w:u w:val="single"/>
        </w:rPr>
        <w:t xml:space="preserve">             </w:t>
      </w:r>
      <w:r>
        <w:rPr>
          <w:rFonts w:ascii="宋体" w:hint="eastAsia"/>
          <w:color w:val="000000"/>
          <w:szCs w:val="21"/>
        </w:rPr>
        <w:t>年</w:t>
      </w:r>
      <w:r>
        <w:rPr>
          <w:rFonts w:ascii="宋体"/>
          <w:color w:val="000000"/>
          <w:szCs w:val="21"/>
          <w:u w:val="single"/>
        </w:rPr>
        <w:t xml:space="preserve">          </w:t>
      </w:r>
      <w:r>
        <w:rPr>
          <w:rFonts w:ascii="宋体" w:hint="eastAsia"/>
          <w:color w:val="000000"/>
          <w:szCs w:val="21"/>
        </w:rPr>
        <w:t>月</w:t>
      </w:r>
      <w:r>
        <w:rPr>
          <w:rFonts w:ascii="宋体"/>
          <w:color w:val="000000"/>
          <w:szCs w:val="21"/>
          <w:u w:val="single"/>
        </w:rPr>
        <w:t xml:space="preserve">             </w:t>
      </w:r>
      <w:r>
        <w:rPr>
          <w:rFonts w:ascii="宋体" w:hint="eastAsia"/>
          <w:color w:val="000000"/>
          <w:szCs w:val="21"/>
        </w:rPr>
        <w:t>日</w:t>
      </w:r>
    </w:p>
    <w:p w:rsidR="004718F1" w:rsidRDefault="004718F1">
      <w:pPr>
        <w:widowControl/>
        <w:jc w:val="left"/>
        <w:rPr>
          <w:color w:val="000000"/>
        </w:rPr>
      </w:pPr>
    </w:p>
    <w:p w:rsidR="004718F1" w:rsidRPr="003C6183" w:rsidRDefault="001A28C0">
      <w:pPr>
        <w:pStyle w:val="3"/>
        <w:spacing w:before="120"/>
        <w:rPr>
          <w:rFonts w:ascii="宋体" w:hAnsi="宋体" w:cs="黑体"/>
          <w:bCs/>
          <w:color w:val="000000"/>
          <w:szCs w:val="24"/>
        </w:rPr>
      </w:pPr>
      <w:bookmarkStart w:id="868" w:name="_Toc21104"/>
      <w:r w:rsidRPr="003C6183">
        <w:rPr>
          <w:rFonts w:ascii="宋体" w:hAnsi="宋体" w:cs="黑体" w:hint="eastAsia"/>
          <w:bCs/>
          <w:color w:val="000000"/>
          <w:szCs w:val="24"/>
        </w:rPr>
        <w:t>附件12：暂估价表</w:t>
      </w:r>
      <w:bookmarkEnd w:id="868"/>
    </w:p>
    <w:p w:rsidR="004718F1" w:rsidRPr="003C6183" w:rsidRDefault="001A28C0">
      <w:pPr>
        <w:spacing w:beforeLines="50" w:before="156" w:afterLines="50" w:after="156" w:line="360" w:lineRule="auto"/>
        <w:jc w:val="center"/>
        <w:rPr>
          <w:rFonts w:ascii="宋体" w:hAnsi="宋体" w:cs="黑体"/>
          <w:b/>
          <w:bCs/>
          <w:color w:val="000000"/>
          <w:sz w:val="30"/>
          <w:szCs w:val="30"/>
        </w:rPr>
      </w:pPr>
      <w:r w:rsidRPr="003C6183">
        <w:rPr>
          <w:rFonts w:ascii="宋体" w:hAnsi="宋体" w:cs="黑体" w:hint="eastAsia"/>
          <w:b/>
          <w:bCs/>
          <w:color w:val="000000"/>
          <w:sz w:val="30"/>
          <w:szCs w:val="30"/>
        </w:rPr>
        <w:t>12-1：材料暂估价表</w:t>
      </w:r>
    </w:p>
    <w:tbl>
      <w:tblPr>
        <w:tblW w:w="890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975"/>
        <w:gridCol w:w="1946"/>
        <w:gridCol w:w="835"/>
        <w:gridCol w:w="760"/>
        <w:gridCol w:w="1326"/>
        <w:gridCol w:w="1390"/>
        <w:gridCol w:w="1668"/>
      </w:tblGrid>
      <w:tr w:rsidR="004718F1">
        <w:trPr>
          <w:jc w:val="center"/>
        </w:trPr>
        <w:tc>
          <w:tcPr>
            <w:tcW w:w="975" w:type="dxa"/>
            <w:tcBorders>
              <w:top w:val="single" w:sz="12" w:space="0" w:color="auto"/>
              <w:bottom w:val="double" w:sz="6" w:space="0" w:color="auto"/>
            </w:tcBorders>
          </w:tcPr>
          <w:p w:rsidR="004718F1" w:rsidRDefault="001A28C0">
            <w:pPr>
              <w:pStyle w:val="a9"/>
              <w:keepNext/>
              <w:spacing w:after="0" w:line="360" w:lineRule="auto"/>
              <w:ind w:left="63" w:right="63"/>
              <w:jc w:val="center"/>
              <w:rPr>
                <w:rFonts w:ascii="宋体"/>
                <w:color w:val="000000"/>
                <w:sz w:val="21"/>
                <w:szCs w:val="21"/>
              </w:rPr>
            </w:pPr>
            <w:r>
              <w:rPr>
                <w:rFonts w:ascii="宋体" w:hAnsi="宋体" w:hint="eastAsia"/>
                <w:color w:val="000000"/>
                <w:sz w:val="21"/>
                <w:szCs w:val="21"/>
              </w:rPr>
              <w:t>序号</w:t>
            </w:r>
          </w:p>
        </w:tc>
        <w:tc>
          <w:tcPr>
            <w:tcW w:w="1946" w:type="dxa"/>
            <w:tcBorders>
              <w:top w:val="single" w:sz="12" w:space="0" w:color="auto"/>
              <w:bottom w:val="double" w:sz="6" w:space="0" w:color="auto"/>
            </w:tcBorders>
          </w:tcPr>
          <w:p w:rsidR="004718F1" w:rsidRDefault="001A28C0">
            <w:pPr>
              <w:pStyle w:val="a9"/>
              <w:keepNext/>
              <w:spacing w:after="0" w:line="360" w:lineRule="auto"/>
              <w:ind w:left="63" w:right="63"/>
              <w:jc w:val="center"/>
              <w:rPr>
                <w:rFonts w:ascii="宋体"/>
                <w:color w:val="000000"/>
                <w:sz w:val="21"/>
                <w:szCs w:val="21"/>
              </w:rPr>
            </w:pPr>
            <w:r>
              <w:rPr>
                <w:rFonts w:ascii="宋体" w:hAnsi="宋体" w:hint="eastAsia"/>
                <w:color w:val="000000"/>
                <w:sz w:val="21"/>
                <w:szCs w:val="21"/>
              </w:rPr>
              <w:t>名称</w:t>
            </w:r>
          </w:p>
        </w:tc>
        <w:tc>
          <w:tcPr>
            <w:tcW w:w="835" w:type="dxa"/>
            <w:tcBorders>
              <w:top w:val="single" w:sz="12" w:space="0" w:color="auto"/>
              <w:bottom w:val="double" w:sz="6" w:space="0" w:color="auto"/>
            </w:tcBorders>
          </w:tcPr>
          <w:p w:rsidR="004718F1" w:rsidRDefault="001A28C0">
            <w:pPr>
              <w:pStyle w:val="a9"/>
              <w:keepNext/>
              <w:spacing w:after="0" w:line="360" w:lineRule="auto"/>
              <w:ind w:left="63" w:right="63"/>
              <w:jc w:val="center"/>
              <w:rPr>
                <w:rFonts w:ascii="宋体"/>
                <w:color w:val="000000"/>
                <w:sz w:val="21"/>
                <w:szCs w:val="21"/>
              </w:rPr>
            </w:pPr>
            <w:r>
              <w:rPr>
                <w:rFonts w:ascii="宋体" w:hAnsi="宋体" w:hint="eastAsia"/>
                <w:color w:val="000000"/>
                <w:sz w:val="21"/>
                <w:szCs w:val="21"/>
              </w:rPr>
              <w:t>单位</w:t>
            </w:r>
          </w:p>
        </w:tc>
        <w:tc>
          <w:tcPr>
            <w:tcW w:w="760" w:type="dxa"/>
            <w:tcBorders>
              <w:top w:val="single" w:sz="12" w:space="0" w:color="auto"/>
              <w:bottom w:val="double" w:sz="6" w:space="0" w:color="auto"/>
            </w:tcBorders>
          </w:tcPr>
          <w:p w:rsidR="004718F1" w:rsidRDefault="001A28C0">
            <w:pPr>
              <w:pStyle w:val="a9"/>
              <w:keepNext/>
              <w:spacing w:after="0" w:line="360" w:lineRule="auto"/>
              <w:ind w:left="63" w:right="63"/>
              <w:jc w:val="center"/>
              <w:rPr>
                <w:rFonts w:ascii="宋体"/>
                <w:color w:val="000000"/>
                <w:sz w:val="21"/>
                <w:szCs w:val="21"/>
              </w:rPr>
            </w:pPr>
            <w:r>
              <w:rPr>
                <w:rFonts w:ascii="宋体" w:hAnsi="宋体" w:hint="eastAsia"/>
                <w:color w:val="000000"/>
                <w:sz w:val="21"/>
                <w:szCs w:val="21"/>
              </w:rPr>
              <w:t>数量</w:t>
            </w:r>
          </w:p>
        </w:tc>
        <w:tc>
          <w:tcPr>
            <w:tcW w:w="1326" w:type="dxa"/>
            <w:tcBorders>
              <w:top w:val="single" w:sz="12" w:space="0" w:color="auto"/>
              <w:bottom w:val="double" w:sz="6" w:space="0" w:color="auto"/>
            </w:tcBorders>
          </w:tcPr>
          <w:p w:rsidR="004718F1" w:rsidRDefault="001A28C0">
            <w:pPr>
              <w:pStyle w:val="a9"/>
              <w:keepNext/>
              <w:spacing w:after="0" w:line="360" w:lineRule="auto"/>
              <w:ind w:left="63" w:right="63"/>
              <w:jc w:val="center"/>
              <w:rPr>
                <w:rFonts w:ascii="宋体"/>
                <w:color w:val="000000"/>
                <w:sz w:val="21"/>
                <w:szCs w:val="21"/>
              </w:rPr>
            </w:pPr>
            <w:r>
              <w:rPr>
                <w:rFonts w:ascii="宋体" w:hAnsi="宋体" w:hint="eastAsia"/>
                <w:color w:val="000000"/>
                <w:sz w:val="21"/>
                <w:szCs w:val="21"/>
              </w:rPr>
              <w:t>单价（元）</w:t>
            </w:r>
          </w:p>
        </w:tc>
        <w:tc>
          <w:tcPr>
            <w:tcW w:w="1390" w:type="dxa"/>
            <w:tcBorders>
              <w:top w:val="single" w:sz="12" w:space="0" w:color="auto"/>
              <w:bottom w:val="double" w:sz="6" w:space="0" w:color="auto"/>
            </w:tcBorders>
          </w:tcPr>
          <w:p w:rsidR="004718F1" w:rsidRDefault="001A28C0">
            <w:pPr>
              <w:pStyle w:val="a9"/>
              <w:keepNext/>
              <w:spacing w:after="0" w:line="360" w:lineRule="auto"/>
              <w:ind w:left="63" w:right="63"/>
              <w:jc w:val="center"/>
              <w:rPr>
                <w:rFonts w:ascii="宋体"/>
                <w:color w:val="000000"/>
                <w:sz w:val="21"/>
                <w:szCs w:val="21"/>
              </w:rPr>
            </w:pPr>
            <w:r>
              <w:rPr>
                <w:rFonts w:ascii="宋体" w:hAnsi="宋体" w:hint="eastAsia"/>
                <w:color w:val="000000"/>
                <w:sz w:val="21"/>
                <w:szCs w:val="21"/>
              </w:rPr>
              <w:t>合价（元）</w:t>
            </w:r>
          </w:p>
        </w:tc>
        <w:tc>
          <w:tcPr>
            <w:tcW w:w="1668" w:type="dxa"/>
            <w:tcBorders>
              <w:top w:val="single" w:sz="12" w:space="0" w:color="auto"/>
              <w:bottom w:val="double" w:sz="6" w:space="0" w:color="auto"/>
            </w:tcBorders>
          </w:tcPr>
          <w:p w:rsidR="004718F1" w:rsidRDefault="001A28C0">
            <w:pPr>
              <w:pStyle w:val="a9"/>
              <w:keepNext/>
              <w:spacing w:after="0" w:line="360" w:lineRule="auto"/>
              <w:ind w:left="63" w:right="63"/>
              <w:jc w:val="center"/>
              <w:rPr>
                <w:rFonts w:ascii="宋体"/>
                <w:color w:val="000000"/>
                <w:sz w:val="21"/>
                <w:szCs w:val="21"/>
              </w:rPr>
            </w:pPr>
            <w:r>
              <w:rPr>
                <w:rFonts w:ascii="宋体" w:hAnsi="宋体" w:hint="eastAsia"/>
                <w:color w:val="000000"/>
                <w:sz w:val="21"/>
                <w:szCs w:val="21"/>
              </w:rPr>
              <w:t>备注</w:t>
            </w:r>
          </w:p>
        </w:tc>
      </w:tr>
      <w:tr w:rsidR="004718F1">
        <w:trPr>
          <w:jc w:val="center"/>
        </w:trPr>
        <w:tc>
          <w:tcPr>
            <w:tcW w:w="975" w:type="dxa"/>
            <w:tcBorders>
              <w:top w:val="nil"/>
            </w:tcBorders>
          </w:tcPr>
          <w:p w:rsidR="004718F1" w:rsidRDefault="004718F1">
            <w:pPr>
              <w:pStyle w:val="a9"/>
              <w:keepNext/>
              <w:spacing w:after="0" w:line="360" w:lineRule="auto"/>
              <w:ind w:left="63" w:right="63"/>
              <w:jc w:val="center"/>
              <w:rPr>
                <w:rFonts w:ascii="宋体"/>
                <w:color w:val="000000"/>
                <w:sz w:val="21"/>
                <w:szCs w:val="21"/>
              </w:rPr>
            </w:pPr>
          </w:p>
        </w:tc>
        <w:tc>
          <w:tcPr>
            <w:tcW w:w="1946" w:type="dxa"/>
            <w:tcBorders>
              <w:top w:val="nil"/>
            </w:tcBorders>
          </w:tcPr>
          <w:p w:rsidR="004718F1" w:rsidRDefault="004718F1">
            <w:pPr>
              <w:pStyle w:val="a9"/>
              <w:keepNext/>
              <w:spacing w:after="0" w:line="360" w:lineRule="auto"/>
              <w:ind w:left="63" w:right="63"/>
              <w:jc w:val="center"/>
              <w:rPr>
                <w:rFonts w:ascii="宋体"/>
                <w:color w:val="000000"/>
                <w:sz w:val="21"/>
                <w:szCs w:val="21"/>
              </w:rPr>
            </w:pPr>
          </w:p>
        </w:tc>
        <w:tc>
          <w:tcPr>
            <w:tcW w:w="835" w:type="dxa"/>
            <w:tcBorders>
              <w:top w:val="nil"/>
            </w:tcBorders>
          </w:tcPr>
          <w:p w:rsidR="004718F1" w:rsidRDefault="004718F1">
            <w:pPr>
              <w:pStyle w:val="a9"/>
              <w:keepNext/>
              <w:spacing w:after="0" w:line="360" w:lineRule="auto"/>
              <w:ind w:left="63" w:right="63"/>
              <w:jc w:val="center"/>
              <w:rPr>
                <w:rFonts w:ascii="宋体"/>
                <w:color w:val="000000"/>
                <w:sz w:val="21"/>
                <w:szCs w:val="21"/>
              </w:rPr>
            </w:pPr>
          </w:p>
        </w:tc>
        <w:tc>
          <w:tcPr>
            <w:tcW w:w="760" w:type="dxa"/>
            <w:tcBorders>
              <w:top w:val="nil"/>
            </w:tcBorders>
          </w:tcPr>
          <w:p w:rsidR="004718F1" w:rsidRDefault="004718F1">
            <w:pPr>
              <w:pStyle w:val="a9"/>
              <w:keepNext/>
              <w:spacing w:after="0" w:line="360" w:lineRule="auto"/>
              <w:ind w:left="63" w:right="63"/>
              <w:jc w:val="center"/>
              <w:rPr>
                <w:rFonts w:ascii="宋体"/>
                <w:color w:val="000000"/>
                <w:sz w:val="21"/>
                <w:szCs w:val="21"/>
              </w:rPr>
            </w:pPr>
          </w:p>
        </w:tc>
        <w:tc>
          <w:tcPr>
            <w:tcW w:w="1326" w:type="dxa"/>
            <w:tcBorders>
              <w:top w:val="nil"/>
            </w:tcBorders>
          </w:tcPr>
          <w:p w:rsidR="004718F1" w:rsidRDefault="004718F1">
            <w:pPr>
              <w:pStyle w:val="a9"/>
              <w:keepNext/>
              <w:spacing w:after="0" w:line="360" w:lineRule="auto"/>
              <w:ind w:left="63" w:right="63"/>
              <w:jc w:val="center"/>
              <w:rPr>
                <w:rFonts w:ascii="宋体"/>
                <w:color w:val="000000"/>
                <w:sz w:val="21"/>
                <w:szCs w:val="21"/>
              </w:rPr>
            </w:pPr>
          </w:p>
        </w:tc>
        <w:tc>
          <w:tcPr>
            <w:tcW w:w="1390" w:type="dxa"/>
            <w:tcBorders>
              <w:top w:val="nil"/>
            </w:tcBorders>
          </w:tcPr>
          <w:p w:rsidR="004718F1" w:rsidRDefault="004718F1">
            <w:pPr>
              <w:pStyle w:val="a9"/>
              <w:keepNext/>
              <w:spacing w:after="0" w:line="360" w:lineRule="auto"/>
              <w:ind w:left="63" w:right="63"/>
              <w:jc w:val="center"/>
              <w:rPr>
                <w:rFonts w:ascii="宋体"/>
                <w:color w:val="000000"/>
                <w:sz w:val="21"/>
                <w:szCs w:val="21"/>
              </w:rPr>
            </w:pPr>
          </w:p>
        </w:tc>
        <w:tc>
          <w:tcPr>
            <w:tcW w:w="1668" w:type="dxa"/>
            <w:tcBorders>
              <w:top w:val="nil"/>
            </w:tcBorders>
          </w:tcPr>
          <w:p w:rsidR="004718F1" w:rsidRDefault="004718F1">
            <w:pPr>
              <w:pStyle w:val="a9"/>
              <w:keepNext/>
              <w:spacing w:after="0" w:line="360" w:lineRule="auto"/>
              <w:ind w:left="63" w:right="63"/>
              <w:jc w:val="center"/>
              <w:rPr>
                <w:rFonts w:ascii="宋体"/>
                <w:color w:val="000000"/>
                <w:sz w:val="21"/>
                <w:szCs w:val="21"/>
              </w:rPr>
            </w:pPr>
          </w:p>
        </w:tc>
      </w:tr>
      <w:tr w:rsidR="004718F1">
        <w:trPr>
          <w:jc w:val="center"/>
        </w:trPr>
        <w:tc>
          <w:tcPr>
            <w:tcW w:w="975" w:type="dxa"/>
          </w:tcPr>
          <w:p w:rsidR="004718F1" w:rsidRDefault="004718F1">
            <w:pPr>
              <w:pStyle w:val="a9"/>
              <w:keepNext/>
              <w:spacing w:after="0" w:line="360" w:lineRule="auto"/>
              <w:ind w:left="63" w:right="63"/>
              <w:jc w:val="center"/>
              <w:rPr>
                <w:rFonts w:ascii="宋体"/>
                <w:color w:val="000000"/>
                <w:sz w:val="21"/>
                <w:szCs w:val="21"/>
              </w:rPr>
            </w:pPr>
          </w:p>
        </w:tc>
        <w:tc>
          <w:tcPr>
            <w:tcW w:w="1946" w:type="dxa"/>
          </w:tcPr>
          <w:p w:rsidR="004718F1" w:rsidRDefault="004718F1">
            <w:pPr>
              <w:pStyle w:val="a9"/>
              <w:keepNext/>
              <w:spacing w:after="0" w:line="360" w:lineRule="auto"/>
              <w:ind w:left="63" w:right="63"/>
              <w:jc w:val="center"/>
              <w:rPr>
                <w:rFonts w:ascii="宋体"/>
                <w:color w:val="000000"/>
                <w:sz w:val="21"/>
                <w:szCs w:val="21"/>
              </w:rPr>
            </w:pPr>
          </w:p>
        </w:tc>
        <w:tc>
          <w:tcPr>
            <w:tcW w:w="835" w:type="dxa"/>
          </w:tcPr>
          <w:p w:rsidR="004718F1" w:rsidRDefault="004718F1">
            <w:pPr>
              <w:pStyle w:val="a9"/>
              <w:keepNext/>
              <w:spacing w:after="0" w:line="360" w:lineRule="auto"/>
              <w:ind w:left="63" w:right="63"/>
              <w:jc w:val="center"/>
              <w:rPr>
                <w:rFonts w:ascii="宋体"/>
                <w:color w:val="000000"/>
                <w:sz w:val="21"/>
                <w:szCs w:val="21"/>
              </w:rPr>
            </w:pPr>
          </w:p>
        </w:tc>
        <w:tc>
          <w:tcPr>
            <w:tcW w:w="760" w:type="dxa"/>
          </w:tcPr>
          <w:p w:rsidR="004718F1" w:rsidRDefault="004718F1">
            <w:pPr>
              <w:pStyle w:val="a9"/>
              <w:keepNext/>
              <w:spacing w:after="0" w:line="360" w:lineRule="auto"/>
              <w:ind w:left="63" w:right="63"/>
              <w:jc w:val="center"/>
              <w:rPr>
                <w:rFonts w:ascii="宋体"/>
                <w:color w:val="000000"/>
                <w:sz w:val="21"/>
                <w:szCs w:val="21"/>
              </w:rPr>
            </w:pPr>
          </w:p>
        </w:tc>
        <w:tc>
          <w:tcPr>
            <w:tcW w:w="1326" w:type="dxa"/>
          </w:tcPr>
          <w:p w:rsidR="004718F1" w:rsidRDefault="004718F1">
            <w:pPr>
              <w:pStyle w:val="a9"/>
              <w:keepNext/>
              <w:spacing w:after="0" w:line="360" w:lineRule="auto"/>
              <w:ind w:left="63" w:right="63"/>
              <w:jc w:val="center"/>
              <w:rPr>
                <w:rFonts w:ascii="宋体"/>
                <w:color w:val="000000"/>
                <w:sz w:val="21"/>
                <w:szCs w:val="21"/>
              </w:rPr>
            </w:pPr>
          </w:p>
        </w:tc>
        <w:tc>
          <w:tcPr>
            <w:tcW w:w="1390" w:type="dxa"/>
          </w:tcPr>
          <w:p w:rsidR="004718F1" w:rsidRDefault="004718F1">
            <w:pPr>
              <w:pStyle w:val="a9"/>
              <w:keepNext/>
              <w:spacing w:after="0" w:line="360" w:lineRule="auto"/>
              <w:ind w:left="63" w:right="63"/>
              <w:jc w:val="center"/>
              <w:rPr>
                <w:rFonts w:ascii="宋体"/>
                <w:color w:val="000000"/>
                <w:sz w:val="21"/>
                <w:szCs w:val="21"/>
              </w:rPr>
            </w:pPr>
          </w:p>
        </w:tc>
        <w:tc>
          <w:tcPr>
            <w:tcW w:w="1668" w:type="dxa"/>
          </w:tcPr>
          <w:p w:rsidR="004718F1" w:rsidRDefault="004718F1">
            <w:pPr>
              <w:pStyle w:val="a9"/>
              <w:keepNext/>
              <w:spacing w:after="0" w:line="360" w:lineRule="auto"/>
              <w:ind w:left="63" w:right="63"/>
              <w:jc w:val="center"/>
              <w:rPr>
                <w:rFonts w:ascii="宋体"/>
                <w:color w:val="000000"/>
                <w:sz w:val="21"/>
                <w:szCs w:val="21"/>
              </w:rPr>
            </w:pPr>
          </w:p>
        </w:tc>
      </w:tr>
      <w:tr w:rsidR="004718F1">
        <w:trPr>
          <w:jc w:val="center"/>
        </w:trPr>
        <w:tc>
          <w:tcPr>
            <w:tcW w:w="975" w:type="dxa"/>
          </w:tcPr>
          <w:p w:rsidR="004718F1" w:rsidRDefault="004718F1">
            <w:pPr>
              <w:pStyle w:val="a9"/>
              <w:keepNext/>
              <w:spacing w:after="0" w:line="360" w:lineRule="auto"/>
              <w:ind w:left="63" w:right="63"/>
              <w:jc w:val="center"/>
              <w:rPr>
                <w:rFonts w:ascii="宋体"/>
                <w:color w:val="000000"/>
                <w:sz w:val="21"/>
                <w:szCs w:val="21"/>
              </w:rPr>
            </w:pPr>
          </w:p>
        </w:tc>
        <w:tc>
          <w:tcPr>
            <w:tcW w:w="1946" w:type="dxa"/>
          </w:tcPr>
          <w:p w:rsidR="004718F1" w:rsidRDefault="004718F1">
            <w:pPr>
              <w:pStyle w:val="a9"/>
              <w:keepNext/>
              <w:spacing w:after="0" w:line="360" w:lineRule="auto"/>
              <w:ind w:left="63" w:right="63"/>
              <w:jc w:val="center"/>
              <w:rPr>
                <w:rFonts w:ascii="宋体"/>
                <w:color w:val="000000"/>
                <w:sz w:val="21"/>
                <w:szCs w:val="21"/>
              </w:rPr>
            </w:pPr>
          </w:p>
        </w:tc>
        <w:tc>
          <w:tcPr>
            <w:tcW w:w="835" w:type="dxa"/>
          </w:tcPr>
          <w:p w:rsidR="004718F1" w:rsidRDefault="004718F1">
            <w:pPr>
              <w:pStyle w:val="a9"/>
              <w:keepNext/>
              <w:spacing w:after="0" w:line="360" w:lineRule="auto"/>
              <w:ind w:left="63" w:right="63"/>
              <w:jc w:val="center"/>
              <w:rPr>
                <w:rFonts w:ascii="宋体"/>
                <w:color w:val="000000"/>
                <w:sz w:val="21"/>
                <w:szCs w:val="21"/>
              </w:rPr>
            </w:pPr>
          </w:p>
        </w:tc>
        <w:tc>
          <w:tcPr>
            <w:tcW w:w="760" w:type="dxa"/>
          </w:tcPr>
          <w:p w:rsidR="004718F1" w:rsidRDefault="004718F1">
            <w:pPr>
              <w:pStyle w:val="a9"/>
              <w:keepNext/>
              <w:spacing w:after="0" w:line="360" w:lineRule="auto"/>
              <w:ind w:left="63" w:right="63"/>
              <w:jc w:val="center"/>
              <w:rPr>
                <w:rFonts w:ascii="宋体"/>
                <w:color w:val="000000"/>
                <w:sz w:val="21"/>
                <w:szCs w:val="21"/>
              </w:rPr>
            </w:pPr>
          </w:p>
        </w:tc>
        <w:tc>
          <w:tcPr>
            <w:tcW w:w="1326" w:type="dxa"/>
          </w:tcPr>
          <w:p w:rsidR="004718F1" w:rsidRDefault="004718F1">
            <w:pPr>
              <w:pStyle w:val="a9"/>
              <w:keepNext/>
              <w:spacing w:after="0" w:line="360" w:lineRule="auto"/>
              <w:ind w:left="63" w:right="63"/>
              <w:jc w:val="center"/>
              <w:rPr>
                <w:rFonts w:ascii="宋体"/>
                <w:color w:val="000000"/>
                <w:sz w:val="21"/>
                <w:szCs w:val="21"/>
              </w:rPr>
            </w:pPr>
          </w:p>
        </w:tc>
        <w:tc>
          <w:tcPr>
            <w:tcW w:w="1390" w:type="dxa"/>
          </w:tcPr>
          <w:p w:rsidR="004718F1" w:rsidRDefault="004718F1">
            <w:pPr>
              <w:pStyle w:val="a9"/>
              <w:keepNext/>
              <w:spacing w:after="0" w:line="360" w:lineRule="auto"/>
              <w:ind w:left="63" w:right="63"/>
              <w:jc w:val="center"/>
              <w:rPr>
                <w:rFonts w:ascii="宋体"/>
                <w:color w:val="000000"/>
                <w:sz w:val="21"/>
                <w:szCs w:val="21"/>
              </w:rPr>
            </w:pPr>
          </w:p>
        </w:tc>
        <w:tc>
          <w:tcPr>
            <w:tcW w:w="1668" w:type="dxa"/>
          </w:tcPr>
          <w:p w:rsidR="004718F1" w:rsidRDefault="004718F1">
            <w:pPr>
              <w:pStyle w:val="a9"/>
              <w:keepNext/>
              <w:spacing w:after="0" w:line="360" w:lineRule="auto"/>
              <w:ind w:left="63" w:right="63"/>
              <w:jc w:val="center"/>
              <w:rPr>
                <w:rFonts w:ascii="宋体"/>
                <w:color w:val="000000"/>
                <w:sz w:val="21"/>
                <w:szCs w:val="21"/>
              </w:rPr>
            </w:pPr>
          </w:p>
        </w:tc>
      </w:tr>
      <w:tr w:rsidR="004718F1">
        <w:trPr>
          <w:jc w:val="center"/>
        </w:trPr>
        <w:tc>
          <w:tcPr>
            <w:tcW w:w="975" w:type="dxa"/>
          </w:tcPr>
          <w:p w:rsidR="004718F1" w:rsidRDefault="004718F1">
            <w:pPr>
              <w:pStyle w:val="a9"/>
              <w:keepNext/>
              <w:spacing w:after="0" w:line="360" w:lineRule="auto"/>
              <w:ind w:left="63" w:right="63"/>
              <w:jc w:val="center"/>
              <w:rPr>
                <w:rFonts w:ascii="宋体"/>
                <w:color w:val="000000"/>
                <w:sz w:val="21"/>
                <w:szCs w:val="21"/>
              </w:rPr>
            </w:pPr>
          </w:p>
        </w:tc>
        <w:tc>
          <w:tcPr>
            <w:tcW w:w="1946" w:type="dxa"/>
          </w:tcPr>
          <w:p w:rsidR="004718F1" w:rsidRDefault="004718F1">
            <w:pPr>
              <w:pStyle w:val="a9"/>
              <w:keepNext/>
              <w:spacing w:after="0" w:line="360" w:lineRule="auto"/>
              <w:ind w:left="63" w:right="63"/>
              <w:jc w:val="center"/>
              <w:rPr>
                <w:rFonts w:ascii="宋体"/>
                <w:color w:val="000000"/>
                <w:sz w:val="21"/>
                <w:szCs w:val="21"/>
              </w:rPr>
            </w:pPr>
          </w:p>
        </w:tc>
        <w:tc>
          <w:tcPr>
            <w:tcW w:w="835" w:type="dxa"/>
          </w:tcPr>
          <w:p w:rsidR="004718F1" w:rsidRDefault="004718F1">
            <w:pPr>
              <w:pStyle w:val="a9"/>
              <w:keepNext/>
              <w:spacing w:after="0" w:line="360" w:lineRule="auto"/>
              <w:ind w:left="63" w:right="63"/>
              <w:jc w:val="center"/>
              <w:rPr>
                <w:rFonts w:ascii="宋体"/>
                <w:color w:val="000000"/>
                <w:sz w:val="21"/>
                <w:szCs w:val="21"/>
              </w:rPr>
            </w:pPr>
          </w:p>
        </w:tc>
        <w:tc>
          <w:tcPr>
            <w:tcW w:w="760" w:type="dxa"/>
          </w:tcPr>
          <w:p w:rsidR="004718F1" w:rsidRDefault="004718F1">
            <w:pPr>
              <w:pStyle w:val="a9"/>
              <w:keepNext/>
              <w:spacing w:after="0" w:line="360" w:lineRule="auto"/>
              <w:ind w:left="63" w:right="63"/>
              <w:jc w:val="center"/>
              <w:rPr>
                <w:rFonts w:ascii="宋体"/>
                <w:color w:val="000000"/>
                <w:sz w:val="21"/>
                <w:szCs w:val="21"/>
              </w:rPr>
            </w:pPr>
          </w:p>
        </w:tc>
        <w:tc>
          <w:tcPr>
            <w:tcW w:w="1326" w:type="dxa"/>
          </w:tcPr>
          <w:p w:rsidR="004718F1" w:rsidRDefault="004718F1">
            <w:pPr>
              <w:pStyle w:val="a9"/>
              <w:keepNext/>
              <w:spacing w:after="0" w:line="360" w:lineRule="auto"/>
              <w:ind w:left="63" w:right="63"/>
              <w:jc w:val="center"/>
              <w:rPr>
                <w:rFonts w:ascii="宋体"/>
                <w:color w:val="000000"/>
                <w:sz w:val="21"/>
                <w:szCs w:val="21"/>
              </w:rPr>
            </w:pPr>
          </w:p>
        </w:tc>
        <w:tc>
          <w:tcPr>
            <w:tcW w:w="1390" w:type="dxa"/>
          </w:tcPr>
          <w:p w:rsidR="004718F1" w:rsidRDefault="004718F1">
            <w:pPr>
              <w:pStyle w:val="a9"/>
              <w:keepNext/>
              <w:spacing w:after="0" w:line="360" w:lineRule="auto"/>
              <w:ind w:left="63" w:right="63"/>
              <w:jc w:val="center"/>
              <w:rPr>
                <w:rFonts w:ascii="宋体"/>
                <w:color w:val="000000"/>
                <w:sz w:val="21"/>
                <w:szCs w:val="21"/>
              </w:rPr>
            </w:pPr>
          </w:p>
        </w:tc>
        <w:tc>
          <w:tcPr>
            <w:tcW w:w="1668" w:type="dxa"/>
          </w:tcPr>
          <w:p w:rsidR="004718F1" w:rsidRDefault="004718F1">
            <w:pPr>
              <w:pStyle w:val="a9"/>
              <w:keepNext/>
              <w:spacing w:after="0" w:line="360" w:lineRule="auto"/>
              <w:ind w:left="63" w:right="63"/>
              <w:jc w:val="center"/>
              <w:rPr>
                <w:rFonts w:ascii="宋体"/>
                <w:color w:val="000000"/>
                <w:sz w:val="21"/>
                <w:szCs w:val="21"/>
              </w:rPr>
            </w:pPr>
          </w:p>
        </w:tc>
      </w:tr>
      <w:tr w:rsidR="004718F1">
        <w:trPr>
          <w:jc w:val="center"/>
        </w:trPr>
        <w:tc>
          <w:tcPr>
            <w:tcW w:w="975" w:type="dxa"/>
          </w:tcPr>
          <w:p w:rsidR="004718F1" w:rsidRDefault="004718F1">
            <w:pPr>
              <w:pStyle w:val="a9"/>
              <w:keepNext/>
              <w:spacing w:after="0" w:line="360" w:lineRule="auto"/>
              <w:ind w:left="63" w:right="63"/>
              <w:jc w:val="center"/>
              <w:rPr>
                <w:rFonts w:ascii="宋体"/>
                <w:color w:val="000000"/>
                <w:sz w:val="21"/>
                <w:szCs w:val="21"/>
              </w:rPr>
            </w:pPr>
          </w:p>
        </w:tc>
        <w:tc>
          <w:tcPr>
            <w:tcW w:w="1946" w:type="dxa"/>
          </w:tcPr>
          <w:p w:rsidR="004718F1" w:rsidRDefault="004718F1">
            <w:pPr>
              <w:pStyle w:val="a9"/>
              <w:keepNext/>
              <w:spacing w:after="0" w:line="360" w:lineRule="auto"/>
              <w:ind w:left="63" w:right="63"/>
              <w:jc w:val="center"/>
              <w:rPr>
                <w:rFonts w:ascii="宋体"/>
                <w:color w:val="000000"/>
                <w:sz w:val="21"/>
                <w:szCs w:val="21"/>
              </w:rPr>
            </w:pPr>
          </w:p>
        </w:tc>
        <w:tc>
          <w:tcPr>
            <w:tcW w:w="835" w:type="dxa"/>
          </w:tcPr>
          <w:p w:rsidR="004718F1" w:rsidRDefault="004718F1">
            <w:pPr>
              <w:pStyle w:val="a9"/>
              <w:keepNext/>
              <w:spacing w:after="0" w:line="360" w:lineRule="auto"/>
              <w:ind w:left="63" w:right="63"/>
              <w:jc w:val="center"/>
              <w:rPr>
                <w:rFonts w:ascii="宋体"/>
                <w:color w:val="000000"/>
                <w:sz w:val="21"/>
                <w:szCs w:val="21"/>
              </w:rPr>
            </w:pPr>
          </w:p>
        </w:tc>
        <w:tc>
          <w:tcPr>
            <w:tcW w:w="760" w:type="dxa"/>
          </w:tcPr>
          <w:p w:rsidR="004718F1" w:rsidRDefault="004718F1">
            <w:pPr>
              <w:pStyle w:val="a9"/>
              <w:keepNext/>
              <w:spacing w:after="0" w:line="360" w:lineRule="auto"/>
              <w:ind w:left="63" w:right="63"/>
              <w:jc w:val="center"/>
              <w:rPr>
                <w:rFonts w:ascii="宋体"/>
                <w:color w:val="000000"/>
                <w:sz w:val="21"/>
                <w:szCs w:val="21"/>
              </w:rPr>
            </w:pPr>
          </w:p>
        </w:tc>
        <w:tc>
          <w:tcPr>
            <w:tcW w:w="1326" w:type="dxa"/>
          </w:tcPr>
          <w:p w:rsidR="004718F1" w:rsidRDefault="004718F1">
            <w:pPr>
              <w:pStyle w:val="a9"/>
              <w:keepNext/>
              <w:spacing w:after="0" w:line="360" w:lineRule="auto"/>
              <w:ind w:left="63" w:right="63"/>
              <w:jc w:val="center"/>
              <w:rPr>
                <w:rFonts w:ascii="宋体"/>
                <w:color w:val="000000"/>
                <w:sz w:val="21"/>
                <w:szCs w:val="21"/>
              </w:rPr>
            </w:pPr>
          </w:p>
        </w:tc>
        <w:tc>
          <w:tcPr>
            <w:tcW w:w="1390" w:type="dxa"/>
          </w:tcPr>
          <w:p w:rsidR="004718F1" w:rsidRDefault="004718F1">
            <w:pPr>
              <w:pStyle w:val="a9"/>
              <w:keepNext/>
              <w:spacing w:after="0" w:line="360" w:lineRule="auto"/>
              <w:ind w:left="63" w:right="63"/>
              <w:jc w:val="center"/>
              <w:rPr>
                <w:rFonts w:ascii="宋体"/>
                <w:color w:val="000000"/>
                <w:sz w:val="21"/>
                <w:szCs w:val="21"/>
              </w:rPr>
            </w:pPr>
          </w:p>
        </w:tc>
        <w:tc>
          <w:tcPr>
            <w:tcW w:w="1668" w:type="dxa"/>
          </w:tcPr>
          <w:p w:rsidR="004718F1" w:rsidRDefault="004718F1">
            <w:pPr>
              <w:pStyle w:val="a9"/>
              <w:keepNext/>
              <w:spacing w:after="0" w:line="360" w:lineRule="auto"/>
              <w:ind w:left="63" w:right="63"/>
              <w:jc w:val="center"/>
              <w:rPr>
                <w:rFonts w:ascii="宋体"/>
                <w:color w:val="000000"/>
                <w:sz w:val="21"/>
                <w:szCs w:val="21"/>
              </w:rPr>
            </w:pPr>
          </w:p>
        </w:tc>
      </w:tr>
      <w:tr w:rsidR="004718F1">
        <w:trPr>
          <w:jc w:val="center"/>
        </w:trPr>
        <w:tc>
          <w:tcPr>
            <w:tcW w:w="975" w:type="dxa"/>
          </w:tcPr>
          <w:p w:rsidR="004718F1" w:rsidRDefault="004718F1">
            <w:pPr>
              <w:pStyle w:val="a9"/>
              <w:keepNext/>
              <w:spacing w:after="0" w:line="360" w:lineRule="auto"/>
              <w:ind w:left="63" w:right="63"/>
              <w:jc w:val="center"/>
              <w:rPr>
                <w:rFonts w:ascii="宋体"/>
                <w:color w:val="000000"/>
                <w:sz w:val="21"/>
                <w:szCs w:val="21"/>
              </w:rPr>
            </w:pPr>
          </w:p>
        </w:tc>
        <w:tc>
          <w:tcPr>
            <w:tcW w:w="1946" w:type="dxa"/>
          </w:tcPr>
          <w:p w:rsidR="004718F1" w:rsidRDefault="004718F1">
            <w:pPr>
              <w:pStyle w:val="a9"/>
              <w:keepNext/>
              <w:spacing w:after="0" w:line="360" w:lineRule="auto"/>
              <w:ind w:left="63" w:right="63"/>
              <w:jc w:val="center"/>
              <w:rPr>
                <w:rFonts w:ascii="宋体"/>
                <w:color w:val="000000"/>
                <w:sz w:val="21"/>
                <w:szCs w:val="21"/>
              </w:rPr>
            </w:pPr>
          </w:p>
        </w:tc>
        <w:tc>
          <w:tcPr>
            <w:tcW w:w="835" w:type="dxa"/>
          </w:tcPr>
          <w:p w:rsidR="004718F1" w:rsidRDefault="004718F1">
            <w:pPr>
              <w:pStyle w:val="a9"/>
              <w:keepNext/>
              <w:spacing w:after="0" w:line="360" w:lineRule="auto"/>
              <w:ind w:left="63" w:right="63"/>
              <w:jc w:val="center"/>
              <w:rPr>
                <w:rFonts w:ascii="宋体"/>
                <w:color w:val="000000"/>
                <w:sz w:val="21"/>
                <w:szCs w:val="21"/>
              </w:rPr>
            </w:pPr>
          </w:p>
        </w:tc>
        <w:tc>
          <w:tcPr>
            <w:tcW w:w="760" w:type="dxa"/>
          </w:tcPr>
          <w:p w:rsidR="004718F1" w:rsidRDefault="004718F1">
            <w:pPr>
              <w:pStyle w:val="a9"/>
              <w:keepNext/>
              <w:spacing w:after="0" w:line="360" w:lineRule="auto"/>
              <w:ind w:left="63" w:right="63"/>
              <w:jc w:val="center"/>
              <w:rPr>
                <w:rFonts w:ascii="宋体"/>
                <w:color w:val="000000"/>
                <w:sz w:val="21"/>
                <w:szCs w:val="21"/>
              </w:rPr>
            </w:pPr>
          </w:p>
        </w:tc>
        <w:tc>
          <w:tcPr>
            <w:tcW w:w="1326" w:type="dxa"/>
          </w:tcPr>
          <w:p w:rsidR="004718F1" w:rsidRDefault="004718F1">
            <w:pPr>
              <w:pStyle w:val="a9"/>
              <w:keepNext/>
              <w:spacing w:after="0" w:line="360" w:lineRule="auto"/>
              <w:ind w:left="63" w:right="63"/>
              <w:jc w:val="center"/>
              <w:rPr>
                <w:rFonts w:ascii="宋体"/>
                <w:color w:val="000000"/>
                <w:sz w:val="21"/>
                <w:szCs w:val="21"/>
              </w:rPr>
            </w:pPr>
          </w:p>
        </w:tc>
        <w:tc>
          <w:tcPr>
            <w:tcW w:w="1390" w:type="dxa"/>
          </w:tcPr>
          <w:p w:rsidR="004718F1" w:rsidRDefault="004718F1">
            <w:pPr>
              <w:pStyle w:val="a9"/>
              <w:keepNext/>
              <w:spacing w:after="0" w:line="360" w:lineRule="auto"/>
              <w:ind w:left="63" w:right="63"/>
              <w:jc w:val="center"/>
              <w:rPr>
                <w:rFonts w:ascii="宋体"/>
                <w:color w:val="000000"/>
                <w:sz w:val="21"/>
                <w:szCs w:val="21"/>
              </w:rPr>
            </w:pPr>
          </w:p>
        </w:tc>
        <w:tc>
          <w:tcPr>
            <w:tcW w:w="1668" w:type="dxa"/>
          </w:tcPr>
          <w:p w:rsidR="004718F1" w:rsidRDefault="004718F1">
            <w:pPr>
              <w:pStyle w:val="a9"/>
              <w:keepNext/>
              <w:spacing w:after="0" w:line="360" w:lineRule="auto"/>
              <w:ind w:left="63" w:right="63"/>
              <w:jc w:val="center"/>
              <w:rPr>
                <w:rFonts w:ascii="宋体"/>
                <w:color w:val="000000"/>
                <w:sz w:val="21"/>
                <w:szCs w:val="21"/>
              </w:rPr>
            </w:pPr>
          </w:p>
        </w:tc>
      </w:tr>
      <w:tr w:rsidR="004718F1">
        <w:trPr>
          <w:jc w:val="center"/>
        </w:trPr>
        <w:tc>
          <w:tcPr>
            <w:tcW w:w="975" w:type="dxa"/>
          </w:tcPr>
          <w:p w:rsidR="004718F1" w:rsidRDefault="004718F1">
            <w:pPr>
              <w:pStyle w:val="a9"/>
              <w:keepNext/>
              <w:spacing w:after="0" w:line="360" w:lineRule="auto"/>
              <w:ind w:left="63" w:right="63"/>
              <w:jc w:val="center"/>
              <w:rPr>
                <w:rFonts w:ascii="宋体"/>
                <w:color w:val="000000"/>
                <w:sz w:val="21"/>
                <w:szCs w:val="21"/>
              </w:rPr>
            </w:pPr>
          </w:p>
        </w:tc>
        <w:tc>
          <w:tcPr>
            <w:tcW w:w="1946" w:type="dxa"/>
          </w:tcPr>
          <w:p w:rsidR="004718F1" w:rsidRDefault="004718F1">
            <w:pPr>
              <w:pStyle w:val="a9"/>
              <w:keepNext/>
              <w:spacing w:after="0" w:line="360" w:lineRule="auto"/>
              <w:ind w:left="63" w:right="63"/>
              <w:jc w:val="center"/>
              <w:rPr>
                <w:rFonts w:ascii="宋体"/>
                <w:color w:val="000000"/>
                <w:sz w:val="21"/>
                <w:szCs w:val="21"/>
              </w:rPr>
            </w:pPr>
          </w:p>
        </w:tc>
        <w:tc>
          <w:tcPr>
            <w:tcW w:w="835" w:type="dxa"/>
          </w:tcPr>
          <w:p w:rsidR="004718F1" w:rsidRDefault="004718F1">
            <w:pPr>
              <w:pStyle w:val="a9"/>
              <w:keepNext/>
              <w:spacing w:after="0" w:line="360" w:lineRule="auto"/>
              <w:ind w:left="63" w:right="63"/>
              <w:jc w:val="center"/>
              <w:rPr>
                <w:rFonts w:ascii="宋体"/>
                <w:color w:val="000000"/>
                <w:sz w:val="21"/>
                <w:szCs w:val="21"/>
              </w:rPr>
            </w:pPr>
          </w:p>
        </w:tc>
        <w:tc>
          <w:tcPr>
            <w:tcW w:w="760" w:type="dxa"/>
          </w:tcPr>
          <w:p w:rsidR="004718F1" w:rsidRDefault="004718F1">
            <w:pPr>
              <w:pStyle w:val="a9"/>
              <w:keepNext/>
              <w:spacing w:after="0" w:line="360" w:lineRule="auto"/>
              <w:ind w:left="63" w:right="63"/>
              <w:jc w:val="center"/>
              <w:rPr>
                <w:rFonts w:ascii="宋体"/>
                <w:color w:val="000000"/>
                <w:sz w:val="21"/>
                <w:szCs w:val="21"/>
              </w:rPr>
            </w:pPr>
          </w:p>
        </w:tc>
        <w:tc>
          <w:tcPr>
            <w:tcW w:w="1326" w:type="dxa"/>
          </w:tcPr>
          <w:p w:rsidR="004718F1" w:rsidRDefault="004718F1">
            <w:pPr>
              <w:pStyle w:val="a9"/>
              <w:keepNext/>
              <w:spacing w:after="0" w:line="360" w:lineRule="auto"/>
              <w:ind w:left="63" w:right="63"/>
              <w:jc w:val="center"/>
              <w:rPr>
                <w:rFonts w:ascii="宋体"/>
                <w:color w:val="000000"/>
                <w:sz w:val="21"/>
                <w:szCs w:val="21"/>
              </w:rPr>
            </w:pPr>
          </w:p>
        </w:tc>
        <w:tc>
          <w:tcPr>
            <w:tcW w:w="1390" w:type="dxa"/>
          </w:tcPr>
          <w:p w:rsidR="004718F1" w:rsidRDefault="004718F1">
            <w:pPr>
              <w:pStyle w:val="a9"/>
              <w:keepNext/>
              <w:spacing w:after="0" w:line="360" w:lineRule="auto"/>
              <w:ind w:left="63" w:right="63"/>
              <w:jc w:val="center"/>
              <w:rPr>
                <w:rFonts w:ascii="宋体"/>
                <w:color w:val="000000"/>
                <w:sz w:val="21"/>
                <w:szCs w:val="21"/>
              </w:rPr>
            </w:pPr>
          </w:p>
        </w:tc>
        <w:tc>
          <w:tcPr>
            <w:tcW w:w="1668" w:type="dxa"/>
          </w:tcPr>
          <w:p w:rsidR="004718F1" w:rsidRDefault="004718F1">
            <w:pPr>
              <w:pStyle w:val="a9"/>
              <w:keepNext/>
              <w:spacing w:after="0" w:line="360" w:lineRule="auto"/>
              <w:ind w:left="63" w:right="63"/>
              <w:jc w:val="center"/>
              <w:rPr>
                <w:rFonts w:ascii="宋体"/>
                <w:color w:val="000000"/>
                <w:sz w:val="21"/>
                <w:szCs w:val="21"/>
              </w:rPr>
            </w:pPr>
          </w:p>
        </w:tc>
      </w:tr>
      <w:tr w:rsidR="004718F1">
        <w:trPr>
          <w:jc w:val="center"/>
        </w:trPr>
        <w:tc>
          <w:tcPr>
            <w:tcW w:w="975" w:type="dxa"/>
          </w:tcPr>
          <w:p w:rsidR="004718F1" w:rsidRDefault="004718F1">
            <w:pPr>
              <w:pStyle w:val="a9"/>
              <w:keepNext/>
              <w:spacing w:after="0" w:line="360" w:lineRule="auto"/>
              <w:ind w:left="63" w:right="63"/>
              <w:jc w:val="center"/>
              <w:rPr>
                <w:rFonts w:ascii="宋体"/>
                <w:color w:val="000000"/>
                <w:sz w:val="21"/>
                <w:szCs w:val="21"/>
              </w:rPr>
            </w:pPr>
          </w:p>
        </w:tc>
        <w:tc>
          <w:tcPr>
            <w:tcW w:w="1946" w:type="dxa"/>
          </w:tcPr>
          <w:p w:rsidR="004718F1" w:rsidRDefault="004718F1">
            <w:pPr>
              <w:pStyle w:val="a9"/>
              <w:keepNext/>
              <w:spacing w:after="0" w:line="360" w:lineRule="auto"/>
              <w:ind w:left="63" w:right="63"/>
              <w:jc w:val="center"/>
              <w:rPr>
                <w:rFonts w:ascii="宋体"/>
                <w:color w:val="000000"/>
                <w:sz w:val="21"/>
                <w:szCs w:val="21"/>
              </w:rPr>
            </w:pPr>
          </w:p>
        </w:tc>
        <w:tc>
          <w:tcPr>
            <w:tcW w:w="835" w:type="dxa"/>
          </w:tcPr>
          <w:p w:rsidR="004718F1" w:rsidRDefault="004718F1">
            <w:pPr>
              <w:pStyle w:val="a9"/>
              <w:keepNext/>
              <w:spacing w:after="0" w:line="360" w:lineRule="auto"/>
              <w:ind w:left="63" w:right="63"/>
              <w:jc w:val="center"/>
              <w:rPr>
                <w:rFonts w:ascii="宋体"/>
                <w:color w:val="000000"/>
                <w:sz w:val="21"/>
                <w:szCs w:val="21"/>
              </w:rPr>
            </w:pPr>
          </w:p>
        </w:tc>
        <w:tc>
          <w:tcPr>
            <w:tcW w:w="760" w:type="dxa"/>
          </w:tcPr>
          <w:p w:rsidR="004718F1" w:rsidRDefault="004718F1">
            <w:pPr>
              <w:pStyle w:val="a9"/>
              <w:keepNext/>
              <w:spacing w:after="0" w:line="360" w:lineRule="auto"/>
              <w:ind w:left="63" w:right="63"/>
              <w:jc w:val="center"/>
              <w:rPr>
                <w:rFonts w:ascii="宋体"/>
                <w:color w:val="000000"/>
                <w:sz w:val="21"/>
                <w:szCs w:val="21"/>
              </w:rPr>
            </w:pPr>
          </w:p>
        </w:tc>
        <w:tc>
          <w:tcPr>
            <w:tcW w:w="1326" w:type="dxa"/>
          </w:tcPr>
          <w:p w:rsidR="004718F1" w:rsidRDefault="004718F1">
            <w:pPr>
              <w:pStyle w:val="a9"/>
              <w:keepNext/>
              <w:spacing w:after="0" w:line="360" w:lineRule="auto"/>
              <w:ind w:left="63" w:right="63"/>
              <w:jc w:val="center"/>
              <w:rPr>
                <w:rFonts w:ascii="宋体"/>
                <w:color w:val="000000"/>
                <w:sz w:val="21"/>
                <w:szCs w:val="21"/>
              </w:rPr>
            </w:pPr>
          </w:p>
        </w:tc>
        <w:tc>
          <w:tcPr>
            <w:tcW w:w="1390" w:type="dxa"/>
          </w:tcPr>
          <w:p w:rsidR="004718F1" w:rsidRDefault="004718F1">
            <w:pPr>
              <w:pStyle w:val="a9"/>
              <w:keepNext/>
              <w:spacing w:after="0" w:line="360" w:lineRule="auto"/>
              <w:ind w:left="63" w:right="63"/>
              <w:jc w:val="center"/>
              <w:rPr>
                <w:rFonts w:ascii="宋体"/>
                <w:color w:val="000000"/>
                <w:sz w:val="21"/>
                <w:szCs w:val="21"/>
              </w:rPr>
            </w:pPr>
          </w:p>
        </w:tc>
        <w:tc>
          <w:tcPr>
            <w:tcW w:w="1668" w:type="dxa"/>
          </w:tcPr>
          <w:p w:rsidR="004718F1" w:rsidRDefault="004718F1">
            <w:pPr>
              <w:pStyle w:val="a9"/>
              <w:keepNext/>
              <w:spacing w:after="0" w:line="360" w:lineRule="auto"/>
              <w:ind w:left="63" w:right="63"/>
              <w:jc w:val="center"/>
              <w:rPr>
                <w:rFonts w:ascii="宋体"/>
                <w:color w:val="000000"/>
                <w:sz w:val="21"/>
                <w:szCs w:val="21"/>
              </w:rPr>
            </w:pPr>
          </w:p>
        </w:tc>
      </w:tr>
      <w:tr w:rsidR="004718F1">
        <w:trPr>
          <w:jc w:val="center"/>
        </w:trPr>
        <w:tc>
          <w:tcPr>
            <w:tcW w:w="975" w:type="dxa"/>
          </w:tcPr>
          <w:p w:rsidR="004718F1" w:rsidRDefault="004718F1">
            <w:pPr>
              <w:pStyle w:val="a9"/>
              <w:keepNext/>
              <w:spacing w:after="0" w:line="360" w:lineRule="auto"/>
              <w:ind w:left="63" w:right="63"/>
              <w:jc w:val="center"/>
              <w:rPr>
                <w:rFonts w:ascii="宋体"/>
                <w:color w:val="000000"/>
                <w:sz w:val="21"/>
                <w:szCs w:val="21"/>
              </w:rPr>
            </w:pPr>
          </w:p>
        </w:tc>
        <w:tc>
          <w:tcPr>
            <w:tcW w:w="1946" w:type="dxa"/>
          </w:tcPr>
          <w:p w:rsidR="004718F1" w:rsidRDefault="004718F1">
            <w:pPr>
              <w:pStyle w:val="a9"/>
              <w:keepNext/>
              <w:spacing w:after="0" w:line="360" w:lineRule="auto"/>
              <w:ind w:left="63" w:right="63"/>
              <w:jc w:val="center"/>
              <w:rPr>
                <w:rFonts w:ascii="宋体"/>
                <w:color w:val="000000"/>
                <w:sz w:val="21"/>
                <w:szCs w:val="21"/>
              </w:rPr>
            </w:pPr>
          </w:p>
        </w:tc>
        <w:tc>
          <w:tcPr>
            <w:tcW w:w="835" w:type="dxa"/>
          </w:tcPr>
          <w:p w:rsidR="004718F1" w:rsidRDefault="004718F1">
            <w:pPr>
              <w:pStyle w:val="a9"/>
              <w:keepNext/>
              <w:spacing w:after="0" w:line="360" w:lineRule="auto"/>
              <w:ind w:left="63" w:right="63"/>
              <w:jc w:val="center"/>
              <w:rPr>
                <w:rFonts w:ascii="宋体"/>
                <w:color w:val="000000"/>
                <w:sz w:val="21"/>
                <w:szCs w:val="21"/>
              </w:rPr>
            </w:pPr>
          </w:p>
        </w:tc>
        <w:tc>
          <w:tcPr>
            <w:tcW w:w="760" w:type="dxa"/>
          </w:tcPr>
          <w:p w:rsidR="004718F1" w:rsidRDefault="004718F1">
            <w:pPr>
              <w:pStyle w:val="a9"/>
              <w:keepNext/>
              <w:spacing w:after="0" w:line="360" w:lineRule="auto"/>
              <w:ind w:left="63" w:right="63"/>
              <w:jc w:val="center"/>
              <w:rPr>
                <w:rFonts w:ascii="宋体"/>
                <w:color w:val="000000"/>
                <w:sz w:val="21"/>
                <w:szCs w:val="21"/>
              </w:rPr>
            </w:pPr>
          </w:p>
        </w:tc>
        <w:tc>
          <w:tcPr>
            <w:tcW w:w="1326" w:type="dxa"/>
          </w:tcPr>
          <w:p w:rsidR="004718F1" w:rsidRDefault="004718F1">
            <w:pPr>
              <w:pStyle w:val="a9"/>
              <w:keepNext/>
              <w:spacing w:after="0" w:line="360" w:lineRule="auto"/>
              <w:ind w:left="63" w:right="63"/>
              <w:jc w:val="center"/>
              <w:rPr>
                <w:rFonts w:ascii="宋体"/>
                <w:color w:val="000000"/>
                <w:sz w:val="21"/>
                <w:szCs w:val="21"/>
              </w:rPr>
            </w:pPr>
          </w:p>
        </w:tc>
        <w:tc>
          <w:tcPr>
            <w:tcW w:w="1390" w:type="dxa"/>
          </w:tcPr>
          <w:p w:rsidR="004718F1" w:rsidRDefault="004718F1">
            <w:pPr>
              <w:pStyle w:val="a9"/>
              <w:keepNext/>
              <w:spacing w:after="0" w:line="360" w:lineRule="auto"/>
              <w:ind w:left="63" w:right="63"/>
              <w:jc w:val="center"/>
              <w:rPr>
                <w:rFonts w:ascii="宋体"/>
                <w:color w:val="000000"/>
                <w:sz w:val="21"/>
                <w:szCs w:val="21"/>
              </w:rPr>
            </w:pPr>
          </w:p>
        </w:tc>
        <w:tc>
          <w:tcPr>
            <w:tcW w:w="1668" w:type="dxa"/>
          </w:tcPr>
          <w:p w:rsidR="004718F1" w:rsidRDefault="004718F1">
            <w:pPr>
              <w:pStyle w:val="a9"/>
              <w:keepNext/>
              <w:spacing w:after="0" w:line="360" w:lineRule="auto"/>
              <w:ind w:left="63" w:right="63"/>
              <w:jc w:val="center"/>
              <w:rPr>
                <w:rFonts w:ascii="宋体"/>
                <w:color w:val="000000"/>
                <w:sz w:val="21"/>
                <w:szCs w:val="21"/>
              </w:rPr>
            </w:pPr>
          </w:p>
        </w:tc>
      </w:tr>
      <w:tr w:rsidR="004718F1">
        <w:trPr>
          <w:jc w:val="center"/>
        </w:trPr>
        <w:tc>
          <w:tcPr>
            <w:tcW w:w="975" w:type="dxa"/>
          </w:tcPr>
          <w:p w:rsidR="004718F1" w:rsidRDefault="004718F1">
            <w:pPr>
              <w:pStyle w:val="a9"/>
              <w:keepNext/>
              <w:spacing w:after="0" w:line="360" w:lineRule="auto"/>
              <w:ind w:left="63" w:right="63"/>
              <w:jc w:val="center"/>
              <w:rPr>
                <w:rFonts w:ascii="宋体"/>
                <w:color w:val="000000"/>
                <w:sz w:val="21"/>
                <w:szCs w:val="21"/>
              </w:rPr>
            </w:pPr>
          </w:p>
        </w:tc>
        <w:tc>
          <w:tcPr>
            <w:tcW w:w="1946" w:type="dxa"/>
          </w:tcPr>
          <w:p w:rsidR="004718F1" w:rsidRDefault="004718F1">
            <w:pPr>
              <w:pStyle w:val="a9"/>
              <w:keepNext/>
              <w:spacing w:after="0" w:line="360" w:lineRule="auto"/>
              <w:ind w:left="63" w:right="63"/>
              <w:jc w:val="center"/>
              <w:rPr>
                <w:rFonts w:ascii="宋体"/>
                <w:color w:val="000000"/>
                <w:sz w:val="21"/>
                <w:szCs w:val="21"/>
              </w:rPr>
            </w:pPr>
          </w:p>
        </w:tc>
        <w:tc>
          <w:tcPr>
            <w:tcW w:w="835" w:type="dxa"/>
          </w:tcPr>
          <w:p w:rsidR="004718F1" w:rsidRDefault="004718F1">
            <w:pPr>
              <w:pStyle w:val="a9"/>
              <w:keepNext/>
              <w:spacing w:after="0" w:line="360" w:lineRule="auto"/>
              <w:ind w:left="63" w:right="63"/>
              <w:jc w:val="center"/>
              <w:rPr>
                <w:rFonts w:ascii="宋体"/>
                <w:color w:val="000000"/>
                <w:sz w:val="21"/>
                <w:szCs w:val="21"/>
              </w:rPr>
            </w:pPr>
          </w:p>
        </w:tc>
        <w:tc>
          <w:tcPr>
            <w:tcW w:w="760" w:type="dxa"/>
          </w:tcPr>
          <w:p w:rsidR="004718F1" w:rsidRDefault="004718F1">
            <w:pPr>
              <w:pStyle w:val="a9"/>
              <w:keepNext/>
              <w:spacing w:after="0" w:line="360" w:lineRule="auto"/>
              <w:ind w:left="63" w:right="63"/>
              <w:jc w:val="center"/>
              <w:rPr>
                <w:rFonts w:ascii="宋体"/>
                <w:color w:val="000000"/>
                <w:sz w:val="21"/>
                <w:szCs w:val="21"/>
              </w:rPr>
            </w:pPr>
          </w:p>
        </w:tc>
        <w:tc>
          <w:tcPr>
            <w:tcW w:w="1326" w:type="dxa"/>
          </w:tcPr>
          <w:p w:rsidR="004718F1" w:rsidRDefault="004718F1">
            <w:pPr>
              <w:pStyle w:val="a9"/>
              <w:keepNext/>
              <w:spacing w:after="0" w:line="360" w:lineRule="auto"/>
              <w:ind w:left="63" w:right="63"/>
              <w:jc w:val="center"/>
              <w:rPr>
                <w:rFonts w:ascii="宋体"/>
                <w:color w:val="000000"/>
                <w:sz w:val="21"/>
                <w:szCs w:val="21"/>
              </w:rPr>
            </w:pPr>
          </w:p>
        </w:tc>
        <w:tc>
          <w:tcPr>
            <w:tcW w:w="1390" w:type="dxa"/>
          </w:tcPr>
          <w:p w:rsidR="004718F1" w:rsidRDefault="004718F1">
            <w:pPr>
              <w:pStyle w:val="a9"/>
              <w:keepNext/>
              <w:spacing w:after="0" w:line="360" w:lineRule="auto"/>
              <w:ind w:left="63" w:right="63"/>
              <w:jc w:val="center"/>
              <w:rPr>
                <w:rFonts w:ascii="宋体"/>
                <w:color w:val="000000"/>
                <w:sz w:val="21"/>
                <w:szCs w:val="21"/>
              </w:rPr>
            </w:pPr>
          </w:p>
        </w:tc>
        <w:tc>
          <w:tcPr>
            <w:tcW w:w="1668" w:type="dxa"/>
          </w:tcPr>
          <w:p w:rsidR="004718F1" w:rsidRDefault="004718F1">
            <w:pPr>
              <w:pStyle w:val="a9"/>
              <w:keepNext/>
              <w:spacing w:after="0" w:line="360" w:lineRule="auto"/>
              <w:ind w:left="63" w:right="63"/>
              <w:jc w:val="center"/>
              <w:rPr>
                <w:rFonts w:ascii="宋体"/>
                <w:color w:val="000000"/>
                <w:sz w:val="21"/>
                <w:szCs w:val="21"/>
              </w:rPr>
            </w:pPr>
          </w:p>
        </w:tc>
      </w:tr>
      <w:tr w:rsidR="004718F1">
        <w:trPr>
          <w:jc w:val="center"/>
        </w:trPr>
        <w:tc>
          <w:tcPr>
            <w:tcW w:w="975" w:type="dxa"/>
          </w:tcPr>
          <w:p w:rsidR="004718F1" w:rsidRDefault="004718F1">
            <w:pPr>
              <w:pStyle w:val="a9"/>
              <w:keepNext/>
              <w:spacing w:after="0" w:line="360" w:lineRule="auto"/>
              <w:ind w:left="63" w:right="63"/>
              <w:jc w:val="center"/>
              <w:rPr>
                <w:rFonts w:ascii="宋体"/>
                <w:color w:val="000000"/>
                <w:sz w:val="21"/>
                <w:szCs w:val="21"/>
              </w:rPr>
            </w:pPr>
          </w:p>
        </w:tc>
        <w:tc>
          <w:tcPr>
            <w:tcW w:w="1946" w:type="dxa"/>
          </w:tcPr>
          <w:p w:rsidR="004718F1" w:rsidRDefault="004718F1">
            <w:pPr>
              <w:pStyle w:val="a9"/>
              <w:keepNext/>
              <w:spacing w:after="0" w:line="360" w:lineRule="auto"/>
              <w:ind w:left="63" w:right="63"/>
              <w:jc w:val="center"/>
              <w:rPr>
                <w:rFonts w:ascii="宋体"/>
                <w:color w:val="000000"/>
                <w:sz w:val="21"/>
                <w:szCs w:val="21"/>
              </w:rPr>
            </w:pPr>
          </w:p>
        </w:tc>
        <w:tc>
          <w:tcPr>
            <w:tcW w:w="835" w:type="dxa"/>
          </w:tcPr>
          <w:p w:rsidR="004718F1" w:rsidRDefault="004718F1">
            <w:pPr>
              <w:pStyle w:val="a9"/>
              <w:keepNext/>
              <w:spacing w:after="0" w:line="360" w:lineRule="auto"/>
              <w:ind w:left="63" w:right="63"/>
              <w:jc w:val="center"/>
              <w:rPr>
                <w:rFonts w:ascii="宋体"/>
                <w:color w:val="000000"/>
                <w:sz w:val="21"/>
                <w:szCs w:val="21"/>
              </w:rPr>
            </w:pPr>
          </w:p>
        </w:tc>
        <w:tc>
          <w:tcPr>
            <w:tcW w:w="760" w:type="dxa"/>
          </w:tcPr>
          <w:p w:rsidR="004718F1" w:rsidRDefault="004718F1">
            <w:pPr>
              <w:pStyle w:val="a9"/>
              <w:keepNext/>
              <w:spacing w:after="0" w:line="360" w:lineRule="auto"/>
              <w:ind w:left="63" w:right="63"/>
              <w:jc w:val="center"/>
              <w:rPr>
                <w:rFonts w:ascii="宋体"/>
                <w:color w:val="000000"/>
                <w:sz w:val="21"/>
                <w:szCs w:val="21"/>
              </w:rPr>
            </w:pPr>
          </w:p>
        </w:tc>
        <w:tc>
          <w:tcPr>
            <w:tcW w:w="1326" w:type="dxa"/>
          </w:tcPr>
          <w:p w:rsidR="004718F1" w:rsidRDefault="004718F1">
            <w:pPr>
              <w:pStyle w:val="a9"/>
              <w:keepNext/>
              <w:spacing w:after="0" w:line="360" w:lineRule="auto"/>
              <w:ind w:left="63" w:right="63"/>
              <w:jc w:val="center"/>
              <w:rPr>
                <w:rFonts w:ascii="宋体"/>
                <w:color w:val="000000"/>
                <w:sz w:val="21"/>
                <w:szCs w:val="21"/>
              </w:rPr>
            </w:pPr>
          </w:p>
        </w:tc>
        <w:tc>
          <w:tcPr>
            <w:tcW w:w="1390" w:type="dxa"/>
          </w:tcPr>
          <w:p w:rsidR="004718F1" w:rsidRDefault="004718F1">
            <w:pPr>
              <w:pStyle w:val="a9"/>
              <w:keepNext/>
              <w:spacing w:after="0" w:line="360" w:lineRule="auto"/>
              <w:ind w:left="63" w:right="63"/>
              <w:jc w:val="center"/>
              <w:rPr>
                <w:rFonts w:ascii="宋体"/>
                <w:color w:val="000000"/>
                <w:sz w:val="21"/>
                <w:szCs w:val="21"/>
              </w:rPr>
            </w:pPr>
          </w:p>
        </w:tc>
        <w:tc>
          <w:tcPr>
            <w:tcW w:w="1668" w:type="dxa"/>
          </w:tcPr>
          <w:p w:rsidR="004718F1" w:rsidRDefault="004718F1">
            <w:pPr>
              <w:pStyle w:val="a9"/>
              <w:keepNext/>
              <w:spacing w:after="0" w:line="360" w:lineRule="auto"/>
              <w:ind w:left="63" w:right="63"/>
              <w:jc w:val="center"/>
              <w:rPr>
                <w:rFonts w:ascii="宋体"/>
                <w:color w:val="000000"/>
                <w:sz w:val="21"/>
                <w:szCs w:val="21"/>
              </w:rPr>
            </w:pPr>
          </w:p>
        </w:tc>
      </w:tr>
      <w:tr w:rsidR="004718F1">
        <w:trPr>
          <w:jc w:val="center"/>
        </w:trPr>
        <w:tc>
          <w:tcPr>
            <w:tcW w:w="975" w:type="dxa"/>
          </w:tcPr>
          <w:p w:rsidR="004718F1" w:rsidRDefault="004718F1">
            <w:pPr>
              <w:pStyle w:val="a9"/>
              <w:keepNext/>
              <w:spacing w:after="0" w:line="360" w:lineRule="auto"/>
              <w:ind w:left="63" w:right="63"/>
              <w:jc w:val="center"/>
              <w:rPr>
                <w:rFonts w:ascii="宋体"/>
                <w:color w:val="000000"/>
                <w:sz w:val="21"/>
                <w:szCs w:val="21"/>
              </w:rPr>
            </w:pPr>
          </w:p>
        </w:tc>
        <w:tc>
          <w:tcPr>
            <w:tcW w:w="1946" w:type="dxa"/>
          </w:tcPr>
          <w:p w:rsidR="004718F1" w:rsidRDefault="004718F1">
            <w:pPr>
              <w:pStyle w:val="a9"/>
              <w:keepNext/>
              <w:spacing w:after="0" w:line="360" w:lineRule="auto"/>
              <w:ind w:left="63" w:right="63"/>
              <w:jc w:val="center"/>
              <w:rPr>
                <w:rFonts w:ascii="宋体"/>
                <w:color w:val="000000"/>
                <w:sz w:val="21"/>
                <w:szCs w:val="21"/>
              </w:rPr>
            </w:pPr>
          </w:p>
        </w:tc>
        <w:tc>
          <w:tcPr>
            <w:tcW w:w="835" w:type="dxa"/>
          </w:tcPr>
          <w:p w:rsidR="004718F1" w:rsidRDefault="004718F1">
            <w:pPr>
              <w:pStyle w:val="a9"/>
              <w:keepNext/>
              <w:spacing w:after="0" w:line="360" w:lineRule="auto"/>
              <w:ind w:left="63" w:right="63"/>
              <w:jc w:val="center"/>
              <w:rPr>
                <w:rFonts w:ascii="宋体"/>
                <w:color w:val="000000"/>
                <w:sz w:val="21"/>
                <w:szCs w:val="21"/>
              </w:rPr>
            </w:pPr>
          </w:p>
        </w:tc>
        <w:tc>
          <w:tcPr>
            <w:tcW w:w="760" w:type="dxa"/>
          </w:tcPr>
          <w:p w:rsidR="004718F1" w:rsidRDefault="004718F1">
            <w:pPr>
              <w:pStyle w:val="a9"/>
              <w:keepNext/>
              <w:spacing w:after="0" w:line="360" w:lineRule="auto"/>
              <w:ind w:left="63" w:right="63"/>
              <w:jc w:val="center"/>
              <w:rPr>
                <w:rFonts w:ascii="宋体"/>
                <w:color w:val="000000"/>
                <w:sz w:val="21"/>
                <w:szCs w:val="21"/>
              </w:rPr>
            </w:pPr>
          </w:p>
        </w:tc>
        <w:tc>
          <w:tcPr>
            <w:tcW w:w="1326" w:type="dxa"/>
          </w:tcPr>
          <w:p w:rsidR="004718F1" w:rsidRDefault="004718F1">
            <w:pPr>
              <w:pStyle w:val="a9"/>
              <w:keepNext/>
              <w:spacing w:after="0" w:line="360" w:lineRule="auto"/>
              <w:ind w:left="63" w:right="63"/>
              <w:jc w:val="center"/>
              <w:rPr>
                <w:rFonts w:ascii="宋体"/>
                <w:color w:val="000000"/>
                <w:sz w:val="21"/>
                <w:szCs w:val="21"/>
              </w:rPr>
            </w:pPr>
          </w:p>
        </w:tc>
        <w:tc>
          <w:tcPr>
            <w:tcW w:w="1390" w:type="dxa"/>
          </w:tcPr>
          <w:p w:rsidR="004718F1" w:rsidRDefault="004718F1">
            <w:pPr>
              <w:pStyle w:val="a9"/>
              <w:keepNext/>
              <w:spacing w:after="0" w:line="360" w:lineRule="auto"/>
              <w:ind w:left="63" w:right="63"/>
              <w:jc w:val="center"/>
              <w:rPr>
                <w:rFonts w:ascii="宋体"/>
                <w:color w:val="000000"/>
                <w:sz w:val="21"/>
                <w:szCs w:val="21"/>
              </w:rPr>
            </w:pPr>
          </w:p>
        </w:tc>
        <w:tc>
          <w:tcPr>
            <w:tcW w:w="1668" w:type="dxa"/>
          </w:tcPr>
          <w:p w:rsidR="004718F1" w:rsidRDefault="004718F1">
            <w:pPr>
              <w:pStyle w:val="a9"/>
              <w:keepNext/>
              <w:spacing w:after="0" w:line="360" w:lineRule="auto"/>
              <w:ind w:left="63" w:right="63"/>
              <w:jc w:val="center"/>
              <w:rPr>
                <w:rFonts w:ascii="宋体"/>
                <w:color w:val="000000"/>
                <w:sz w:val="21"/>
                <w:szCs w:val="21"/>
              </w:rPr>
            </w:pPr>
          </w:p>
        </w:tc>
      </w:tr>
      <w:tr w:rsidR="004718F1">
        <w:trPr>
          <w:jc w:val="center"/>
        </w:trPr>
        <w:tc>
          <w:tcPr>
            <w:tcW w:w="975" w:type="dxa"/>
          </w:tcPr>
          <w:p w:rsidR="004718F1" w:rsidRDefault="004718F1">
            <w:pPr>
              <w:pStyle w:val="a9"/>
              <w:keepNext/>
              <w:spacing w:after="0" w:line="360" w:lineRule="auto"/>
              <w:ind w:left="63" w:right="63"/>
              <w:jc w:val="center"/>
              <w:rPr>
                <w:rFonts w:ascii="宋体"/>
                <w:color w:val="000000"/>
                <w:sz w:val="21"/>
                <w:szCs w:val="21"/>
              </w:rPr>
            </w:pPr>
          </w:p>
        </w:tc>
        <w:tc>
          <w:tcPr>
            <w:tcW w:w="1946" w:type="dxa"/>
          </w:tcPr>
          <w:p w:rsidR="004718F1" w:rsidRDefault="004718F1">
            <w:pPr>
              <w:pStyle w:val="a9"/>
              <w:keepNext/>
              <w:spacing w:after="0" w:line="360" w:lineRule="auto"/>
              <w:ind w:left="63" w:right="63"/>
              <w:jc w:val="center"/>
              <w:rPr>
                <w:rFonts w:ascii="宋体"/>
                <w:color w:val="000000"/>
                <w:sz w:val="21"/>
                <w:szCs w:val="21"/>
              </w:rPr>
            </w:pPr>
          </w:p>
        </w:tc>
        <w:tc>
          <w:tcPr>
            <w:tcW w:w="835" w:type="dxa"/>
          </w:tcPr>
          <w:p w:rsidR="004718F1" w:rsidRDefault="004718F1">
            <w:pPr>
              <w:pStyle w:val="a9"/>
              <w:keepNext/>
              <w:spacing w:after="0" w:line="360" w:lineRule="auto"/>
              <w:ind w:left="63" w:right="63"/>
              <w:jc w:val="center"/>
              <w:rPr>
                <w:rFonts w:ascii="宋体"/>
                <w:color w:val="000000"/>
                <w:sz w:val="21"/>
                <w:szCs w:val="21"/>
              </w:rPr>
            </w:pPr>
          </w:p>
        </w:tc>
        <w:tc>
          <w:tcPr>
            <w:tcW w:w="760" w:type="dxa"/>
          </w:tcPr>
          <w:p w:rsidR="004718F1" w:rsidRDefault="004718F1">
            <w:pPr>
              <w:pStyle w:val="a9"/>
              <w:keepNext/>
              <w:spacing w:after="0" w:line="360" w:lineRule="auto"/>
              <w:ind w:left="63" w:right="63"/>
              <w:jc w:val="center"/>
              <w:rPr>
                <w:rFonts w:ascii="宋体"/>
                <w:color w:val="000000"/>
                <w:sz w:val="21"/>
                <w:szCs w:val="21"/>
              </w:rPr>
            </w:pPr>
          </w:p>
        </w:tc>
        <w:tc>
          <w:tcPr>
            <w:tcW w:w="1326" w:type="dxa"/>
          </w:tcPr>
          <w:p w:rsidR="004718F1" w:rsidRDefault="004718F1">
            <w:pPr>
              <w:pStyle w:val="a9"/>
              <w:keepNext/>
              <w:spacing w:after="0" w:line="360" w:lineRule="auto"/>
              <w:ind w:left="63" w:right="63"/>
              <w:jc w:val="center"/>
              <w:rPr>
                <w:rFonts w:ascii="宋体"/>
                <w:color w:val="000000"/>
                <w:sz w:val="21"/>
                <w:szCs w:val="21"/>
              </w:rPr>
            </w:pPr>
          </w:p>
        </w:tc>
        <w:tc>
          <w:tcPr>
            <w:tcW w:w="1390" w:type="dxa"/>
          </w:tcPr>
          <w:p w:rsidR="004718F1" w:rsidRDefault="004718F1">
            <w:pPr>
              <w:pStyle w:val="a9"/>
              <w:keepNext/>
              <w:spacing w:after="0" w:line="360" w:lineRule="auto"/>
              <w:ind w:left="63" w:right="63"/>
              <w:jc w:val="center"/>
              <w:rPr>
                <w:rFonts w:ascii="宋体"/>
                <w:color w:val="000000"/>
                <w:sz w:val="21"/>
                <w:szCs w:val="21"/>
              </w:rPr>
            </w:pPr>
          </w:p>
        </w:tc>
        <w:tc>
          <w:tcPr>
            <w:tcW w:w="1668" w:type="dxa"/>
          </w:tcPr>
          <w:p w:rsidR="004718F1" w:rsidRDefault="004718F1">
            <w:pPr>
              <w:pStyle w:val="a9"/>
              <w:keepNext/>
              <w:spacing w:after="0" w:line="360" w:lineRule="auto"/>
              <w:ind w:left="63" w:right="63"/>
              <w:jc w:val="center"/>
              <w:rPr>
                <w:rFonts w:ascii="宋体"/>
                <w:color w:val="000000"/>
                <w:sz w:val="21"/>
                <w:szCs w:val="21"/>
              </w:rPr>
            </w:pPr>
          </w:p>
        </w:tc>
      </w:tr>
      <w:tr w:rsidR="004718F1">
        <w:trPr>
          <w:jc w:val="center"/>
        </w:trPr>
        <w:tc>
          <w:tcPr>
            <w:tcW w:w="975" w:type="dxa"/>
          </w:tcPr>
          <w:p w:rsidR="004718F1" w:rsidRDefault="004718F1">
            <w:pPr>
              <w:pStyle w:val="a9"/>
              <w:keepNext/>
              <w:spacing w:after="0" w:line="360" w:lineRule="auto"/>
              <w:ind w:left="63" w:right="63"/>
              <w:jc w:val="center"/>
              <w:rPr>
                <w:rFonts w:ascii="宋体"/>
                <w:color w:val="000000"/>
                <w:sz w:val="21"/>
                <w:szCs w:val="21"/>
              </w:rPr>
            </w:pPr>
          </w:p>
        </w:tc>
        <w:tc>
          <w:tcPr>
            <w:tcW w:w="1946" w:type="dxa"/>
          </w:tcPr>
          <w:p w:rsidR="004718F1" w:rsidRDefault="004718F1">
            <w:pPr>
              <w:pStyle w:val="a9"/>
              <w:keepNext/>
              <w:spacing w:after="0" w:line="360" w:lineRule="auto"/>
              <w:ind w:left="63" w:right="63"/>
              <w:jc w:val="center"/>
              <w:rPr>
                <w:rFonts w:ascii="宋体"/>
                <w:color w:val="000000"/>
                <w:sz w:val="21"/>
                <w:szCs w:val="21"/>
              </w:rPr>
            </w:pPr>
          </w:p>
        </w:tc>
        <w:tc>
          <w:tcPr>
            <w:tcW w:w="835" w:type="dxa"/>
          </w:tcPr>
          <w:p w:rsidR="004718F1" w:rsidRDefault="004718F1">
            <w:pPr>
              <w:pStyle w:val="a9"/>
              <w:keepNext/>
              <w:spacing w:after="0" w:line="360" w:lineRule="auto"/>
              <w:ind w:left="63" w:right="63"/>
              <w:jc w:val="center"/>
              <w:rPr>
                <w:rFonts w:ascii="宋体"/>
                <w:color w:val="000000"/>
                <w:sz w:val="21"/>
                <w:szCs w:val="21"/>
              </w:rPr>
            </w:pPr>
          </w:p>
        </w:tc>
        <w:tc>
          <w:tcPr>
            <w:tcW w:w="760" w:type="dxa"/>
          </w:tcPr>
          <w:p w:rsidR="004718F1" w:rsidRDefault="004718F1">
            <w:pPr>
              <w:pStyle w:val="a9"/>
              <w:keepNext/>
              <w:spacing w:after="0" w:line="360" w:lineRule="auto"/>
              <w:ind w:left="63" w:right="63"/>
              <w:jc w:val="center"/>
              <w:rPr>
                <w:rFonts w:ascii="宋体"/>
                <w:color w:val="000000"/>
                <w:sz w:val="21"/>
                <w:szCs w:val="21"/>
              </w:rPr>
            </w:pPr>
          </w:p>
        </w:tc>
        <w:tc>
          <w:tcPr>
            <w:tcW w:w="1326" w:type="dxa"/>
          </w:tcPr>
          <w:p w:rsidR="004718F1" w:rsidRDefault="004718F1">
            <w:pPr>
              <w:pStyle w:val="a9"/>
              <w:keepNext/>
              <w:spacing w:after="0" w:line="360" w:lineRule="auto"/>
              <w:ind w:left="63" w:right="63"/>
              <w:jc w:val="center"/>
              <w:rPr>
                <w:rFonts w:ascii="宋体"/>
                <w:color w:val="000000"/>
                <w:sz w:val="21"/>
                <w:szCs w:val="21"/>
              </w:rPr>
            </w:pPr>
          </w:p>
        </w:tc>
        <w:tc>
          <w:tcPr>
            <w:tcW w:w="1390" w:type="dxa"/>
          </w:tcPr>
          <w:p w:rsidR="004718F1" w:rsidRDefault="004718F1">
            <w:pPr>
              <w:pStyle w:val="a9"/>
              <w:keepNext/>
              <w:spacing w:after="0" w:line="360" w:lineRule="auto"/>
              <w:ind w:left="63" w:right="63"/>
              <w:jc w:val="center"/>
              <w:rPr>
                <w:rFonts w:ascii="宋体"/>
                <w:color w:val="000000"/>
                <w:sz w:val="21"/>
                <w:szCs w:val="21"/>
              </w:rPr>
            </w:pPr>
          </w:p>
        </w:tc>
        <w:tc>
          <w:tcPr>
            <w:tcW w:w="1668" w:type="dxa"/>
          </w:tcPr>
          <w:p w:rsidR="004718F1" w:rsidRDefault="004718F1">
            <w:pPr>
              <w:pStyle w:val="a9"/>
              <w:keepNext/>
              <w:spacing w:after="0" w:line="360" w:lineRule="auto"/>
              <w:ind w:left="63" w:right="63"/>
              <w:jc w:val="center"/>
              <w:rPr>
                <w:rFonts w:ascii="宋体"/>
                <w:color w:val="000000"/>
                <w:sz w:val="21"/>
                <w:szCs w:val="21"/>
              </w:rPr>
            </w:pPr>
          </w:p>
        </w:tc>
      </w:tr>
      <w:tr w:rsidR="004718F1">
        <w:trPr>
          <w:jc w:val="center"/>
        </w:trPr>
        <w:tc>
          <w:tcPr>
            <w:tcW w:w="975" w:type="dxa"/>
          </w:tcPr>
          <w:p w:rsidR="004718F1" w:rsidRDefault="004718F1">
            <w:pPr>
              <w:pStyle w:val="a9"/>
              <w:keepNext/>
              <w:spacing w:after="0" w:line="360" w:lineRule="auto"/>
              <w:ind w:left="63" w:right="63"/>
              <w:jc w:val="center"/>
              <w:rPr>
                <w:rFonts w:ascii="宋体"/>
                <w:color w:val="000000"/>
                <w:sz w:val="21"/>
                <w:szCs w:val="21"/>
              </w:rPr>
            </w:pPr>
          </w:p>
        </w:tc>
        <w:tc>
          <w:tcPr>
            <w:tcW w:w="1946" w:type="dxa"/>
          </w:tcPr>
          <w:p w:rsidR="004718F1" w:rsidRDefault="004718F1">
            <w:pPr>
              <w:pStyle w:val="a9"/>
              <w:keepNext/>
              <w:spacing w:after="0" w:line="360" w:lineRule="auto"/>
              <w:ind w:left="63" w:right="63"/>
              <w:jc w:val="center"/>
              <w:rPr>
                <w:rFonts w:ascii="宋体"/>
                <w:color w:val="000000"/>
                <w:sz w:val="21"/>
                <w:szCs w:val="21"/>
              </w:rPr>
            </w:pPr>
          </w:p>
        </w:tc>
        <w:tc>
          <w:tcPr>
            <w:tcW w:w="835" w:type="dxa"/>
          </w:tcPr>
          <w:p w:rsidR="004718F1" w:rsidRDefault="004718F1">
            <w:pPr>
              <w:pStyle w:val="a9"/>
              <w:keepNext/>
              <w:spacing w:after="0" w:line="360" w:lineRule="auto"/>
              <w:ind w:left="63" w:right="63"/>
              <w:jc w:val="center"/>
              <w:rPr>
                <w:rFonts w:ascii="宋体"/>
                <w:color w:val="000000"/>
                <w:sz w:val="21"/>
                <w:szCs w:val="21"/>
              </w:rPr>
            </w:pPr>
          </w:p>
        </w:tc>
        <w:tc>
          <w:tcPr>
            <w:tcW w:w="760" w:type="dxa"/>
          </w:tcPr>
          <w:p w:rsidR="004718F1" w:rsidRDefault="004718F1">
            <w:pPr>
              <w:pStyle w:val="a9"/>
              <w:keepNext/>
              <w:spacing w:after="0" w:line="360" w:lineRule="auto"/>
              <w:ind w:left="63" w:right="63"/>
              <w:jc w:val="center"/>
              <w:rPr>
                <w:rFonts w:ascii="宋体"/>
                <w:color w:val="000000"/>
                <w:sz w:val="21"/>
                <w:szCs w:val="21"/>
              </w:rPr>
            </w:pPr>
          </w:p>
        </w:tc>
        <w:tc>
          <w:tcPr>
            <w:tcW w:w="1326" w:type="dxa"/>
          </w:tcPr>
          <w:p w:rsidR="004718F1" w:rsidRDefault="004718F1">
            <w:pPr>
              <w:pStyle w:val="a9"/>
              <w:keepNext/>
              <w:spacing w:after="0" w:line="360" w:lineRule="auto"/>
              <w:ind w:left="63" w:right="63"/>
              <w:jc w:val="center"/>
              <w:rPr>
                <w:rFonts w:ascii="宋体"/>
                <w:color w:val="000000"/>
                <w:sz w:val="21"/>
                <w:szCs w:val="21"/>
              </w:rPr>
            </w:pPr>
          </w:p>
        </w:tc>
        <w:tc>
          <w:tcPr>
            <w:tcW w:w="1390" w:type="dxa"/>
          </w:tcPr>
          <w:p w:rsidR="004718F1" w:rsidRDefault="004718F1">
            <w:pPr>
              <w:pStyle w:val="a9"/>
              <w:keepNext/>
              <w:spacing w:after="0" w:line="360" w:lineRule="auto"/>
              <w:ind w:left="63" w:right="63"/>
              <w:jc w:val="center"/>
              <w:rPr>
                <w:rFonts w:ascii="宋体"/>
                <w:color w:val="000000"/>
                <w:sz w:val="21"/>
                <w:szCs w:val="21"/>
              </w:rPr>
            </w:pPr>
          </w:p>
        </w:tc>
        <w:tc>
          <w:tcPr>
            <w:tcW w:w="1668" w:type="dxa"/>
          </w:tcPr>
          <w:p w:rsidR="004718F1" w:rsidRDefault="004718F1">
            <w:pPr>
              <w:pStyle w:val="a9"/>
              <w:keepNext/>
              <w:spacing w:after="0" w:line="360" w:lineRule="auto"/>
              <w:ind w:left="63" w:right="63"/>
              <w:jc w:val="center"/>
              <w:rPr>
                <w:rFonts w:ascii="宋体"/>
                <w:color w:val="000000"/>
                <w:sz w:val="21"/>
                <w:szCs w:val="21"/>
              </w:rPr>
            </w:pPr>
          </w:p>
        </w:tc>
      </w:tr>
      <w:tr w:rsidR="004718F1">
        <w:trPr>
          <w:jc w:val="center"/>
        </w:trPr>
        <w:tc>
          <w:tcPr>
            <w:tcW w:w="975" w:type="dxa"/>
          </w:tcPr>
          <w:p w:rsidR="004718F1" w:rsidRDefault="004718F1">
            <w:pPr>
              <w:pStyle w:val="a9"/>
              <w:keepNext/>
              <w:spacing w:after="0" w:line="360" w:lineRule="auto"/>
              <w:ind w:left="63" w:right="63"/>
              <w:jc w:val="center"/>
              <w:rPr>
                <w:rFonts w:ascii="宋体"/>
                <w:color w:val="000000"/>
                <w:sz w:val="21"/>
                <w:szCs w:val="21"/>
              </w:rPr>
            </w:pPr>
          </w:p>
        </w:tc>
        <w:tc>
          <w:tcPr>
            <w:tcW w:w="1946" w:type="dxa"/>
          </w:tcPr>
          <w:p w:rsidR="004718F1" w:rsidRDefault="004718F1">
            <w:pPr>
              <w:pStyle w:val="a9"/>
              <w:keepNext/>
              <w:spacing w:after="0" w:line="360" w:lineRule="auto"/>
              <w:ind w:left="63" w:right="63"/>
              <w:jc w:val="center"/>
              <w:rPr>
                <w:rFonts w:ascii="宋体"/>
                <w:color w:val="000000"/>
                <w:sz w:val="21"/>
                <w:szCs w:val="21"/>
              </w:rPr>
            </w:pPr>
          </w:p>
        </w:tc>
        <w:tc>
          <w:tcPr>
            <w:tcW w:w="835" w:type="dxa"/>
          </w:tcPr>
          <w:p w:rsidR="004718F1" w:rsidRDefault="004718F1">
            <w:pPr>
              <w:pStyle w:val="a9"/>
              <w:keepNext/>
              <w:spacing w:after="0" w:line="360" w:lineRule="auto"/>
              <w:ind w:left="63" w:right="63"/>
              <w:jc w:val="center"/>
              <w:rPr>
                <w:rFonts w:ascii="宋体"/>
                <w:color w:val="000000"/>
                <w:sz w:val="21"/>
                <w:szCs w:val="21"/>
              </w:rPr>
            </w:pPr>
          </w:p>
        </w:tc>
        <w:tc>
          <w:tcPr>
            <w:tcW w:w="760" w:type="dxa"/>
          </w:tcPr>
          <w:p w:rsidR="004718F1" w:rsidRDefault="004718F1">
            <w:pPr>
              <w:pStyle w:val="a9"/>
              <w:keepNext/>
              <w:spacing w:after="0" w:line="360" w:lineRule="auto"/>
              <w:ind w:left="63" w:right="63"/>
              <w:jc w:val="center"/>
              <w:rPr>
                <w:rFonts w:ascii="宋体"/>
                <w:color w:val="000000"/>
                <w:sz w:val="21"/>
                <w:szCs w:val="21"/>
              </w:rPr>
            </w:pPr>
          </w:p>
        </w:tc>
        <w:tc>
          <w:tcPr>
            <w:tcW w:w="1326" w:type="dxa"/>
          </w:tcPr>
          <w:p w:rsidR="004718F1" w:rsidRDefault="004718F1">
            <w:pPr>
              <w:pStyle w:val="a9"/>
              <w:keepNext/>
              <w:spacing w:after="0" w:line="360" w:lineRule="auto"/>
              <w:ind w:left="63" w:right="63"/>
              <w:jc w:val="center"/>
              <w:rPr>
                <w:rFonts w:ascii="宋体"/>
                <w:color w:val="000000"/>
                <w:sz w:val="21"/>
                <w:szCs w:val="21"/>
              </w:rPr>
            </w:pPr>
          </w:p>
        </w:tc>
        <w:tc>
          <w:tcPr>
            <w:tcW w:w="1390" w:type="dxa"/>
          </w:tcPr>
          <w:p w:rsidR="004718F1" w:rsidRDefault="004718F1">
            <w:pPr>
              <w:pStyle w:val="a9"/>
              <w:keepNext/>
              <w:spacing w:after="0" w:line="360" w:lineRule="auto"/>
              <w:ind w:left="63" w:right="63"/>
              <w:jc w:val="center"/>
              <w:rPr>
                <w:rFonts w:ascii="宋体"/>
                <w:color w:val="000000"/>
                <w:sz w:val="21"/>
                <w:szCs w:val="21"/>
              </w:rPr>
            </w:pPr>
          </w:p>
        </w:tc>
        <w:tc>
          <w:tcPr>
            <w:tcW w:w="1668" w:type="dxa"/>
          </w:tcPr>
          <w:p w:rsidR="004718F1" w:rsidRDefault="004718F1">
            <w:pPr>
              <w:pStyle w:val="a9"/>
              <w:keepNext/>
              <w:spacing w:after="0" w:line="360" w:lineRule="auto"/>
              <w:ind w:left="63" w:right="63"/>
              <w:jc w:val="center"/>
              <w:rPr>
                <w:rFonts w:ascii="宋体"/>
                <w:color w:val="000000"/>
                <w:sz w:val="21"/>
                <w:szCs w:val="21"/>
              </w:rPr>
            </w:pPr>
          </w:p>
        </w:tc>
      </w:tr>
      <w:tr w:rsidR="004718F1">
        <w:trPr>
          <w:jc w:val="center"/>
        </w:trPr>
        <w:tc>
          <w:tcPr>
            <w:tcW w:w="975" w:type="dxa"/>
          </w:tcPr>
          <w:p w:rsidR="004718F1" w:rsidRDefault="004718F1">
            <w:pPr>
              <w:pStyle w:val="a9"/>
              <w:keepNext/>
              <w:spacing w:after="0" w:line="360" w:lineRule="auto"/>
              <w:ind w:left="63" w:right="63"/>
              <w:jc w:val="center"/>
              <w:rPr>
                <w:rFonts w:ascii="宋体"/>
                <w:color w:val="000000"/>
                <w:sz w:val="21"/>
                <w:szCs w:val="21"/>
              </w:rPr>
            </w:pPr>
          </w:p>
        </w:tc>
        <w:tc>
          <w:tcPr>
            <w:tcW w:w="1946" w:type="dxa"/>
          </w:tcPr>
          <w:p w:rsidR="004718F1" w:rsidRDefault="004718F1">
            <w:pPr>
              <w:pStyle w:val="a9"/>
              <w:keepNext/>
              <w:spacing w:after="0" w:line="360" w:lineRule="auto"/>
              <w:ind w:left="63" w:right="63"/>
              <w:jc w:val="center"/>
              <w:rPr>
                <w:rFonts w:ascii="宋体"/>
                <w:color w:val="000000"/>
                <w:sz w:val="21"/>
                <w:szCs w:val="21"/>
              </w:rPr>
            </w:pPr>
          </w:p>
        </w:tc>
        <w:tc>
          <w:tcPr>
            <w:tcW w:w="835" w:type="dxa"/>
          </w:tcPr>
          <w:p w:rsidR="004718F1" w:rsidRDefault="004718F1">
            <w:pPr>
              <w:pStyle w:val="a9"/>
              <w:keepNext/>
              <w:spacing w:after="0" w:line="360" w:lineRule="auto"/>
              <w:ind w:left="63" w:right="63"/>
              <w:jc w:val="center"/>
              <w:rPr>
                <w:rFonts w:ascii="宋体"/>
                <w:color w:val="000000"/>
                <w:sz w:val="21"/>
                <w:szCs w:val="21"/>
              </w:rPr>
            </w:pPr>
          </w:p>
        </w:tc>
        <w:tc>
          <w:tcPr>
            <w:tcW w:w="760" w:type="dxa"/>
          </w:tcPr>
          <w:p w:rsidR="004718F1" w:rsidRDefault="004718F1">
            <w:pPr>
              <w:pStyle w:val="a9"/>
              <w:keepNext/>
              <w:spacing w:after="0" w:line="360" w:lineRule="auto"/>
              <w:ind w:left="63" w:right="63"/>
              <w:jc w:val="center"/>
              <w:rPr>
                <w:rFonts w:ascii="宋体"/>
                <w:color w:val="000000"/>
                <w:sz w:val="21"/>
                <w:szCs w:val="21"/>
              </w:rPr>
            </w:pPr>
          </w:p>
        </w:tc>
        <w:tc>
          <w:tcPr>
            <w:tcW w:w="1326" w:type="dxa"/>
          </w:tcPr>
          <w:p w:rsidR="004718F1" w:rsidRDefault="004718F1">
            <w:pPr>
              <w:pStyle w:val="a9"/>
              <w:keepNext/>
              <w:spacing w:after="0" w:line="360" w:lineRule="auto"/>
              <w:ind w:left="63" w:right="63"/>
              <w:jc w:val="center"/>
              <w:rPr>
                <w:rFonts w:ascii="宋体"/>
                <w:color w:val="000000"/>
                <w:sz w:val="21"/>
                <w:szCs w:val="21"/>
              </w:rPr>
            </w:pPr>
          </w:p>
        </w:tc>
        <w:tc>
          <w:tcPr>
            <w:tcW w:w="1390" w:type="dxa"/>
          </w:tcPr>
          <w:p w:rsidR="004718F1" w:rsidRDefault="004718F1">
            <w:pPr>
              <w:pStyle w:val="a9"/>
              <w:keepNext/>
              <w:spacing w:after="0" w:line="360" w:lineRule="auto"/>
              <w:ind w:left="63" w:right="63"/>
              <w:jc w:val="center"/>
              <w:rPr>
                <w:rFonts w:ascii="宋体"/>
                <w:color w:val="000000"/>
                <w:sz w:val="21"/>
                <w:szCs w:val="21"/>
              </w:rPr>
            </w:pPr>
          </w:p>
        </w:tc>
        <w:tc>
          <w:tcPr>
            <w:tcW w:w="1668" w:type="dxa"/>
          </w:tcPr>
          <w:p w:rsidR="004718F1" w:rsidRDefault="004718F1">
            <w:pPr>
              <w:pStyle w:val="a9"/>
              <w:keepNext/>
              <w:spacing w:after="0" w:line="360" w:lineRule="auto"/>
              <w:ind w:left="63" w:right="63"/>
              <w:jc w:val="center"/>
              <w:rPr>
                <w:rFonts w:ascii="宋体"/>
                <w:color w:val="000000"/>
                <w:sz w:val="21"/>
                <w:szCs w:val="21"/>
              </w:rPr>
            </w:pPr>
          </w:p>
        </w:tc>
      </w:tr>
      <w:tr w:rsidR="004718F1">
        <w:trPr>
          <w:jc w:val="center"/>
        </w:trPr>
        <w:tc>
          <w:tcPr>
            <w:tcW w:w="975" w:type="dxa"/>
          </w:tcPr>
          <w:p w:rsidR="004718F1" w:rsidRDefault="004718F1">
            <w:pPr>
              <w:pStyle w:val="a9"/>
              <w:keepNext/>
              <w:spacing w:after="0" w:line="360" w:lineRule="auto"/>
              <w:ind w:left="63" w:right="63"/>
              <w:jc w:val="center"/>
              <w:rPr>
                <w:rFonts w:ascii="宋体"/>
                <w:color w:val="000000"/>
                <w:sz w:val="21"/>
                <w:szCs w:val="21"/>
              </w:rPr>
            </w:pPr>
          </w:p>
        </w:tc>
        <w:tc>
          <w:tcPr>
            <w:tcW w:w="1946" w:type="dxa"/>
          </w:tcPr>
          <w:p w:rsidR="004718F1" w:rsidRDefault="004718F1">
            <w:pPr>
              <w:pStyle w:val="a9"/>
              <w:keepNext/>
              <w:spacing w:after="0" w:line="360" w:lineRule="auto"/>
              <w:ind w:left="63" w:right="63"/>
              <w:jc w:val="center"/>
              <w:rPr>
                <w:rFonts w:ascii="宋体"/>
                <w:color w:val="000000"/>
                <w:sz w:val="21"/>
                <w:szCs w:val="21"/>
              </w:rPr>
            </w:pPr>
          </w:p>
        </w:tc>
        <w:tc>
          <w:tcPr>
            <w:tcW w:w="835" w:type="dxa"/>
          </w:tcPr>
          <w:p w:rsidR="004718F1" w:rsidRDefault="004718F1">
            <w:pPr>
              <w:pStyle w:val="a9"/>
              <w:keepNext/>
              <w:spacing w:after="0" w:line="360" w:lineRule="auto"/>
              <w:ind w:left="63" w:right="63"/>
              <w:jc w:val="center"/>
              <w:rPr>
                <w:rFonts w:ascii="宋体"/>
                <w:color w:val="000000"/>
                <w:sz w:val="21"/>
                <w:szCs w:val="21"/>
              </w:rPr>
            </w:pPr>
          </w:p>
        </w:tc>
        <w:tc>
          <w:tcPr>
            <w:tcW w:w="760" w:type="dxa"/>
          </w:tcPr>
          <w:p w:rsidR="004718F1" w:rsidRDefault="004718F1">
            <w:pPr>
              <w:pStyle w:val="a9"/>
              <w:keepNext/>
              <w:spacing w:after="0" w:line="360" w:lineRule="auto"/>
              <w:ind w:left="63" w:right="63"/>
              <w:jc w:val="center"/>
              <w:rPr>
                <w:rFonts w:ascii="宋体"/>
                <w:color w:val="000000"/>
                <w:sz w:val="21"/>
                <w:szCs w:val="21"/>
              </w:rPr>
            </w:pPr>
          </w:p>
        </w:tc>
        <w:tc>
          <w:tcPr>
            <w:tcW w:w="1326" w:type="dxa"/>
          </w:tcPr>
          <w:p w:rsidR="004718F1" w:rsidRDefault="004718F1">
            <w:pPr>
              <w:pStyle w:val="a9"/>
              <w:keepNext/>
              <w:spacing w:after="0" w:line="360" w:lineRule="auto"/>
              <w:ind w:left="63" w:right="63"/>
              <w:jc w:val="center"/>
              <w:rPr>
                <w:rFonts w:ascii="宋体"/>
                <w:color w:val="000000"/>
                <w:sz w:val="21"/>
                <w:szCs w:val="21"/>
              </w:rPr>
            </w:pPr>
          </w:p>
        </w:tc>
        <w:tc>
          <w:tcPr>
            <w:tcW w:w="1390" w:type="dxa"/>
          </w:tcPr>
          <w:p w:rsidR="004718F1" w:rsidRDefault="004718F1">
            <w:pPr>
              <w:pStyle w:val="a9"/>
              <w:keepNext/>
              <w:spacing w:after="0" w:line="360" w:lineRule="auto"/>
              <w:ind w:left="63" w:right="63"/>
              <w:jc w:val="center"/>
              <w:rPr>
                <w:rFonts w:ascii="宋体"/>
                <w:color w:val="000000"/>
                <w:sz w:val="21"/>
                <w:szCs w:val="21"/>
              </w:rPr>
            </w:pPr>
          </w:p>
        </w:tc>
        <w:tc>
          <w:tcPr>
            <w:tcW w:w="1668" w:type="dxa"/>
          </w:tcPr>
          <w:p w:rsidR="004718F1" w:rsidRDefault="004718F1">
            <w:pPr>
              <w:pStyle w:val="a9"/>
              <w:keepNext/>
              <w:spacing w:after="0" w:line="360" w:lineRule="auto"/>
              <w:ind w:left="63" w:right="63"/>
              <w:jc w:val="center"/>
              <w:rPr>
                <w:rFonts w:ascii="宋体"/>
                <w:color w:val="000000"/>
                <w:sz w:val="21"/>
                <w:szCs w:val="21"/>
              </w:rPr>
            </w:pPr>
          </w:p>
        </w:tc>
      </w:tr>
      <w:tr w:rsidR="004718F1">
        <w:trPr>
          <w:jc w:val="center"/>
        </w:trPr>
        <w:tc>
          <w:tcPr>
            <w:tcW w:w="975" w:type="dxa"/>
          </w:tcPr>
          <w:p w:rsidR="004718F1" w:rsidRDefault="004718F1">
            <w:pPr>
              <w:pStyle w:val="a9"/>
              <w:keepNext/>
              <w:spacing w:after="0" w:line="360" w:lineRule="auto"/>
              <w:ind w:left="63" w:right="63"/>
              <w:jc w:val="center"/>
              <w:rPr>
                <w:rFonts w:ascii="宋体"/>
                <w:color w:val="000000"/>
                <w:sz w:val="21"/>
                <w:szCs w:val="21"/>
              </w:rPr>
            </w:pPr>
          </w:p>
        </w:tc>
        <w:tc>
          <w:tcPr>
            <w:tcW w:w="1946" w:type="dxa"/>
          </w:tcPr>
          <w:p w:rsidR="004718F1" w:rsidRDefault="004718F1">
            <w:pPr>
              <w:pStyle w:val="a9"/>
              <w:keepNext/>
              <w:spacing w:after="0" w:line="360" w:lineRule="auto"/>
              <w:ind w:left="63" w:right="63"/>
              <w:jc w:val="center"/>
              <w:rPr>
                <w:rFonts w:ascii="宋体"/>
                <w:color w:val="000000"/>
                <w:sz w:val="21"/>
                <w:szCs w:val="21"/>
              </w:rPr>
            </w:pPr>
          </w:p>
        </w:tc>
        <w:tc>
          <w:tcPr>
            <w:tcW w:w="835" w:type="dxa"/>
          </w:tcPr>
          <w:p w:rsidR="004718F1" w:rsidRDefault="004718F1">
            <w:pPr>
              <w:pStyle w:val="a9"/>
              <w:keepNext/>
              <w:spacing w:after="0" w:line="360" w:lineRule="auto"/>
              <w:ind w:left="63" w:right="63"/>
              <w:jc w:val="center"/>
              <w:rPr>
                <w:rFonts w:ascii="宋体"/>
                <w:color w:val="000000"/>
                <w:sz w:val="21"/>
                <w:szCs w:val="21"/>
              </w:rPr>
            </w:pPr>
          </w:p>
        </w:tc>
        <w:tc>
          <w:tcPr>
            <w:tcW w:w="760" w:type="dxa"/>
          </w:tcPr>
          <w:p w:rsidR="004718F1" w:rsidRDefault="004718F1">
            <w:pPr>
              <w:pStyle w:val="a9"/>
              <w:keepNext/>
              <w:spacing w:after="0" w:line="360" w:lineRule="auto"/>
              <w:ind w:left="63" w:right="63"/>
              <w:jc w:val="center"/>
              <w:rPr>
                <w:rFonts w:ascii="宋体"/>
                <w:color w:val="000000"/>
                <w:sz w:val="21"/>
                <w:szCs w:val="21"/>
              </w:rPr>
            </w:pPr>
          </w:p>
        </w:tc>
        <w:tc>
          <w:tcPr>
            <w:tcW w:w="1326" w:type="dxa"/>
          </w:tcPr>
          <w:p w:rsidR="004718F1" w:rsidRDefault="004718F1">
            <w:pPr>
              <w:pStyle w:val="a9"/>
              <w:keepNext/>
              <w:spacing w:after="0" w:line="360" w:lineRule="auto"/>
              <w:ind w:left="63" w:right="63"/>
              <w:jc w:val="center"/>
              <w:rPr>
                <w:rFonts w:ascii="宋体"/>
                <w:color w:val="000000"/>
                <w:sz w:val="21"/>
                <w:szCs w:val="21"/>
              </w:rPr>
            </w:pPr>
          </w:p>
        </w:tc>
        <w:tc>
          <w:tcPr>
            <w:tcW w:w="1390" w:type="dxa"/>
          </w:tcPr>
          <w:p w:rsidR="004718F1" w:rsidRDefault="004718F1">
            <w:pPr>
              <w:pStyle w:val="a9"/>
              <w:keepNext/>
              <w:spacing w:after="0" w:line="360" w:lineRule="auto"/>
              <w:ind w:left="63" w:right="63"/>
              <w:jc w:val="center"/>
              <w:rPr>
                <w:rFonts w:ascii="宋体"/>
                <w:color w:val="000000"/>
                <w:sz w:val="21"/>
                <w:szCs w:val="21"/>
              </w:rPr>
            </w:pPr>
          </w:p>
        </w:tc>
        <w:tc>
          <w:tcPr>
            <w:tcW w:w="1668" w:type="dxa"/>
          </w:tcPr>
          <w:p w:rsidR="004718F1" w:rsidRDefault="004718F1">
            <w:pPr>
              <w:pStyle w:val="a9"/>
              <w:keepNext/>
              <w:spacing w:after="0" w:line="360" w:lineRule="auto"/>
              <w:ind w:left="63" w:right="63"/>
              <w:jc w:val="center"/>
              <w:rPr>
                <w:rFonts w:ascii="宋体"/>
                <w:color w:val="000000"/>
                <w:sz w:val="21"/>
                <w:szCs w:val="21"/>
              </w:rPr>
            </w:pPr>
          </w:p>
        </w:tc>
      </w:tr>
      <w:tr w:rsidR="004718F1">
        <w:trPr>
          <w:jc w:val="center"/>
        </w:trPr>
        <w:tc>
          <w:tcPr>
            <w:tcW w:w="975" w:type="dxa"/>
          </w:tcPr>
          <w:p w:rsidR="004718F1" w:rsidRDefault="004718F1">
            <w:pPr>
              <w:pStyle w:val="a9"/>
              <w:keepNext/>
              <w:spacing w:after="0" w:line="360" w:lineRule="auto"/>
              <w:ind w:left="63" w:right="63"/>
              <w:jc w:val="center"/>
              <w:rPr>
                <w:rFonts w:ascii="宋体"/>
                <w:color w:val="000000"/>
                <w:sz w:val="21"/>
                <w:szCs w:val="21"/>
              </w:rPr>
            </w:pPr>
          </w:p>
        </w:tc>
        <w:tc>
          <w:tcPr>
            <w:tcW w:w="1946" w:type="dxa"/>
          </w:tcPr>
          <w:p w:rsidR="004718F1" w:rsidRDefault="004718F1">
            <w:pPr>
              <w:pStyle w:val="a9"/>
              <w:keepNext/>
              <w:spacing w:after="0" w:line="360" w:lineRule="auto"/>
              <w:ind w:left="63" w:right="63"/>
              <w:jc w:val="center"/>
              <w:rPr>
                <w:rFonts w:ascii="宋体"/>
                <w:color w:val="000000"/>
                <w:sz w:val="21"/>
                <w:szCs w:val="21"/>
              </w:rPr>
            </w:pPr>
          </w:p>
        </w:tc>
        <w:tc>
          <w:tcPr>
            <w:tcW w:w="835" w:type="dxa"/>
          </w:tcPr>
          <w:p w:rsidR="004718F1" w:rsidRDefault="004718F1">
            <w:pPr>
              <w:pStyle w:val="a9"/>
              <w:keepNext/>
              <w:spacing w:after="0" w:line="360" w:lineRule="auto"/>
              <w:ind w:left="63" w:right="63"/>
              <w:jc w:val="center"/>
              <w:rPr>
                <w:rFonts w:ascii="宋体"/>
                <w:color w:val="000000"/>
                <w:sz w:val="21"/>
                <w:szCs w:val="21"/>
              </w:rPr>
            </w:pPr>
          </w:p>
        </w:tc>
        <w:tc>
          <w:tcPr>
            <w:tcW w:w="760" w:type="dxa"/>
          </w:tcPr>
          <w:p w:rsidR="004718F1" w:rsidRDefault="004718F1">
            <w:pPr>
              <w:pStyle w:val="a9"/>
              <w:keepNext/>
              <w:spacing w:after="0" w:line="360" w:lineRule="auto"/>
              <w:ind w:left="63" w:right="63"/>
              <w:jc w:val="center"/>
              <w:rPr>
                <w:rFonts w:ascii="宋体"/>
                <w:color w:val="000000"/>
                <w:sz w:val="21"/>
                <w:szCs w:val="21"/>
              </w:rPr>
            </w:pPr>
          </w:p>
        </w:tc>
        <w:tc>
          <w:tcPr>
            <w:tcW w:w="1326" w:type="dxa"/>
          </w:tcPr>
          <w:p w:rsidR="004718F1" w:rsidRDefault="004718F1">
            <w:pPr>
              <w:pStyle w:val="a9"/>
              <w:keepNext/>
              <w:spacing w:after="0" w:line="360" w:lineRule="auto"/>
              <w:ind w:left="63" w:right="63"/>
              <w:jc w:val="center"/>
              <w:rPr>
                <w:rFonts w:ascii="宋体"/>
                <w:color w:val="000000"/>
                <w:sz w:val="21"/>
                <w:szCs w:val="21"/>
              </w:rPr>
            </w:pPr>
          </w:p>
        </w:tc>
        <w:tc>
          <w:tcPr>
            <w:tcW w:w="1390" w:type="dxa"/>
          </w:tcPr>
          <w:p w:rsidR="004718F1" w:rsidRDefault="004718F1">
            <w:pPr>
              <w:pStyle w:val="a9"/>
              <w:keepNext/>
              <w:spacing w:after="0" w:line="360" w:lineRule="auto"/>
              <w:ind w:left="63" w:right="63"/>
              <w:jc w:val="center"/>
              <w:rPr>
                <w:rFonts w:ascii="宋体"/>
                <w:color w:val="000000"/>
                <w:sz w:val="21"/>
                <w:szCs w:val="21"/>
              </w:rPr>
            </w:pPr>
          </w:p>
        </w:tc>
        <w:tc>
          <w:tcPr>
            <w:tcW w:w="1668" w:type="dxa"/>
          </w:tcPr>
          <w:p w:rsidR="004718F1" w:rsidRDefault="004718F1">
            <w:pPr>
              <w:pStyle w:val="a9"/>
              <w:keepNext/>
              <w:spacing w:after="0" w:line="360" w:lineRule="auto"/>
              <w:ind w:left="63" w:right="63"/>
              <w:jc w:val="center"/>
              <w:rPr>
                <w:rFonts w:ascii="宋体"/>
                <w:color w:val="000000"/>
                <w:sz w:val="21"/>
                <w:szCs w:val="21"/>
              </w:rPr>
            </w:pPr>
          </w:p>
        </w:tc>
      </w:tr>
      <w:tr w:rsidR="004718F1">
        <w:trPr>
          <w:jc w:val="center"/>
        </w:trPr>
        <w:tc>
          <w:tcPr>
            <w:tcW w:w="975" w:type="dxa"/>
          </w:tcPr>
          <w:p w:rsidR="004718F1" w:rsidRDefault="004718F1">
            <w:pPr>
              <w:pStyle w:val="a9"/>
              <w:keepNext/>
              <w:spacing w:after="0" w:line="360" w:lineRule="auto"/>
              <w:ind w:left="63" w:right="63"/>
              <w:jc w:val="center"/>
              <w:rPr>
                <w:rFonts w:ascii="宋体"/>
                <w:color w:val="000000"/>
                <w:sz w:val="21"/>
                <w:szCs w:val="21"/>
              </w:rPr>
            </w:pPr>
          </w:p>
        </w:tc>
        <w:tc>
          <w:tcPr>
            <w:tcW w:w="1946" w:type="dxa"/>
          </w:tcPr>
          <w:p w:rsidR="004718F1" w:rsidRDefault="004718F1">
            <w:pPr>
              <w:pStyle w:val="a9"/>
              <w:keepNext/>
              <w:spacing w:after="0" w:line="360" w:lineRule="auto"/>
              <w:ind w:left="63" w:right="63"/>
              <w:jc w:val="center"/>
              <w:rPr>
                <w:rFonts w:ascii="宋体"/>
                <w:color w:val="000000"/>
                <w:sz w:val="21"/>
                <w:szCs w:val="21"/>
              </w:rPr>
            </w:pPr>
          </w:p>
        </w:tc>
        <w:tc>
          <w:tcPr>
            <w:tcW w:w="835" w:type="dxa"/>
          </w:tcPr>
          <w:p w:rsidR="004718F1" w:rsidRDefault="004718F1">
            <w:pPr>
              <w:pStyle w:val="a9"/>
              <w:keepNext/>
              <w:spacing w:after="0" w:line="360" w:lineRule="auto"/>
              <w:ind w:left="63" w:right="63"/>
              <w:jc w:val="center"/>
              <w:rPr>
                <w:rFonts w:ascii="宋体"/>
                <w:color w:val="000000"/>
                <w:sz w:val="21"/>
                <w:szCs w:val="21"/>
              </w:rPr>
            </w:pPr>
          </w:p>
        </w:tc>
        <w:tc>
          <w:tcPr>
            <w:tcW w:w="760" w:type="dxa"/>
          </w:tcPr>
          <w:p w:rsidR="004718F1" w:rsidRDefault="004718F1">
            <w:pPr>
              <w:pStyle w:val="a9"/>
              <w:keepNext/>
              <w:spacing w:after="0" w:line="360" w:lineRule="auto"/>
              <w:ind w:left="63" w:right="63"/>
              <w:jc w:val="center"/>
              <w:rPr>
                <w:rFonts w:ascii="宋体"/>
                <w:color w:val="000000"/>
                <w:sz w:val="21"/>
                <w:szCs w:val="21"/>
              </w:rPr>
            </w:pPr>
          </w:p>
        </w:tc>
        <w:tc>
          <w:tcPr>
            <w:tcW w:w="1326" w:type="dxa"/>
          </w:tcPr>
          <w:p w:rsidR="004718F1" w:rsidRDefault="004718F1">
            <w:pPr>
              <w:pStyle w:val="a9"/>
              <w:keepNext/>
              <w:spacing w:after="0" w:line="360" w:lineRule="auto"/>
              <w:ind w:left="63" w:right="63"/>
              <w:jc w:val="center"/>
              <w:rPr>
                <w:rFonts w:ascii="宋体"/>
                <w:color w:val="000000"/>
                <w:sz w:val="21"/>
                <w:szCs w:val="21"/>
              </w:rPr>
            </w:pPr>
          </w:p>
        </w:tc>
        <w:tc>
          <w:tcPr>
            <w:tcW w:w="1390" w:type="dxa"/>
          </w:tcPr>
          <w:p w:rsidR="004718F1" w:rsidRDefault="004718F1">
            <w:pPr>
              <w:pStyle w:val="a9"/>
              <w:keepNext/>
              <w:spacing w:after="0" w:line="360" w:lineRule="auto"/>
              <w:ind w:left="63" w:right="63"/>
              <w:jc w:val="center"/>
              <w:rPr>
                <w:rFonts w:ascii="宋体"/>
                <w:color w:val="000000"/>
                <w:sz w:val="21"/>
                <w:szCs w:val="21"/>
              </w:rPr>
            </w:pPr>
          </w:p>
        </w:tc>
        <w:tc>
          <w:tcPr>
            <w:tcW w:w="1668" w:type="dxa"/>
          </w:tcPr>
          <w:p w:rsidR="004718F1" w:rsidRDefault="004718F1">
            <w:pPr>
              <w:pStyle w:val="a9"/>
              <w:keepNext/>
              <w:spacing w:after="0" w:line="360" w:lineRule="auto"/>
              <w:ind w:left="63" w:right="63"/>
              <w:jc w:val="center"/>
              <w:rPr>
                <w:rFonts w:ascii="宋体"/>
                <w:color w:val="000000"/>
                <w:sz w:val="21"/>
                <w:szCs w:val="21"/>
              </w:rPr>
            </w:pPr>
          </w:p>
        </w:tc>
      </w:tr>
      <w:tr w:rsidR="004718F1">
        <w:trPr>
          <w:jc w:val="center"/>
        </w:trPr>
        <w:tc>
          <w:tcPr>
            <w:tcW w:w="975" w:type="dxa"/>
          </w:tcPr>
          <w:p w:rsidR="004718F1" w:rsidRDefault="004718F1">
            <w:pPr>
              <w:pStyle w:val="a9"/>
              <w:keepNext/>
              <w:spacing w:after="0" w:line="360" w:lineRule="auto"/>
              <w:ind w:left="63" w:right="63"/>
              <w:jc w:val="center"/>
              <w:rPr>
                <w:rFonts w:ascii="宋体"/>
                <w:color w:val="000000"/>
                <w:sz w:val="21"/>
                <w:szCs w:val="21"/>
              </w:rPr>
            </w:pPr>
          </w:p>
        </w:tc>
        <w:tc>
          <w:tcPr>
            <w:tcW w:w="1946" w:type="dxa"/>
          </w:tcPr>
          <w:p w:rsidR="004718F1" w:rsidRDefault="004718F1">
            <w:pPr>
              <w:pStyle w:val="a9"/>
              <w:keepNext/>
              <w:spacing w:after="0" w:line="360" w:lineRule="auto"/>
              <w:ind w:left="63" w:right="63"/>
              <w:jc w:val="center"/>
              <w:rPr>
                <w:rFonts w:ascii="宋体"/>
                <w:color w:val="000000"/>
                <w:sz w:val="21"/>
                <w:szCs w:val="21"/>
              </w:rPr>
            </w:pPr>
          </w:p>
        </w:tc>
        <w:tc>
          <w:tcPr>
            <w:tcW w:w="835" w:type="dxa"/>
          </w:tcPr>
          <w:p w:rsidR="004718F1" w:rsidRDefault="004718F1">
            <w:pPr>
              <w:pStyle w:val="a9"/>
              <w:keepNext/>
              <w:spacing w:after="0" w:line="360" w:lineRule="auto"/>
              <w:ind w:left="63" w:right="63"/>
              <w:jc w:val="center"/>
              <w:rPr>
                <w:rFonts w:ascii="宋体"/>
                <w:color w:val="000000"/>
                <w:sz w:val="21"/>
                <w:szCs w:val="21"/>
              </w:rPr>
            </w:pPr>
          </w:p>
        </w:tc>
        <w:tc>
          <w:tcPr>
            <w:tcW w:w="760" w:type="dxa"/>
          </w:tcPr>
          <w:p w:rsidR="004718F1" w:rsidRDefault="004718F1">
            <w:pPr>
              <w:pStyle w:val="a9"/>
              <w:keepNext/>
              <w:spacing w:after="0" w:line="360" w:lineRule="auto"/>
              <w:ind w:left="63" w:right="63"/>
              <w:jc w:val="center"/>
              <w:rPr>
                <w:rFonts w:ascii="宋体"/>
                <w:color w:val="000000"/>
                <w:sz w:val="21"/>
                <w:szCs w:val="21"/>
              </w:rPr>
            </w:pPr>
          </w:p>
        </w:tc>
        <w:tc>
          <w:tcPr>
            <w:tcW w:w="1326" w:type="dxa"/>
          </w:tcPr>
          <w:p w:rsidR="004718F1" w:rsidRDefault="004718F1">
            <w:pPr>
              <w:pStyle w:val="a9"/>
              <w:keepNext/>
              <w:spacing w:after="0" w:line="360" w:lineRule="auto"/>
              <w:ind w:left="63" w:right="63"/>
              <w:jc w:val="center"/>
              <w:rPr>
                <w:rFonts w:ascii="宋体"/>
                <w:color w:val="000000"/>
                <w:sz w:val="21"/>
                <w:szCs w:val="21"/>
              </w:rPr>
            </w:pPr>
          </w:p>
        </w:tc>
        <w:tc>
          <w:tcPr>
            <w:tcW w:w="1390" w:type="dxa"/>
          </w:tcPr>
          <w:p w:rsidR="004718F1" w:rsidRDefault="004718F1">
            <w:pPr>
              <w:pStyle w:val="a9"/>
              <w:keepNext/>
              <w:spacing w:after="0" w:line="360" w:lineRule="auto"/>
              <w:ind w:left="63" w:right="63"/>
              <w:jc w:val="center"/>
              <w:rPr>
                <w:rFonts w:ascii="宋体"/>
                <w:color w:val="000000"/>
                <w:sz w:val="21"/>
                <w:szCs w:val="21"/>
              </w:rPr>
            </w:pPr>
          </w:p>
        </w:tc>
        <w:tc>
          <w:tcPr>
            <w:tcW w:w="1668" w:type="dxa"/>
          </w:tcPr>
          <w:p w:rsidR="004718F1" w:rsidRDefault="004718F1">
            <w:pPr>
              <w:pStyle w:val="a9"/>
              <w:keepNext/>
              <w:spacing w:after="0" w:line="360" w:lineRule="auto"/>
              <w:ind w:left="63" w:right="63"/>
              <w:jc w:val="center"/>
              <w:rPr>
                <w:rFonts w:ascii="宋体"/>
                <w:color w:val="000000"/>
                <w:sz w:val="21"/>
                <w:szCs w:val="21"/>
              </w:rPr>
            </w:pPr>
          </w:p>
        </w:tc>
      </w:tr>
    </w:tbl>
    <w:p w:rsidR="004718F1" w:rsidRDefault="004718F1">
      <w:pPr>
        <w:widowControl/>
        <w:jc w:val="left"/>
        <w:rPr>
          <w:rFonts w:ascii="宋体" w:hAnsi="宋体"/>
          <w:b/>
          <w:color w:val="000000"/>
          <w:sz w:val="30"/>
          <w:szCs w:val="30"/>
        </w:rPr>
      </w:pPr>
    </w:p>
    <w:p w:rsidR="004718F1" w:rsidRPr="003C6183" w:rsidRDefault="001A28C0">
      <w:pPr>
        <w:spacing w:beforeLines="50" w:before="156" w:afterLines="50" w:after="156" w:line="360" w:lineRule="auto"/>
        <w:jc w:val="center"/>
        <w:rPr>
          <w:rFonts w:ascii="宋体" w:hAnsi="宋体" w:cs="黑体"/>
          <w:b/>
          <w:bCs/>
          <w:color w:val="000000"/>
          <w:sz w:val="30"/>
          <w:szCs w:val="30"/>
        </w:rPr>
      </w:pPr>
      <w:r w:rsidRPr="003C6183">
        <w:rPr>
          <w:rFonts w:ascii="宋体" w:hAnsi="宋体" w:cs="黑体" w:hint="eastAsia"/>
          <w:b/>
          <w:bCs/>
          <w:color w:val="000000"/>
          <w:sz w:val="30"/>
          <w:szCs w:val="30"/>
        </w:rPr>
        <w:t>12-2：工程设备暂估价表</w:t>
      </w:r>
    </w:p>
    <w:tbl>
      <w:tblPr>
        <w:tblW w:w="890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975"/>
        <w:gridCol w:w="1946"/>
        <w:gridCol w:w="835"/>
        <w:gridCol w:w="760"/>
        <w:gridCol w:w="1326"/>
        <w:gridCol w:w="1390"/>
        <w:gridCol w:w="1668"/>
      </w:tblGrid>
      <w:tr w:rsidR="004718F1">
        <w:tc>
          <w:tcPr>
            <w:tcW w:w="975" w:type="dxa"/>
            <w:tcBorders>
              <w:top w:val="single" w:sz="12" w:space="0" w:color="auto"/>
              <w:bottom w:val="double" w:sz="6" w:space="0" w:color="auto"/>
            </w:tcBorders>
            <w:vAlign w:val="center"/>
          </w:tcPr>
          <w:p w:rsidR="004718F1" w:rsidRDefault="001A28C0">
            <w:pPr>
              <w:pStyle w:val="a9"/>
              <w:keepNext/>
              <w:spacing w:after="0" w:line="360" w:lineRule="auto"/>
              <w:ind w:left="63" w:right="63"/>
              <w:jc w:val="center"/>
              <w:rPr>
                <w:rFonts w:ascii="宋体"/>
                <w:color w:val="000000"/>
                <w:sz w:val="21"/>
                <w:szCs w:val="21"/>
              </w:rPr>
            </w:pPr>
            <w:r>
              <w:rPr>
                <w:rFonts w:ascii="宋体" w:hAnsi="宋体" w:hint="eastAsia"/>
                <w:color w:val="000000"/>
                <w:sz w:val="21"/>
                <w:szCs w:val="21"/>
              </w:rPr>
              <w:t>序号</w:t>
            </w:r>
          </w:p>
        </w:tc>
        <w:tc>
          <w:tcPr>
            <w:tcW w:w="1946" w:type="dxa"/>
            <w:tcBorders>
              <w:top w:val="single" w:sz="12" w:space="0" w:color="auto"/>
              <w:bottom w:val="double" w:sz="6" w:space="0" w:color="auto"/>
            </w:tcBorders>
            <w:vAlign w:val="center"/>
          </w:tcPr>
          <w:p w:rsidR="004718F1" w:rsidRDefault="001A28C0">
            <w:pPr>
              <w:pStyle w:val="a9"/>
              <w:keepNext/>
              <w:spacing w:after="0" w:line="360" w:lineRule="auto"/>
              <w:ind w:left="63" w:right="63"/>
              <w:jc w:val="center"/>
              <w:rPr>
                <w:rFonts w:ascii="宋体"/>
                <w:color w:val="000000"/>
                <w:sz w:val="21"/>
                <w:szCs w:val="21"/>
              </w:rPr>
            </w:pPr>
            <w:r>
              <w:rPr>
                <w:rFonts w:ascii="宋体" w:hAnsi="宋体" w:hint="eastAsia"/>
                <w:color w:val="000000"/>
                <w:sz w:val="21"/>
                <w:szCs w:val="21"/>
              </w:rPr>
              <w:t>名称</w:t>
            </w:r>
          </w:p>
        </w:tc>
        <w:tc>
          <w:tcPr>
            <w:tcW w:w="835" w:type="dxa"/>
            <w:tcBorders>
              <w:top w:val="single" w:sz="12" w:space="0" w:color="auto"/>
              <w:bottom w:val="double" w:sz="6" w:space="0" w:color="auto"/>
            </w:tcBorders>
            <w:vAlign w:val="center"/>
          </w:tcPr>
          <w:p w:rsidR="004718F1" w:rsidRDefault="001A28C0">
            <w:pPr>
              <w:pStyle w:val="a9"/>
              <w:keepNext/>
              <w:spacing w:after="0" w:line="360" w:lineRule="auto"/>
              <w:ind w:left="63" w:right="63"/>
              <w:jc w:val="center"/>
              <w:rPr>
                <w:rFonts w:ascii="宋体"/>
                <w:color w:val="000000"/>
                <w:sz w:val="21"/>
                <w:szCs w:val="21"/>
              </w:rPr>
            </w:pPr>
            <w:r>
              <w:rPr>
                <w:rFonts w:ascii="宋体" w:hAnsi="宋体" w:hint="eastAsia"/>
                <w:color w:val="000000"/>
                <w:sz w:val="21"/>
                <w:szCs w:val="21"/>
              </w:rPr>
              <w:t>单位</w:t>
            </w:r>
          </w:p>
        </w:tc>
        <w:tc>
          <w:tcPr>
            <w:tcW w:w="760" w:type="dxa"/>
            <w:tcBorders>
              <w:top w:val="single" w:sz="12" w:space="0" w:color="auto"/>
              <w:bottom w:val="double" w:sz="6" w:space="0" w:color="auto"/>
            </w:tcBorders>
            <w:vAlign w:val="center"/>
          </w:tcPr>
          <w:p w:rsidR="004718F1" w:rsidRDefault="001A28C0">
            <w:pPr>
              <w:pStyle w:val="a9"/>
              <w:keepNext/>
              <w:spacing w:after="0" w:line="360" w:lineRule="auto"/>
              <w:ind w:left="63" w:right="63"/>
              <w:jc w:val="center"/>
              <w:rPr>
                <w:rFonts w:ascii="宋体"/>
                <w:color w:val="000000"/>
                <w:sz w:val="21"/>
                <w:szCs w:val="21"/>
              </w:rPr>
            </w:pPr>
            <w:r>
              <w:rPr>
                <w:rFonts w:ascii="宋体" w:hAnsi="宋体" w:hint="eastAsia"/>
                <w:color w:val="000000"/>
                <w:sz w:val="21"/>
                <w:szCs w:val="21"/>
              </w:rPr>
              <w:t>数量</w:t>
            </w:r>
          </w:p>
        </w:tc>
        <w:tc>
          <w:tcPr>
            <w:tcW w:w="1326" w:type="dxa"/>
            <w:tcBorders>
              <w:top w:val="single" w:sz="12" w:space="0" w:color="auto"/>
              <w:bottom w:val="double" w:sz="6" w:space="0" w:color="auto"/>
            </w:tcBorders>
            <w:vAlign w:val="center"/>
          </w:tcPr>
          <w:p w:rsidR="004718F1" w:rsidRDefault="001A28C0">
            <w:pPr>
              <w:pStyle w:val="a9"/>
              <w:keepNext/>
              <w:spacing w:after="0" w:line="360" w:lineRule="auto"/>
              <w:ind w:left="63" w:right="63"/>
              <w:jc w:val="center"/>
              <w:rPr>
                <w:rFonts w:ascii="宋体"/>
                <w:color w:val="000000"/>
                <w:sz w:val="21"/>
                <w:szCs w:val="21"/>
              </w:rPr>
            </w:pPr>
            <w:r>
              <w:rPr>
                <w:rFonts w:ascii="宋体" w:hAnsi="宋体" w:hint="eastAsia"/>
                <w:color w:val="000000"/>
                <w:sz w:val="21"/>
                <w:szCs w:val="21"/>
              </w:rPr>
              <w:t>单价（元）</w:t>
            </w:r>
          </w:p>
        </w:tc>
        <w:tc>
          <w:tcPr>
            <w:tcW w:w="1390" w:type="dxa"/>
            <w:tcBorders>
              <w:top w:val="single" w:sz="12" w:space="0" w:color="auto"/>
              <w:bottom w:val="double" w:sz="6" w:space="0" w:color="auto"/>
            </w:tcBorders>
            <w:vAlign w:val="center"/>
          </w:tcPr>
          <w:p w:rsidR="004718F1" w:rsidRDefault="001A28C0">
            <w:pPr>
              <w:pStyle w:val="a9"/>
              <w:keepNext/>
              <w:spacing w:after="0" w:line="360" w:lineRule="auto"/>
              <w:ind w:left="63" w:right="63"/>
              <w:jc w:val="center"/>
              <w:rPr>
                <w:rFonts w:ascii="宋体"/>
                <w:color w:val="000000"/>
                <w:sz w:val="21"/>
                <w:szCs w:val="21"/>
              </w:rPr>
            </w:pPr>
            <w:r>
              <w:rPr>
                <w:rFonts w:ascii="宋体" w:hAnsi="宋体" w:hint="eastAsia"/>
                <w:color w:val="000000"/>
                <w:sz w:val="21"/>
                <w:szCs w:val="21"/>
              </w:rPr>
              <w:t>合价（元）</w:t>
            </w:r>
          </w:p>
        </w:tc>
        <w:tc>
          <w:tcPr>
            <w:tcW w:w="1668" w:type="dxa"/>
            <w:tcBorders>
              <w:top w:val="single" w:sz="12" w:space="0" w:color="auto"/>
              <w:bottom w:val="double" w:sz="6" w:space="0" w:color="auto"/>
            </w:tcBorders>
            <w:vAlign w:val="center"/>
          </w:tcPr>
          <w:p w:rsidR="004718F1" w:rsidRDefault="001A28C0">
            <w:pPr>
              <w:pStyle w:val="a9"/>
              <w:keepNext/>
              <w:spacing w:after="0" w:line="360" w:lineRule="auto"/>
              <w:ind w:left="63" w:right="63"/>
              <w:jc w:val="center"/>
              <w:rPr>
                <w:rFonts w:ascii="宋体"/>
                <w:color w:val="000000"/>
                <w:sz w:val="21"/>
                <w:szCs w:val="21"/>
              </w:rPr>
            </w:pPr>
            <w:r>
              <w:rPr>
                <w:rFonts w:ascii="宋体" w:hAnsi="宋体" w:hint="eastAsia"/>
                <w:color w:val="000000"/>
                <w:sz w:val="21"/>
                <w:szCs w:val="21"/>
              </w:rPr>
              <w:t>备注</w:t>
            </w:r>
          </w:p>
        </w:tc>
      </w:tr>
      <w:tr w:rsidR="004718F1">
        <w:tc>
          <w:tcPr>
            <w:tcW w:w="975"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1946"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835"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760"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1326"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1390"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c>
          <w:tcPr>
            <w:tcW w:w="1668" w:type="dxa"/>
            <w:tcBorders>
              <w:top w:val="nil"/>
            </w:tcBorders>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tc>
          <w:tcPr>
            <w:tcW w:w="97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94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83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760"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2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90"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668" w:type="dxa"/>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tc>
          <w:tcPr>
            <w:tcW w:w="97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94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83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760"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2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90"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668" w:type="dxa"/>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tc>
          <w:tcPr>
            <w:tcW w:w="97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94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83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760"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2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90"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668" w:type="dxa"/>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tc>
          <w:tcPr>
            <w:tcW w:w="97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94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83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760"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2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90"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668" w:type="dxa"/>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tc>
          <w:tcPr>
            <w:tcW w:w="97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94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83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760"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2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90"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668" w:type="dxa"/>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tc>
          <w:tcPr>
            <w:tcW w:w="97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94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83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760"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2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90"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668" w:type="dxa"/>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tc>
          <w:tcPr>
            <w:tcW w:w="97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94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83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760"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2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90"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668" w:type="dxa"/>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tc>
          <w:tcPr>
            <w:tcW w:w="97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94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83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760"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2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90"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668" w:type="dxa"/>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tc>
          <w:tcPr>
            <w:tcW w:w="97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94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83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760"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2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90"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668" w:type="dxa"/>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tc>
          <w:tcPr>
            <w:tcW w:w="97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94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83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760"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2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90"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668" w:type="dxa"/>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tc>
          <w:tcPr>
            <w:tcW w:w="97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94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83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760"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2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90"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668" w:type="dxa"/>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tc>
          <w:tcPr>
            <w:tcW w:w="97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94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83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760"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2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90"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668" w:type="dxa"/>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tc>
          <w:tcPr>
            <w:tcW w:w="97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94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83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760"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2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90"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668" w:type="dxa"/>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tc>
          <w:tcPr>
            <w:tcW w:w="97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94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83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760"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2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90"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668" w:type="dxa"/>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tc>
          <w:tcPr>
            <w:tcW w:w="97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94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83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760"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2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90"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668" w:type="dxa"/>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tc>
          <w:tcPr>
            <w:tcW w:w="97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94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83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760"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2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90"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668" w:type="dxa"/>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tc>
          <w:tcPr>
            <w:tcW w:w="97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94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83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760"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2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90"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668" w:type="dxa"/>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tc>
          <w:tcPr>
            <w:tcW w:w="97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94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83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760"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2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90"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668" w:type="dxa"/>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tc>
          <w:tcPr>
            <w:tcW w:w="97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94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83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760"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2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90"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668" w:type="dxa"/>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tc>
          <w:tcPr>
            <w:tcW w:w="97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94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83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760"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2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90"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668" w:type="dxa"/>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tc>
          <w:tcPr>
            <w:tcW w:w="97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94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83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760"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2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90"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668" w:type="dxa"/>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tc>
          <w:tcPr>
            <w:tcW w:w="97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94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83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760"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2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90"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668" w:type="dxa"/>
            <w:vAlign w:val="center"/>
          </w:tcPr>
          <w:p w:rsidR="004718F1" w:rsidRDefault="004718F1">
            <w:pPr>
              <w:pStyle w:val="a9"/>
              <w:keepNext/>
              <w:spacing w:after="0" w:line="360" w:lineRule="auto"/>
              <w:ind w:left="63" w:right="63"/>
              <w:jc w:val="center"/>
              <w:rPr>
                <w:rFonts w:ascii="宋体"/>
                <w:color w:val="000000"/>
                <w:sz w:val="21"/>
                <w:szCs w:val="21"/>
              </w:rPr>
            </w:pPr>
          </w:p>
        </w:tc>
      </w:tr>
      <w:tr w:rsidR="004718F1">
        <w:tc>
          <w:tcPr>
            <w:tcW w:w="97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94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835"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760"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26"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390" w:type="dxa"/>
            <w:vAlign w:val="center"/>
          </w:tcPr>
          <w:p w:rsidR="004718F1" w:rsidRDefault="004718F1">
            <w:pPr>
              <w:pStyle w:val="a9"/>
              <w:keepNext/>
              <w:spacing w:after="0" w:line="360" w:lineRule="auto"/>
              <w:ind w:left="63" w:right="63"/>
              <w:jc w:val="center"/>
              <w:rPr>
                <w:rFonts w:ascii="宋体"/>
                <w:color w:val="000000"/>
                <w:sz w:val="21"/>
                <w:szCs w:val="21"/>
              </w:rPr>
            </w:pPr>
          </w:p>
        </w:tc>
        <w:tc>
          <w:tcPr>
            <w:tcW w:w="1668" w:type="dxa"/>
            <w:vAlign w:val="center"/>
          </w:tcPr>
          <w:p w:rsidR="004718F1" w:rsidRDefault="004718F1">
            <w:pPr>
              <w:pStyle w:val="a9"/>
              <w:keepNext/>
              <w:spacing w:after="0" w:line="360" w:lineRule="auto"/>
              <w:ind w:left="63" w:right="63"/>
              <w:jc w:val="center"/>
              <w:rPr>
                <w:rFonts w:ascii="宋体"/>
                <w:color w:val="000000"/>
                <w:sz w:val="21"/>
                <w:szCs w:val="21"/>
              </w:rPr>
            </w:pPr>
          </w:p>
        </w:tc>
      </w:tr>
    </w:tbl>
    <w:p w:rsidR="004718F1" w:rsidRDefault="004718F1">
      <w:pPr>
        <w:spacing w:line="360" w:lineRule="auto"/>
        <w:rPr>
          <w:rFonts w:eastAsia="仿宋_GB2312"/>
          <w:color w:val="000000"/>
          <w:sz w:val="30"/>
          <w:szCs w:val="30"/>
        </w:rPr>
      </w:pPr>
    </w:p>
    <w:p w:rsidR="004718F1" w:rsidRDefault="001A28C0">
      <w:pPr>
        <w:spacing w:beforeLines="50" w:before="156" w:afterLines="50" w:after="156" w:line="360" w:lineRule="auto"/>
        <w:jc w:val="center"/>
        <w:rPr>
          <w:rFonts w:ascii="宋体"/>
          <w:b/>
          <w:color w:val="000000"/>
          <w:sz w:val="24"/>
          <w:szCs w:val="24"/>
        </w:rPr>
      </w:pPr>
      <w:r>
        <w:rPr>
          <w:rFonts w:eastAsia="仿宋_GB2312"/>
          <w:color w:val="000000"/>
          <w:sz w:val="30"/>
          <w:szCs w:val="30"/>
        </w:rPr>
        <w:br w:type="page"/>
      </w:r>
      <w:r w:rsidRPr="003C6183">
        <w:rPr>
          <w:rFonts w:ascii="宋体" w:hAnsi="宋体" w:cs="黑体" w:hint="eastAsia"/>
          <w:b/>
          <w:bCs/>
          <w:color w:val="000000"/>
          <w:sz w:val="30"/>
          <w:szCs w:val="30"/>
        </w:rPr>
        <w:t>12-3：专业工程暂估价表</w:t>
      </w:r>
    </w:p>
    <w:tbl>
      <w:tblPr>
        <w:tblW w:w="890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886"/>
        <w:gridCol w:w="2003"/>
        <w:gridCol w:w="4722"/>
        <w:gridCol w:w="1289"/>
      </w:tblGrid>
      <w:tr w:rsidR="004718F1">
        <w:tc>
          <w:tcPr>
            <w:tcW w:w="886" w:type="dxa"/>
            <w:tcBorders>
              <w:top w:val="single" w:sz="12" w:space="0" w:color="auto"/>
              <w:bottom w:val="double" w:sz="6" w:space="0" w:color="auto"/>
            </w:tcBorders>
          </w:tcPr>
          <w:p w:rsidR="004718F1" w:rsidRDefault="001A28C0">
            <w:pPr>
              <w:pStyle w:val="a9"/>
              <w:keepNext/>
              <w:spacing w:after="0" w:line="360" w:lineRule="auto"/>
              <w:ind w:left="63" w:right="63"/>
              <w:jc w:val="center"/>
              <w:rPr>
                <w:rFonts w:ascii="宋体"/>
                <w:color w:val="000000"/>
                <w:sz w:val="21"/>
                <w:szCs w:val="21"/>
              </w:rPr>
            </w:pPr>
            <w:r>
              <w:rPr>
                <w:rFonts w:ascii="宋体" w:hAnsi="宋体" w:hint="eastAsia"/>
                <w:color w:val="000000"/>
                <w:sz w:val="21"/>
                <w:szCs w:val="21"/>
              </w:rPr>
              <w:t>序号</w:t>
            </w:r>
          </w:p>
        </w:tc>
        <w:tc>
          <w:tcPr>
            <w:tcW w:w="2003" w:type="dxa"/>
            <w:tcBorders>
              <w:top w:val="single" w:sz="12" w:space="0" w:color="auto"/>
              <w:bottom w:val="double" w:sz="6" w:space="0" w:color="auto"/>
            </w:tcBorders>
          </w:tcPr>
          <w:p w:rsidR="004718F1" w:rsidRDefault="001A28C0">
            <w:pPr>
              <w:pStyle w:val="a9"/>
              <w:keepNext/>
              <w:spacing w:after="0" w:line="360" w:lineRule="auto"/>
              <w:ind w:left="63" w:right="63"/>
              <w:jc w:val="center"/>
              <w:rPr>
                <w:rFonts w:ascii="宋体"/>
                <w:color w:val="000000"/>
                <w:sz w:val="21"/>
                <w:szCs w:val="21"/>
              </w:rPr>
            </w:pPr>
            <w:r>
              <w:rPr>
                <w:rFonts w:ascii="宋体" w:hAnsi="宋体" w:hint="eastAsia"/>
                <w:color w:val="000000"/>
                <w:sz w:val="21"/>
                <w:szCs w:val="21"/>
              </w:rPr>
              <w:t>专业工程名称</w:t>
            </w:r>
          </w:p>
        </w:tc>
        <w:tc>
          <w:tcPr>
            <w:tcW w:w="4722" w:type="dxa"/>
            <w:tcBorders>
              <w:top w:val="single" w:sz="12" w:space="0" w:color="auto"/>
              <w:bottom w:val="double" w:sz="6" w:space="0" w:color="auto"/>
            </w:tcBorders>
          </w:tcPr>
          <w:p w:rsidR="004718F1" w:rsidRDefault="001A28C0">
            <w:pPr>
              <w:pStyle w:val="a9"/>
              <w:keepNext/>
              <w:spacing w:after="0" w:line="360" w:lineRule="auto"/>
              <w:ind w:left="63" w:right="63"/>
              <w:jc w:val="center"/>
              <w:rPr>
                <w:rFonts w:ascii="宋体"/>
                <w:color w:val="000000"/>
                <w:sz w:val="21"/>
                <w:szCs w:val="21"/>
              </w:rPr>
            </w:pPr>
            <w:r>
              <w:rPr>
                <w:rFonts w:ascii="宋体" w:hAnsi="宋体" w:hint="eastAsia"/>
                <w:color w:val="000000"/>
                <w:sz w:val="21"/>
                <w:szCs w:val="21"/>
              </w:rPr>
              <w:t>工程内容</w:t>
            </w:r>
          </w:p>
        </w:tc>
        <w:tc>
          <w:tcPr>
            <w:tcW w:w="1289" w:type="dxa"/>
            <w:tcBorders>
              <w:top w:val="single" w:sz="12" w:space="0" w:color="auto"/>
              <w:bottom w:val="double" w:sz="6" w:space="0" w:color="auto"/>
            </w:tcBorders>
          </w:tcPr>
          <w:p w:rsidR="004718F1" w:rsidRDefault="001A28C0">
            <w:pPr>
              <w:pStyle w:val="a9"/>
              <w:keepNext/>
              <w:spacing w:after="0" w:line="360" w:lineRule="auto"/>
              <w:ind w:left="63" w:right="63"/>
              <w:jc w:val="center"/>
              <w:rPr>
                <w:rFonts w:ascii="宋体"/>
                <w:color w:val="000000"/>
                <w:sz w:val="21"/>
                <w:szCs w:val="21"/>
              </w:rPr>
            </w:pPr>
            <w:r>
              <w:rPr>
                <w:rFonts w:ascii="宋体" w:hAnsi="宋体" w:hint="eastAsia"/>
                <w:color w:val="000000"/>
                <w:sz w:val="21"/>
                <w:szCs w:val="21"/>
              </w:rPr>
              <w:t>金额</w:t>
            </w:r>
          </w:p>
        </w:tc>
      </w:tr>
      <w:tr w:rsidR="004718F1">
        <w:tc>
          <w:tcPr>
            <w:tcW w:w="886" w:type="dxa"/>
            <w:tcBorders>
              <w:top w:val="nil"/>
            </w:tcBorders>
          </w:tcPr>
          <w:p w:rsidR="004718F1" w:rsidRDefault="004718F1">
            <w:pPr>
              <w:pStyle w:val="a9"/>
              <w:keepNext/>
              <w:spacing w:after="0" w:line="360" w:lineRule="auto"/>
              <w:ind w:left="63" w:right="63"/>
              <w:jc w:val="center"/>
              <w:rPr>
                <w:rFonts w:ascii="宋体"/>
                <w:color w:val="000000"/>
                <w:sz w:val="21"/>
                <w:szCs w:val="21"/>
              </w:rPr>
            </w:pPr>
          </w:p>
        </w:tc>
        <w:tc>
          <w:tcPr>
            <w:tcW w:w="2003" w:type="dxa"/>
            <w:tcBorders>
              <w:top w:val="nil"/>
            </w:tcBorders>
          </w:tcPr>
          <w:p w:rsidR="004718F1" w:rsidRDefault="004718F1">
            <w:pPr>
              <w:pStyle w:val="a9"/>
              <w:keepNext/>
              <w:spacing w:after="0" w:line="360" w:lineRule="auto"/>
              <w:ind w:left="63" w:right="63"/>
              <w:jc w:val="center"/>
              <w:rPr>
                <w:rFonts w:ascii="宋体"/>
                <w:color w:val="000000"/>
                <w:sz w:val="21"/>
                <w:szCs w:val="21"/>
              </w:rPr>
            </w:pPr>
          </w:p>
        </w:tc>
        <w:tc>
          <w:tcPr>
            <w:tcW w:w="4722" w:type="dxa"/>
            <w:tcBorders>
              <w:top w:val="nil"/>
            </w:tcBorders>
          </w:tcPr>
          <w:p w:rsidR="004718F1" w:rsidRDefault="004718F1">
            <w:pPr>
              <w:pStyle w:val="a9"/>
              <w:keepNext/>
              <w:spacing w:after="0" w:line="360" w:lineRule="auto"/>
              <w:ind w:left="63" w:right="63"/>
              <w:jc w:val="center"/>
              <w:rPr>
                <w:rFonts w:ascii="宋体"/>
                <w:color w:val="000000"/>
                <w:sz w:val="21"/>
                <w:szCs w:val="21"/>
              </w:rPr>
            </w:pPr>
          </w:p>
        </w:tc>
        <w:tc>
          <w:tcPr>
            <w:tcW w:w="1289" w:type="dxa"/>
            <w:tcBorders>
              <w:top w:val="nil"/>
            </w:tcBorders>
          </w:tcPr>
          <w:p w:rsidR="004718F1" w:rsidRDefault="004718F1">
            <w:pPr>
              <w:pStyle w:val="a9"/>
              <w:keepNext/>
              <w:spacing w:after="0" w:line="360" w:lineRule="auto"/>
              <w:ind w:left="63" w:right="63"/>
              <w:jc w:val="center"/>
              <w:rPr>
                <w:rFonts w:ascii="宋体"/>
                <w:color w:val="000000"/>
                <w:sz w:val="21"/>
                <w:szCs w:val="21"/>
              </w:rPr>
            </w:pPr>
          </w:p>
        </w:tc>
      </w:tr>
      <w:tr w:rsidR="004718F1">
        <w:tc>
          <w:tcPr>
            <w:tcW w:w="886" w:type="dxa"/>
          </w:tcPr>
          <w:p w:rsidR="004718F1" w:rsidRDefault="004718F1">
            <w:pPr>
              <w:pStyle w:val="a9"/>
              <w:keepNext/>
              <w:spacing w:after="0" w:line="360" w:lineRule="auto"/>
              <w:ind w:left="63" w:right="63"/>
              <w:jc w:val="center"/>
              <w:rPr>
                <w:rFonts w:ascii="宋体"/>
                <w:color w:val="000000"/>
                <w:sz w:val="21"/>
                <w:szCs w:val="21"/>
              </w:rPr>
            </w:pPr>
          </w:p>
        </w:tc>
        <w:tc>
          <w:tcPr>
            <w:tcW w:w="2003" w:type="dxa"/>
          </w:tcPr>
          <w:p w:rsidR="004718F1" w:rsidRDefault="004718F1">
            <w:pPr>
              <w:pStyle w:val="a9"/>
              <w:keepNext/>
              <w:spacing w:after="0" w:line="360" w:lineRule="auto"/>
              <w:ind w:left="63" w:right="63"/>
              <w:jc w:val="center"/>
              <w:rPr>
                <w:rFonts w:ascii="宋体"/>
                <w:color w:val="000000"/>
                <w:sz w:val="21"/>
                <w:szCs w:val="21"/>
              </w:rPr>
            </w:pPr>
          </w:p>
        </w:tc>
        <w:tc>
          <w:tcPr>
            <w:tcW w:w="4722" w:type="dxa"/>
          </w:tcPr>
          <w:p w:rsidR="004718F1" w:rsidRDefault="004718F1">
            <w:pPr>
              <w:pStyle w:val="a9"/>
              <w:keepNext/>
              <w:spacing w:after="0" w:line="360" w:lineRule="auto"/>
              <w:ind w:left="63" w:right="63"/>
              <w:jc w:val="center"/>
              <w:rPr>
                <w:rFonts w:ascii="宋体"/>
                <w:color w:val="000000"/>
                <w:sz w:val="21"/>
                <w:szCs w:val="21"/>
              </w:rPr>
            </w:pPr>
          </w:p>
        </w:tc>
        <w:tc>
          <w:tcPr>
            <w:tcW w:w="1289" w:type="dxa"/>
          </w:tcPr>
          <w:p w:rsidR="004718F1" w:rsidRDefault="004718F1">
            <w:pPr>
              <w:pStyle w:val="a9"/>
              <w:keepNext/>
              <w:spacing w:after="0" w:line="360" w:lineRule="auto"/>
              <w:ind w:left="63" w:right="63"/>
              <w:jc w:val="center"/>
              <w:rPr>
                <w:rFonts w:ascii="宋体"/>
                <w:color w:val="000000"/>
                <w:sz w:val="21"/>
                <w:szCs w:val="21"/>
              </w:rPr>
            </w:pPr>
          </w:p>
        </w:tc>
      </w:tr>
      <w:tr w:rsidR="004718F1">
        <w:tc>
          <w:tcPr>
            <w:tcW w:w="886" w:type="dxa"/>
          </w:tcPr>
          <w:p w:rsidR="004718F1" w:rsidRDefault="004718F1">
            <w:pPr>
              <w:pStyle w:val="a9"/>
              <w:keepNext/>
              <w:spacing w:after="0" w:line="360" w:lineRule="auto"/>
              <w:ind w:left="63" w:right="63"/>
              <w:jc w:val="center"/>
              <w:rPr>
                <w:rFonts w:ascii="宋体"/>
                <w:color w:val="000000"/>
                <w:sz w:val="21"/>
                <w:szCs w:val="21"/>
              </w:rPr>
            </w:pPr>
          </w:p>
        </w:tc>
        <w:tc>
          <w:tcPr>
            <w:tcW w:w="2003" w:type="dxa"/>
          </w:tcPr>
          <w:p w:rsidR="004718F1" w:rsidRDefault="004718F1">
            <w:pPr>
              <w:pStyle w:val="a9"/>
              <w:keepNext/>
              <w:spacing w:after="0" w:line="360" w:lineRule="auto"/>
              <w:ind w:left="63" w:right="63"/>
              <w:jc w:val="center"/>
              <w:rPr>
                <w:rFonts w:ascii="宋体"/>
                <w:color w:val="000000"/>
                <w:sz w:val="21"/>
                <w:szCs w:val="21"/>
              </w:rPr>
            </w:pPr>
          </w:p>
        </w:tc>
        <w:tc>
          <w:tcPr>
            <w:tcW w:w="4722" w:type="dxa"/>
          </w:tcPr>
          <w:p w:rsidR="004718F1" w:rsidRDefault="004718F1">
            <w:pPr>
              <w:pStyle w:val="a9"/>
              <w:keepNext/>
              <w:spacing w:after="0" w:line="360" w:lineRule="auto"/>
              <w:ind w:left="63" w:right="63"/>
              <w:jc w:val="center"/>
              <w:rPr>
                <w:rFonts w:ascii="宋体"/>
                <w:color w:val="000000"/>
                <w:sz w:val="21"/>
                <w:szCs w:val="21"/>
              </w:rPr>
            </w:pPr>
          </w:p>
        </w:tc>
        <w:tc>
          <w:tcPr>
            <w:tcW w:w="1289" w:type="dxa"/>
          </w:tcPr>
          <w:p w:rsidR="004718F1" w:rsidRDefault="004718F1">
            <w:pPr>
              <w:pStyle w:val="a9"/>
              <w:keepNext/>
              <w:spacing w:after="0" w:line="360" w:lineRule="auto"/>
              <w:ind w:left="63" w:right="63"/>
              <w:jc w:val="center"/>
              <w:rPr>
                <w:rFonts w:ascii="宋体"/>
                <w:color w:val="000000"/>
                <w:sz w:val="21"/>
                <w:szCs w:val="21"/>
              </w:rPr>
            </w:pPr>
          </w:p>
        </w:tc>
      </w:tr>
      <w:tr w:rsidR="004718F1">
        <w:tc>
          <w:tcPr>
            <w:tcW w:w="886" w:type="dxa"/>
          </w:tcPr>
          <w:p w:rsidR="004718F1" w:rsidRDefault="004718F1">
            <w:pPr>
              <w:pStyle w:val="a9"/>
              <w:keepNext/>
              <w:spacing w:after="0" w:line="360" w:lineRule="auto"/>
              <w:ind w:left="63" w:right="63"/>
              <w:jc w:val="center"/>
              <w:rPr>
                <w:rFonts w:ascii="宋体"/>
                <w:color w:val="000000"/>
                <w:sz w:val="21"/>
                <w:szCs w:val="21"/>
              </w:rPr>
            </w:pPr>
          </w:p>
        </w:tc>
        <w:tc>
          <w:tcPr>
            <w:tcW w:w="2003" w:type="dxa"/>
          </w:tcPr>
          <w:p w:rsidR="004718F1" w:rsidRDefault="004718F1">
            <w:pPr>
              <w:pStyle w:val="a9"/>
              <w:keepNext/>
              <w:spacing w:after="0" w:line="360" w:lineRule="auto"/>
              <w:ind w:left="63" w:right="63"/>
              <w:jc w:val="center"/>
              <w:rPr>
                <w:rFonts w:ascii="宋体"/>
                <w:color w:val="000000"/>
                <w:sz w:val="21"/>
                <w:szCs w:val="21"/>
              </w:rPr>
            </w:pPr>
          </w:p>
        </w:tc>
        <w:tc>
          <w:tcPr>
            <w:tcW w:w="4722" w:type="dxa"/>
          </w:tcPr>
          <w:p w:rsidR="004718F1" w:rsidRDefault="004718F1">
            <w:pPr>
              <w:pStyle w:val="a9"/>
              <w:keepNext/>
              <w:spacing w:after="0" w:line="360" w:lineRule="auto"/>
              <w:ind w:left="63" w:right="63"/>
              <w:jc w:val="center"/>
              <w:rPr>
                <w:rFonts w:ascii="宋体"/>
                <w:color w:val="000000"/>
                <w:sz w:val="21"/>
                <w:szCs w:val="21"/>
              </w:rPr>
            </w:pPr>
          </w:p>
        </w:tc>
        <w:tc>
          <w:tcPr>
            <w:tcW w:w="1289" w:type="dxa"/>
          </w:tcPr>
          <w:p w:rsidR="004718F1" w:rsidRDefault="004718F1">
            <w:pPr>
              <w:pStyle w:val="a9"/>
              <w:keepNext/>
              <w:spacing w:after="0" w:line="360" w:lineRule="auto"/>
              <w:ind w:left="63" w:right="63"/>
              <w:jc w:val="center"/>
              <w:rPr>
                <w:rFonts w:ascii="宋体"/>
                <w:color w:val="000000"/>
                <w:sz w:val="21"/>
                <w:szCs w:val="21"/>
              </w:rPr>
            </w:pPr>
          </w:p>
        </w:tc>
      </w:tr>
      <w:tr w:rsidR="004718F1">
        <w:tc>
          <w:tcPr>
            <w:tcW w:w="886" w:type="dxa"/>
          </w:tcPr>
          <w:p w:rsidR="004718F1" w:rsidRDefault="004718F1">
            <w:pPr>
              <w:pStyle w:val="a9"/>
              <w:keepNext/>
              <w:spacing w:after="0" w:line="360" w:lineRule="auto"/>
              <w:ind w:left="63" w:right="63"/>
              <w:jc w:val="center"/>
              <w:rPr>
                <w:rFonts w:ascii="宋体"/>
                <w:color w:val="000000"/>
                <w:sz w:val="21"/>
                <w:szCs w:val="21"/>
              </w:rPr>
            </w:pPr>
          </w:p>
        </w:tc>
        <w:tc>
          <w:tcPr>
            <w:tcW w:w="2003" w:type="dxa"/>
          </w:tcPr>
          <w:p w:rsidR="004718F1" w:rsidRDefault="004718F1">
            <w:pPr>
              <w:pStyle w:val="a9"/>
              <w:keepNext/>
              <w:spacing w:after="0" w:line="360" w:lineRule="auto"/>
              <w:ind w:left="63" w:right="63"/>
              <w:jc w:val="center"/>
              <w:rPr>
                <w:rFonts w:ascii="宋体"/>
                <w:color w:val="000000"/>
                <w:sz w:val="21"/>
                <w:szCs w:val="21"/>
              </w:rPr>
            </w:pPr>
          </w:p>
        </w:tc>
        <w:tc>
          <w:tcPr>
            <w:tcW w:w="4722" w:type="dxa"/>
          </w:tcPr>
          <w:p w:rsidR="004718F1" w:rsidRDefault="004718F1">
            <w:pPr>
              <w:pStyle w:val="a9"/>
              <w:keepNext/>
              <w:spacing w:after="0" w:line="360" w:lineRule="auto"/>
              <w:ind w:left="63" w:right="63"/>
              <w:jc w:val="center"/>
              <w:rPr>
                <w:rFonts w:ascii="宋体"/>
                <w:color w:val="000000"/>
                <w:sz w:val="21"/>
                <w:szCs w:val="21"/>
              </w:rPr>
            </w:pPr>
          </w:p>
        </w:tc>
        <w:tc>
          <w:tcPr>
            <w:tcW w:w="1289" w:type="dxa"/>
          </w:tcPr>
          <w:p w:rsidR="004718F1" w:rsidRDefault="004718F1">
            <w:pPr>
              <w:pStyle w:val="a9"/>
              <w:keepNext/>
              <w:spacing w:after="0" w:line="360" w:lineRule="auto"/>
              <w:ind w:left="63" w:right="63"/>
              <w:jc w:val="center"/>
              <w:rPr>
                <w:rFonts w:ascii="宋体"/>
                <w:color w:val="000000"/>
                <w:sz w:val="21"/>
                <w:szCs w:val="21"/>
              </w:rPr>
            </w:pPr>
          </w:p>
        </w:tc>
      </w:tr>
      <w:tr w:rsidR="004718F1">
        <w:tc>
          <w:tcPr>
            <w:tcW w:w="886" w:type="dxa"/>
          </w:tcPr>
          <w:p w:rsidR="004718F1" w:rsidRDefault="004718F1">
            <w:pPr>
              <w:pStyle w:val="a9"/>
              <w:keepNext/>
              <w:spacing w:after="0" w:line="360" w:lineRule="auto"/>
              <w:ind w:left="63" w:right="63"/>
              <w:jc w:val="center"/>
              <w:rPr>
                <w:rFonts w:ascii="宋体"/>
                <w:color w:val="000000"/>
                <w:sz w:val="21"/>
                <w:szCs w:val="21"/>
              </w:rPr>
            </w:pPr>
          </w:p>
        </w:tc>
        <w:tc>
          <w:tcPr>
            <w:tcW w:w="2003" w:type="dxa"/>
          </w:tcPr>
          <w:p w:rsidR="004718F1" w:rsidRDefault="004718F1">
            <w:pPr>
              <w:pStyle w:val="a9"/>
              <w:keepNext/>
              <w:spacing w:after="0" w:line="360" w:lineRule="auto"/>
              <w:ind w:left="63" w:right="63"/>
              <w:jc w:val="center"/>
              <w:rPr>
                <w:rFonts w:ascii="宋体"/>
                <w:color w:val="000000"/>
                <w:sz w:val="21"/>
                <w:szCs w:val="21"/>
              </w:rPr>
            </w:pPr>
          </w:p>
        </w:tc>
        <w:tc>
          <w:tcPr>
            <w:tcW w:w="4722" w:type="dxa"/>
          </w:tcPr>
          <w:p w:rsidR="004718F1" w:rsidRDefault="004718F1">
            <w:pPr>
              <w:pStyle w:val="a9"/>
              <w:keepNext/>
              <w:spacing w:after="0" w:line="360" w:lineRule="auto"/>
              <w:ind w:left="63" w:right="63"/>
              <w:jc w:val="center"/>
              <w:rPr>
                <w:rFonts w:ascii="宋体"/>
                <w:color w:val="000000"/>
                <w:sz w:val="21"/>
                <w:szCs w:val="21"/>
              </w:rPr>
            </w:pPr>
          </w:p>
        </w:tc>
        <w:tc>
          <w:tcPr>
            <w:tcW w:w="1289" w:type="dxa"/>
          </w:tcPr>
          <w:p w:rsidR="004718F1" w:rsidRDefault="004718F1">
            <w:pPr>
              <w:pStyle w:val="a9"/>
              <w:keepNext/>
              <w:spacing w:after="0" w:line="360" w:lineRule="auto"/>
              <w:ind w:left="63" w:right="63"/>
              <w:jc w:val="center"/>
              <w:rPr>
                <w:rFonts w:ascii="宋体"/>
                <w:color w:val="000000"/>
                <w:sz w:val="21"/>
                <w:szCs w:val="21"/>
              </w:rPr>
            </w:pPr>
          </w:p>
        </w:tc>
      </w:tr>
      <w:tr w:rsidR="004718F1">
        <w:tc>
          <w:tcPr>
            <w:tcW w:w="886" w:type="dxa"/>
          </w:tcPr>
          <w:p w:rsidR="004718F1" w:rsidRDefault="004718F1">
            <w:pPr>
              <w:pStyle w:val="a9"/>
              <w:keepNext/>
              <w:spacing w:after="0" w:line="360" w:lineRule="auto"/>
              <w:ind w:left="63" w:right="63"/>
              <w:jc w:val="center"/>
              <w:rPr>
                <w:rFonts w:ascii="宋体"/>
                <w:color w:val="000000"/>
                <w:sz w:val="21"/>
                <w:szCs w:val="21"/>
              </w:rPr>
            </w:pPr>
          </w:p>
        </w:tc>
        <w:tc>
          <w:tcPr>
            <w:tcW w:w="2003" w:type="dxa"/>
          </w:tcPr>
          <w:p w:rsidR="004718F1" w:rsidRDefault="004718F1">
            <w:pPr>
              <w:pStyle w:val="a9"/>
              <w:keepNext/>
              <w:spacing w:after="0" w:line="360" w:lineRule="auto"/>
              <w:ind w:left="63" w:right="63"/>
              <w:jc w:val="center"/>
              <w:rPr>
                <w:rFonts w:ascii="宋体"/>
                <w:color w:val="000000"/>
                <w:sz w:val="21"/>
                <w:szCs w:val="21"/>
              </w:rPr>
            </w:pPr>
          </w:p>
        </w:tc>
        <w:tc>
          <w:tcPr>
            <w:tcW w:w="4722" w:type="dxa"/>
          </w:tcPr>
          <w:p w:rsidR="004718F1" w:rsidRDefault="004718F1">
            <w:pPr>
              <w:pStyle w:val="a9"/>
              <w:keepNext/>
              <w:spacing w:after="0" w:line="360" w:lineRule="auto"/>
              <w:ind w:left="63" w:right="63"/>
              <w:jc w:val="center"/>
              <w:rPr>
                <w:rFonts w:ascii="宋体"/>
                <w:color w:val="000000"/>
                <w:sz w:val="21"/>
                <w:szCs w:val="21"/>
              </w:rPr>
            </w:pPr>
          </w:p>
        </w:tc>
        <w:tc>
          <w:tcPr>
            <w:tcW w:w="1289" w:type="dxa"/>
          </w:tcPr>
          <w:p w:rsidR="004718F1" w:rsidRDefault="004718F1">
            <w:pPr>
              <w:pStyle w:val="a9"/>
              <w:keepNext/>
              <w:spacing w:after="0" w:line="360" w:lineRule="auto"/>
              <w:ind w:left="63" w:right="63"/>
              <w:jc w:val="center"/>
              <w:rPr>
                <w:rFonts w:ascii="宋体"/>
                <w:color w:val="000000"/>
                <w:sz w:val="21"/>
                <w:szCs w:val="21"/>
              </w:rPr>
            </w:pPr>
          </w:p>
        </w:tc>
      </w:tr>
      <w:tr w:rsidR="004718F1">
        <w:tc>
          <w:tcPr>
            <w:tcW w:w="886" w:type="dxa"/>
          </w:tcPr>
          <w:p w:rsidR="004718F1" w:rsidRDefault="004718F1">
            <w:pPr>
              <w:pStyle w:val="a9"/>
              <w:keepNext/>
              <w:spacing w:after="0" w:line="360" w:lineRule="auto"/>
              <w:ind w:left="63" w:right="63"/>
              <w:jc w:val="center"/>
              <w:rPr>
                <w:rFonts w:ascii="宋体"/>
                <w:color w:val="000000"/>
                <w:sz w:val="21"/>
                <w:szCs w:val="21"/>
              </w:rPr>
            </w:pPr>
          </w:p>
        </w:tc>
        <w:tc>
          <w:tcPr>
            <w:tcW w:w="2003" w:type="dxa"/>
          </w:tcPr>
          <w:p w:rsidR="004718F1" w:rsidRDefault="004718F1">
            <w:pPr>
              <w:pStyle w:val="a9"/>
              <w:keepNext/>
              <w:spacing w:after="0" w:line="360" w:lineRule="auto"/>
              <w:ind w:left="63" w:right="63"/>
              <w:jc w:val="center"/>
              <w:rPr>
                <w:rFonts w:ascii="宋体"/>
                <w:color w:val="000000"/>
                <w:sz w:val="21"/>
                <w:szCs w:val="21"/>
              </w:rPr>
            </w:pPr>
          </w:p>
        </w:tc>
        <w:tc>
          <w:tcPr>
            <w:tcW w:w="4722" w:type="dxa"/>
          </w:tcPr>
          <w:p w:rsidR="004718F1" w:rsidRDefault="004718F1">
            <w:pPr>
              <w:pStyle w:val="a9"/>
              <w:keepNext/>
              <w:spacing w:after="0" w:line="360" w:lineRule="auto"/>
              <w:ind w:left="63" w:right="63"/>
              <w:jc w:val="center"/>
              <w:rPr>
                <w:rFonts w:ascii="宋体"/>
                <w:color w:val="000000"/>
                <w:sz w:val="21"/>
                <w:szCs w:val="21"/>
              </w:rPr>
            </w:pPr>
          </w:p>
        </w:tc>
        <w:tc>
          <w:tcPr>
            <w:tcW w:w="1289" w:type="dxa"/>
          </w:tcPr>
          <w:p w:rsidR="004718F1" w:rsidRDefault="004718F1">
            <w:pPr>
              <w:pStyle w:val="a9"/>
              <w:keepNext/>
              <w:spacing w:after="0" w:line="360" w:lineRule="auto"/>
              <w:ind w:left="63" w:right="63"/>
              <w:jc w:val="center"/>
              <w:rPr>
                <w:rFonts w:ascii="宋体"/>
                <w:color w:val="000000"/>
                <w:sz w:val="21"/>
                <w:szCs w:val="21"/>
              </w:rPr>
            </w:pPr>
          </w:p>
        </w:tc>
      </w:tr>
      <w:tr w:rsidR="004718F1">
        <w:tc>
          <w:tcPr>
            <w:tcW w:w="886" w:type="dxa"/>
          </w:tcPr>
          <w:p w:rsidR="004718F1" w:rsidRDefault="004718F1">
            <w:pPr>
              <w:pStyle w:val="a9"/>
              <w:keepNext/>
              <w:spacing w:after="0" w:line="360" w:lineRule="auto"/>
              <w:ind w:left="63" w:right="63"/>
              <w:jc w:val="center"/>
              <w:rPr>
                <w:rFonts w:ascii="宋体"/>
                <w:color w:val="000000"/>
                <w:sz w:val="21"/>
                <w:szCs w:val="21"/>
              </w:rPr>
            </w:pPr>
          </w:p>
        </w:tc>
        <w:tc>
          <w:tcPr>
            <w:tcW w:w="2003" w:type="dxa"/>
          </w:tcPr>
          <w:p w:rsidR="004718F1" w:rsidRDefault="004718F1">
            <w:pPr>
              <w:pStyle w:val="a9"/>
              <w:keepNext/>
              <w:spacing w:after="0" w:line="360" w:lineRule="auto"/>
              <w:ind w:left="63" w:right="63"/>
              <w:jc w:val="center"/>
              <w:rPr>
                <w:rFonts w:ascii="宋体"/>
                <w:color w:val="000000"/>
                <w:sz w:val="21"/>
                <w:szCs w:val="21"/>
              </w:rPr>
            </w:pPr>
          </w:p>
        </w:tc>
        <w:tc>
          <w:tcPr>
            <w:tcW w:w="4722" w:type="dxa"/>
          </w:tcPr>
          <w:p w:rsidR="004718F1" w:rsidRDefault="004718F1">
            <w:pPr>
              <w:pStyle w:val="a9"/>
              <w:keepNext/>
              <w:spacing w:after="0" w:line="360" w:lineRule="auto"/>
              <w:ind w:left="63" w:right="63"/>
              <w:jc w:val="center"/>
              <w:rPr>
                <w:rFonts w:ascii="宋体"/>
                <w:color w:val="000000"/>
                <w:sz w:val="21"/>
                <w:szCs w:val="21"/>
              </w:rPr>
            </w:pPr>
          </w:p>
        </w:tc>
        <w:tc>
          <w:tcPr>
            <w:tcW w:w="1289" w:type="dxa"/>
          </w:tcPr>
          <w:p w:rsidR="004718F1" w:rsidRDefault="004718F1">
            <w:pPr>
              <w:pStyle w:val="a9"/>
              <w:keepNext/>
              <w:spacing w:after="0" w:line="360" w:lineRule="auto"/>
              <w:ind w:left="63" w:right="63"/>
              <w:jc w:val="center"/>
              <w:rPr>
                <w:rFonts w:ascii="宋体"/>
                <w:color w:val="000000"/>
                <w:sz w:val="21"/>
                <w:szCs w:val="21"/>
              </w:rPr>
            </w:pPr>
          </w:p>
        </w:tc>
      </w:tr>
      <w:tr w:rsidR="004718F1">
        <w:tc>
          <w:tcPr>
            <w:tcW w:w="886" w:type="dxa"/>
          </w:tcPr>
          <w:p w:rsidR="004718F1" w:rsidRDefault="004718F1">
            <w:pPr>
              <w:pStyle w:val="a9"/>
              <w:keepNext/>
              <w:spacing w:after="0" w:line="360" w:lineRule="auto"/>
              <w:ind w:left="63" w:right="63"/>
              <w:jc w:val="center"/>
              <w:rPr>
                <w:rFonts w:ascii="宋体"/>
                <w:color w:val="000000"/>
                <w:sz w:val="21"/>
                <w:szCs w:val="21"/>
              </w:rPr>
            </w:pPr>
          </w:p>
        </w:tc>
        <w:tc>
          <w:tcPr>
            <w:tcW w:w="2003" w:type="dxa"/>
          </w:tcPr>
          <w:p w:rsidR="004718F1" w:rsidRDefault="004718F1">
            <w:pPr>
              <w:pStyle w:val="a9"/>
              <w:keepNext/>
              <w:spacing w:after="0" w:line="360" w:lineRule="auto"/>
              <w:ind w:left="63" w:right="63"/>
              <w:jc w:val="center"/>
              <w:rPr>
                <w:rFonts w:ascii="宋体"/>
                <w:color w:val="000000"/>
                <w:sz w:val="21"/>
                <w:szCs w:val="21"/>
              </w:rPr>
            </w:pPr>
          </w:p>
        </w:tc>
        <w:tc>
          <w:tcPr>
            <w:tcW w:w="4722" w:type="dxa"/>
          </w:tcPr>
          <w:p w:rsidR="004718F1" w:rsidRDefault="004718F1">
            <w:pPr>
              <w:pStyle w:val="a9"/>
              <w:keepNext/>
              <w:spacing w:after="0" w:line="360" w:lineRule="auto"/>
              <w:ind w:left="63" w:right="63"/>
              <w:jc w:val="center"/>
              <w:rPr>
                <w:rFonts w:ascii="宋体"/>
                <w:color w:val="000000"/>
                <w:sz w:val="21"/>
                <w:szCs w:val="21"/>
              </w:rPr>
            </w:pPr>
          </w:p>
        </w:tc>
        <w:tc>
          <w:tcPr>
            <w:tcW w:w="1289" w:type="dxa"/>
          </w:tcPr>
          <w:p w:rsidR="004718F1" w:rsidRDefault="004718F1">
            <w:pPr>
              <w:pStyle w:val="a9"/>
              <w:keepNext/>
              <w:spacing w:after="0" w:line="360" w:lineRule="auto"/>
              <w:ind w:left="63" w:right="63"/>
              <w:jc w:val="center"/>
              <w:rPr>
                <w:rFonts w:ascii="宋体"/>
                <w:color w:val="000000"/>
                <w:sz w:val="21"/>
                <w:szCs w:val="21"/>
              </w:rPr>
            </w:pPr>
          </w:p>
        </w:tc>
      </w:tr>
      <w:tr w:rsidR="004718F1">
        <w:tc>
          <w:tcPr>
            <w:tcW w:w="886" w:type="dxa"/>
          </w:tcPr>
          <w:p w:rsidR="004718F1" w:rsidRDefault="004718F1">
            <w:pPr>
              <w:pStyle w:val="a9"/>
              <w:keepNext/>
              <w:spacing w:after="0" w:line="360" w:lineRule="auto"/>
              <w:ind w:left="63" w:right="63"/>
              <w:jc w:val="center"/>
              <w:rPr>
                <w:rFonts w:ascii="宋体"/>
                <w:color w:val="000000"/>
                <w:sz w:val="21"/>
                <w:szCs w:val="21"/>
              </w:rPr>
            </w:pPr>
          </w:p>
        </w:tc>
        <w:tc>
          <w:tcPr>
            <w:tcW w:w="2003" w:type="dxa"/>
          </w:tcPr>
          <w:p w:rsidR="004718F1" w:rsidRDefault="004718F1">
            <w:pPr>
              <w:pStyle w:val="a9"/>
              <w:keepNext/>
              <w:spacing w:after="0" w:line="360" w:lineRule="auto"/>
              <w:ind w:left="63" w:right="63"/>
              <w:jc w:val="center"/>
              <w:rPr>
                <w:rFonts w:ascii="宋体"/>
                <w:color w:val="000000"/>
                <w:sz w:val="21"/>
                <w:szCs w:val="21"/>
              </w:rPr>
            </w:pPr>
          </w:p>
        </w:tc>
        <w:tc>
          <w:tcPr>
            <w:tcW w:w="4722" w:type="dxa"/>
          </w:tcPr>
          <w:p w:rsidR="004718F1" w:rsidRDefault="004718F1">
            <w:pPr>
              <w:pStyle w:val="a9"/>
              <w:keepNext/>
              <w:spacing w:after="0" w:line="360" w:lineRule="auto"/>
              <w:ind w:left="63" w:right="63"/>
              <w:jc w:val="center"/>
              <w:rPr>
                <w:rFonts w:ascii="宋体"/>
                <w:color w:val="000000"/>
                <w:sz w:val="21"/>
                <w:szCs w:val="21"/>
              </w:rPr>
            </w:pPr>
          </w:p>
        </w:tc>
        <w:tc>
          <w:tcPr>
            <w:tcW w:w="1289" w:type="dxa"/>
          </w:tcPr>
          <w:p w:rsidR="004718F1" w:rsidRDefault="004718F1">
            <w:pPr>
              <w:pStyle w:val="a9"/>
              <w:keepNext/>
              <w:spacing w:after="0" w:line="360" w:lineRule="auto"/>
              <w:ind w:left="63" w:right="63"/>
              <w:jc w:val="center"/>
              <w:rPr>
                <w:rFonts w:ascii="宋体"/>
                <w:color w:val="000000"/>
                <w:sz w:val="21"/>
                <w:szCs w:val="21"/>
              </w:rPr>
            </w:pPr>
          </w:p>
        </w:tc>
      </w:tr>
      <w:tr w:rsidR="004718F1">
        <w:tc>
          <w:tcPr>
            <w:tcW w:w="886" w:type="dxa"/>
          </w:tcPr>
          <w:p w:rsidR="004718F1" w:rsidRDefault="004718F1">
            <w:pPr>
              <w:pStyle w:val="a9"/>
              <w:keepNext/>
              <w:spacing w:after="0" w:line="360" w:lineRule="auto"/>
              <w:ind w:left="63" w:right="63"/>
              <w:jc w:val="center"/>
              <w:rPr>
                <w:rFonts w:ascii="宋体"/>
                <w:color w:val="000000"/>
                <w:sz w:val="21"/>
                <w:szCs w:val="21"/>
              </w:rPr>
            </w:pPr>
          </w:p>
        </w:tc>
        <w:tc>
          <w:tcPr>
            <w:tcW w:w="2003" w:type="dxa"/>
          </w:tcPr>
          <w:p w:rsidR="004718F1" w:rsidRDefault="004718F1">
            <w:pPr>
              <w:pStyle w:val="a9"/>
              <w:keepNext/>
              <w:spacing w:after="0" w:line="360" w:lineRule="auto"/>
              <w:ind w:left="63" w:right="63"/>
              <w:jc w:val="center"/>
              <w:rPr>
                <w:rFonts w:ascii="宋体"/>
                <w:color w:val="000000"/>
                <w:sz w:val="21"/>
                <w:szCs w:val="21"/>
              </w:rPr>
            </w:pPr>
          </w:p>
        </w:tc>
        <w:tc>
          <w:tcPr>
            <w:tcW w:w="4722" w:type="dxa"/>
          </w:tcPr>
          <w:p w:rsidR="004718F1" w:rsidRDefault="004718F1">
            <w:pPr>
              <w:pStyle w:val="a9"/>
              <w:keepNext/>
              <w:spacing w:after="0" w:line="360" w:lineRule="auto"/>
              <w:ind w:left="63" w:right="63"/>
              <w:jc w:val="center"/>
              <w:rPr>
                <w:rFonts w:ascii="宋体"/>
                <w:color w:val="000000"/>
                <w:sz w:val="21"/>
                <w:szCs w:val="21"/>
              </w:rPr>
            </w:pPr>
          </w:p>
        </w:tc>
        <w:tc>
          <w:tcPr>
            <w:tcW w:w="1289" w:type="dxa"/>
          </w:tcPr>
          <w:p w:rsidR="004718F1" w:rsidRDefault="004718F1">
            <w:pPr>
              <w:pStyle w:val="a9"/>
              <w:keepNext/>
              <w:spacing w:after="0" w:line="360" w:lineRule="auto"/>
              <w:ind w:left="63" w:right="63"/>
              <w:jc w:val="center"/>
              <w:rPr>
                <w:rFonts w:ascii="宋体"/>
                <w:color w:val="000000"/>
                <w:sz w:val="21"/>
                <w:szCs w:val="21"/>
              </w:rPr>
            </w:pPr>
          </w:p>
        </w:tc>
      </w:tr>
      <w:tr w:rsidR="004718F1">
        <w:tc>
          <w:tcPr>
            <w:tcW w:w="886" w:type="dxa"/>
          </w:tcPr>
          <w:p w:rsidR="004718F1" w:rsidRDefault="004718F1">
            <w:pPr>
              <w:pStyle w:val="a9"/>
              <w:keepNext/>
              <w:spacing w:after="0" w:line="360" w:lineRule="auto"/>
              <w:ind w:left="63" w:right="63"/>
              <w:jc w:val="center"/>
              <w:rPr>
                <w:rFonts w:ascii="宋体"/>
                <w:color w:val="000000"/>
                <w:sz w:val="21"/>
                <w:szCs w:val="21"/>
              </w:rPr>
            </w:pPr>
          </w:p>
        </w:tc>
        <w:tc>
          <w:tcPr>
            <w:tcW w:w="2003" w:type="dxa"/>
          </w:tcPr>
          <w:p w:rsidR="004718F1" w:rsidRDefault="004718F1">
            <w:pPr>
              <w:pStyle w:val="a9"/>
              <w:keepNext/>
              <w:spacing w:after="0" w:line="360" w:lineRule="auto"/>
              <w:ind w:left="63" w:right="63"/>
              <w:jc w:val="center"/>
              <w:rPr>
                <w:rFonts w:ascii="宋体"/>
                <w:color w:val="000000"/>
                <w:sz w:val="21"/>
                <w:szCs w:val="21"/>
              </w:rPr>
            </w:pPr>
          </w:p>
        </w:tc>
        <w:tc>
          <w:tcPr>
            <w:tcW w:w="4722" w:type="dxa"/>
          </w:tcPr>
          <w:p w:rsidR="004718F1" w:rsidRDefault="004718F1">
            <w:pPr>
              <w:pStyle w:val="a9"/>
              <w:keepNext/>
              <w:spacing w:after="0" w:line="360" w:lineRule="auto"/>
              <w:ind w:left="63" w:right="63"/>
              <w:jc w:val="center"/>
              <w:rPr>
                <w:rFonts w:ascii="宋体"/>
                <w:color w:val="000000"/>
                <w:sz w:val="21"/>
                <w:szCs w:val="21"/>
              </w:rPr>
            </w:pPr>
          </w:p>
        </w:tc>
        <w:tc>
          <w:tcPr>
            <w:tcW w:w="1289" w:type="dxa"/>
          </w:tcPr>
          <w:p w:rsidR="004718F1" w:rsidRDefault="004718F1">
            <w:pPr>
              <w:pStyle w:val="a9"/>
              <w:keepNext/>
              <w:spacing w:after="0" w:line="360" w:lineRule="auto"/>
              <w:ind w:left="63" w:right="63"/>
              <w:jc w:val="center"/>
              <w:rPr>
                <w:rFonts w:ascii="宋体"/>
                <w:color w:val="000000"/>
                <w:sz w:val="21"/>
                <w:szCs w:val="21"/>
              </w:rPr>
            </w:pPr>
          </w:p>
        </w:tc>
      </w:tr>
      <w:tr w:rsidR="004718F1">
        <w:tc>
          <w:tcPr>
            <w:tcW w:w="886" w:type="dxa"/>
          </w:tcPr>
          <w:p w:rsidR="004718F1" w:rsidRDefault="004718F1">
            <w:pPr>
              <w:pStyle w:val="a9"/>
              <w:keepNext/>
              <w:spacing w:after="0" w:line="360" w:lineRule="auto"/>
              <w:ind w:left="63" w:right="63"/>
              <w:jc w:val="center"/>
              <w:rPr>
                <w:rFonts w:ascii="宋体"/>
                <w:color w:val="000000"/>
                <w:sz w:val="21"/>
                <w:szCs w:val="21"/>
              </w:rPr>
            </w:pPr>
          </w:p>
        </w:tc>
        <w:tc>
          <w:tcPr>
            <w:tcW w:w="2003" w:type="dxa"/>
          </w:tcPr>
          <w:p w:rsidR="004718F1" w:rsidRDefault="004718F1">
            <w:pPr>
              <w:pStyle w:val="a9"/>
              <w:keepNext/>
              <w:spacing w:after="0" w:line="360" w:lineRule="auto"/>
              <w:ind w:left="63" w:right="63"/>
              <w:jc w:val="center"/>
              <w:rPr>
                <w:rFonts w:ascii="宋体"/>
                <w:color w:val="000000"/>
                <w:sz w:val="21"/>
                <w:szCs w:val="21"/>
              </w:rPr>
            </w:pPr>
          </w:p>
        </w:tc>
        <w:tc>
          <w:tcPr>
            <w:tcW w:w="4722" w:type="dxa"/>
          </w:tcPr>
          <w:p w:rsidR="004718F1" w:rsidRDefault="004718F1">
            <w:pPr>
              <w:pStyle w:val="a9"/>
              <w:keepNext/>
              <w:spacing w:after="0" w:line="360" w:lineRule="auto"/>
              <w:ind w:left="63" w:right="63"/>
              <w:jc w:val="center"/>
              <w:rPr>
                <w:rFonts w:ascii="宋体"/>
                <w:color w:val="000000"/>
                <w:sz w:val="21"/>
                <w:szCs w:val="21"/>
              </w:rPr>
            </w:pPr>
          </w:p>
        </w:tc>
        <w:tc>
          <w:tcPr>
            <w:tcW w:w="1289" w:type="dxa"/>
          </w:tcPr>
          <w:p w:rsidR="004718F1" w:rsidRDefault="004718F1">
            <w:pPr>
              <w:pStyle w:val="a9"/>
              <w:keepNext/>
              <w:spacing w:after="0" w:line="360" w:lineRule="auto"/>
              <w:ind w:left="63" w:right="63"/>
              <w:jc w:val="center"/>
              <w:rPr>
                <w:rFonts w:ascii="宋体"/>
                <w:color w:val="000000"/>
                <w:sz w:val="21"/>
                <w:szCs w:val="21"/>
              </w:rPr>
            </w:pPr>
          </w:p>
        </w:tc>
      </w:tr>
      <w:tr w:rsidR="004718F1">
        <w:tc>
          <w:tcPr>
            <w:tcW w:w="886" w:type="dxa"/>
          </w:tcPr>
          <w:p w:rsidR="004718F1" w:rsidRDefault="004718F1">
            <w:pPr>
              <w:pStyle w:val="a9"/>
              <w:keepNext/>
              <w:spacing w:after="0" w:line="360" w:lineRule="auto"/>
              <w:ind w:left="63" w:right="63"/>
              <w:jc w:val="center"/>
              <w:rPr>
                <w:rFonts w:ascii="宋体"/>
                <w:color w:val="000000"/>
                <w:sz w:val="21"/>
                <w:szCs w:val="21"/>
              </w:rPr>
            </w:pPr>
          </w:p>
        </w:tc>
        <w:tc>
          <w:tcPr>
            <w:tcW w:w="2003" w:type="dxa"/>
          </w:tcPr>
          <w:p w:rsidR="004718F1" w:rsidRDefault="004718F1">
            <w:pPr>
              <w:pStyle w:val="a9"/>
              <w:keepNext/>
              <w:spacing w:after="0" w:line="360" w:lineRule="auto"/>
              <w:ind w:left="63" w:right="63"/>
              <w:jc w:val="center"/>
              <w:rPr>
                <w:rFonts w:ascii="宋体"/>
                <w:color w:val="000000"/>
                <w:sz w:val="21"/>
                <w:szCs w:val="21"/>
              </w:rPr>
            </w:pPr>
          </w:p>
        </w:tc>
        <w:tc>
          <w:tcPr>
            <w:tcW w:w="4722" w:type="dxa"/>
          </w:tcPr>
          <w:p w:rsidR="004718F1" w:rsidRDefault="004718F1">
            <w:pPr>
              <w:pStyle w:val="a9"/>
              <w:keepNext/>
              <w:spacing w:after="0" w:line="360" w:lineRule="auto"/>
              <w:ind w:left="63" w:right="63"/>
              <w:jc w:val="center"/>
              <w:rPr>
                <w:rFonts w:ascii="宋体"/>
                <w:color w:val="000000"/>
                <w:sz w:val="21"/>
                <w:szCs w:val="21"/>
              </w:rPr>
            </w:pPr>
          </w:p>
        </w:tc>
        <w:tc>
          <w:tcPr>
            <w:tcW w:w="1289" w:type="dxa"/>
          </w:tcPr>
          <w:p w:rsidR="004718F1" w:rsidRDefault="004718F1">
            <w:pPr>
              <w:pStyle w:val="a9"/>
              <w:keepNext/>
              <w:spacing w:after="0" w:line="360" w:lineRule="auto"/>
              <w:ind w:left="63" w:right="63"/>
              <w:jc w:val="center"/>
              <w:rPr>
                <w:rFonts w:ascii="宋体"/>
                <w:color w:val="000000"/>
                <w:sz w:val="21"/>
                <w:szCs w:val="21"/>
              </w:rPr>
            </w:pPr>
          </w:p>
        </w:tc>
      </w:tr>
      <w:tr w:rsidR="004718F1">
        <w:tc>
          <w:tcPr>
            <w:tcW w:w="886" w:type="dxa"/>
          </w:tcPr>
          <w:p w:rsidR="004718F1" w:rsidRDefault="004718F1">
            <w:pPr>
              <w:pStyle w:val="a9"/>
              <w:keepNext/>
              <w:spacing w:after="0" w:line="360" w:lineRule="auto"/>
              <w:ind w:left="63" w:right="63"/>
              <w:jc w:val="center"/>
              <w:rPr>
                <w:rFonts w:ascii="宋体"/>
                <w:color w:val="000000"/>
                <w:sz w:val="21"/>
                <w:szCs w:val="21"/>
              </w:rPr>
            </w:pPr>
          </w:p>
        </w:tc>
        <w:tc>
          <w:tcPr>
            <w:tcW w:w="2003" w:type="dxa"/>
          </w:tcPr>
          <w:p w:rsidR="004718F1" w:rsidRDefault="004718F1">
            <w:pPr>
              <w:pStyle w:val="a9"/>
              <w:keepNext/>
              <w:spacing w:after="0" w:line="360" w:lineRule="auto"/>
              <w:ind w:left="63" w:right="63"/>
              <w:jc w:val="center"/>
              <w:rPr>
                <w:rFonts w:ascii="宋体"/>
                <w:color w:val="000000"/>
                <w:sz w:val="21"/>
                <w:szCs w:val="21"/>
              </w:rPr>
            </w:pPr>
          </w:p>
        </w:tc>
        <w:tc>
          <w:tcPr>
            <w:tcW w:w="4722" w:type="dxa"/>
          </w:tcPr>
          <w:p w:rsidR="004718F1" w:rsidRDefault="004718F1">
            <w:pPr>
              <w:pStyle w:val="a9"/>
              <w:keepNext/>
              <w:spacing w:after="0" w:line="360" w:lineRule="auto"/>
              <w:ind w:left="63" w:right="63"/>
              <w:jc w:val="center"/>
              <w:rPr>
                <w:rFonts w:ascii="宋体"/>
                <w:color w:val="000000"/>
                <w:sz w:val="21"/>
                <w:szCs w:val="21"/>
              </w:rPr>
            </w:pPr>
          </w:p>
        </w:tc>
        <w:tc>
          <w:tcPr>
            <w:tcW w:w="1289" w:type="dxa"/>
          </w:tcPr>
          <w:p w:rsidR="004718F1" w:rsidRDefault="004718F1">
            <w:pPr>
              <w:pStyle w:val="a9"/>
              <w:keepNext/>
              <w:spacing w:after="0" w:line="360" w:lineRule="auto"/>
              <w:ind w:left="63" w:right="63"/>
              <w:jc w:val="center"/>
              <w:rPr>
                <w:rFonts w:ascii="宋体"/>
                <w:color w:val="000000"/>
                <w:sz w:val="21"/>
                <w:szCs w:val="21"/>
              </w:rPr>
            </w:pPr>
          </w:p>
        </w:tc>
      </w:tr>
      <w:tr w:rsidR="004718F1">
        <w:tc>
          <w:tcPr>
            <w:tcW w:w="886" w:type="dxa"/>
          </w:tcPr>
          <w:p w:rsidR="004718F1" w:rsidRDefault="004718F1">
            <w:pPr>
              <w:pStyle w:val="a9"/>
              <w:keepNext/>
              <w:spacing w:after="0" w:line="360" w:lineRule="auto"/>
              <w:ind w:left="63" w:right="63"/>
              <w:jc w:val="center"/>
              <w:rPr>
                <w:rFonts w:ascii="宋体"/>
                <w:color w:val="000000"/>
                <w:sz w:val="21"/>
                <w:szCs w:val="21"/>
              </w:rPr>
            </w:pPr>
          </w:p>
        </w:tc>
        <w:tc>
          <w:tcPr>
            <w:tcW w:w="2003" w:type="dxa"/>
          </w:tcPr>
          <w:p w:rsidR="004718F1" w:rsidRDefault="004718F1">
            <w:pPr>
              <w:pStyle w:val="a9"/>
              <w:keepNext/>
              <w:spacing w:after="0" w:line="360" w:lineRule="auto"/>
              <w:ind w:left="63" w:right="63"/>
              <w:jc w:val="center"/>
              <w:rPr>
                <w:rFonts w:ascii="宋体"/>
                <w:color w:val="000000"/>
                <w:sz w:val="21"/>
                <w:szCs w:val="21"/>
              </w:rPr>
            </w:pPr>
          </w:p>
        </w:tc>
        <w:tc>
          <w:tcPr>
            <w:tcW w:w="4722" w:type="dxa"/>
          </w:tcPr>
          <w:p w:rsidR="004718F1" w:rsidRDefault="004718F1">
            <w:pPr>
              <w:pStyle w:val="a9"/>
              <w:keepNext/>
              <w:spacing w:after="0" w:line="360" w:lineRule="auto"/>
              <w:ind w:left="63" w:right="63"/>
              <w:jc w:val="center"/>
              <w:rPr>
                <w:rFonts w:ascii="宋体"/>
                <w:color w:val="000000"/>
                <w:sz w:val="21"/>
                <w:szCs w:val="21"/>
              </w:rPr>
            </w:pPr>
          </w:p>
        </w:tc>
        <w:tc>
          <w:tcPr>
            <w:tcW w:w="1289" w:type="dxa"/>
          </w:tcPr>
          <w:p w:rsidR="004718F1" w:rsidRDefault="004718F1">
            <w:pPr>
              <w:pStyle w:val="a9"/>
              <w:keepNext/>
              <w:spacing w:after="0" w:line="360" w:lineRule="auto"/>
              <w:ind w:left="63" w:right="63"/>
              <w:jc w:val="center"/>
              <w:rPr>
                <w:rFonts w:ascii="宋体"/>
                <w:color w:val="000000"/>
                <w:sz w:val="21"/>
                <w:szCs w:val="21"/>
              </w:rPr>
            </w:pPr>
          </w:p>
        </w:tc>
      </w:tr>
      <w:tr w:rsidR="004718F1">
        <w:tc>
          <w:tcPr>
            <w:tcW w:w="886" w:type="dxa"/>
          </w:tcPr>
          <w:p w:rsidR="004718F1" w:rsidRDefault="004718F1">
            <w:pPr>
              <w:pStyle w:val="a9"/>
              <w:keepNext/>
              <w:spacing w:after="0" w:line="360" w:lineRule="auto"/>
              <w:ind w:left="63" w:right="63"/>
              <w:jc w:val="center"/>
              <w:rPr>
                <w:rFonts w:ascii="宋体"/>
                <w:color w:val="000000"/>
                <w:sz w:val="21"/>
                <w:szCs w:val="21"/>
              </w:rPr>
            </w:pPr>
          </w:p>
        </w:tc>
        <w:tc>
          <w:tcPr>
            <w:tcW w:w="2003" w:type="dxa"/>
          </w:tcPr>
          <w:p w:rsidR="004718F1" w:rsidRDefault="004718F1">
            <w:pPr>
              <w:pStyle w:val="a9"/>
              <w:keepNext/>
              <w:spacing w:after="0" w:line="360" w:lineRule="auto"/>
              <w:ind w:left="63" w:right="63"/>
              <w:jc w:val="center"/>
              <w:rPr>
                <w:rFonts w:ascii="宋体"/>
                <w:color w:val="000000"/>
                <w:sz w:val="21"/>
                <w:szCs w:val="21"/>
              </w:rPr>
            </w:pPr>
          </w:p>
        </w:tc>
        <w:tc>
          <w:tcPr>
            <w:tcW w:w="4722" w:type="dxa"/>
          </w:tcPr>
          <w:p w:rsidR="004718F1" w:rsidRDefault="004718F1">
            <w:pPr>
              <w:pStyle w:val="a9"/>
              <w:keepNext/>
              <w:spacing w:after="0" w:line="360" w:lineRule="auto"/>
              <w:ind w:left="63" w:right="63"/>
              <w:jc w:val="center"/>
              <w:rPr>
                <w:rFonts w:ascii="宋体"/>
                <w:color w:val="000000"/>
                <w:sz w:val="21"/>
                <w:szCs w:val="21"/>
              </w:rPr>
            </w:pPr>
          </w:p>
        </w:tc>
        <w:tc>
          <w:tcPr>
            <w:tcW w:w="1289" w:type="dxa"/>
          </w:tcPr>
          <w:p w:rsidR="004718F1" w:rsidRDefault="004718F1">
            <w:pPr>
              <w:pStyle w:val="a9"/>
              <w:keepNext/>
              <w:spacing w:after="0" w:line="360" w:lineRule="auto"/>
              <w:ind w:left="63" w:right="63"/>
              <w:jc w:val="center"/>
              <w:rPr>
                <w:rFonts w:ascii="宋体"/>
                <w:color w:val="000000"/>
                <w:sz w:val="21"/>
                <w:szCs w:val="21"/>
              </w:rPr>
            </w:pPr>
          </w:p>
        </w:tc>
      </w:tr>
      <w:tr w:rsidR="004718F1">
        <w:tc>
          <w:tcPr>
            <w:tcW w:w="886" w:type="dxa"/>
          </w:tcPr>
          <w:p w:rsidR="004718F1" w:rsidRDefault="004718F1">
            <w:pPr>
              <w:pStyle w:val="a9"/>
              <w:keepNext/>
              <w:spacing w:after="0" w:line="360" w:lineRule="auto"/>
              <w:ind w:left="63" w:right="63"/>
              <w:jc w:val="center"/>
              <w:rPr>
                <w:rFonts w:ascii="宋体"/>
                <w:color w:val="000000"/>
                <w:sz w:val="21"/>
                <w:szCs w:val="21"/>
              </w:rPr>
            </w:pPr>
          </w:p>
        </w:tc>
        <w:tc>
          <w:tcPr>
            <w:tcW w:w="2003" w:type="dxa"/>
          </w:tcPr>
          <w:p w:rsidR="004718F1" w:rsidRDefault="004718F1">
            <w:pPr>
              <w:pStyle w:val="a9"/>
              <w:keepNext/>
              <w:spacing w:after="0" w:line="360" w:lineRule="auto"/>
              <w:ind w:left="63" w:right="63"/>
              <w:jc w:val="center"/>
              <w:rPr>
                <w:rFonts w:ascii="宋体"/>
                <w:color w:val="000000"/>
                <w:sz w:val="21"/>
                <w:szCs w:val="21"/>
              </w:rPr>
            </w:pPr>
          </w:p>
        </w:tc>
        <w:tc>
          <w:tcPr>
            <w:tcW w:w="4722" w:type="dxa"/>
          </w:tcPr>
          <w:p w:rsidR="004718F1" w:rsidRDefault="004718F1">
            <w:pPr>
              <w:pStyle w:val="a9"/>
              <w:keepNext/>
              <w:spacing w:after="0" w:line="360" w:lineRule="auto"/>
              <w:ind w:left="63" w:right="63"/>
              <w:jc w:val="center"/>
              <w:rPr>
                <w:rFonts w:ascii="宋体"/>
                <w:color w:val="000000"/>
                <w:sz w:val="21"/>
                <w:szCs w:val="21"/>
              </w:rPr>
            </w:pPr>
          </w:p>
        </w:tc>
        <w:tc>
          <w:tcPr>
            <w:tcW w:w="1289" w:type="dxa"/>
          </w:tcPr>
          <w:p w:rsidR="004718F1" w:rsidRDefault="004718F1">
            <w:pPr>
              <w:pStyle w:val="a9"/>
              <w:keepNext/>
              <w:spacing w:after="0" w:line="360" w:lineRule="auto"/>
              <w:ind w:left="63" w:right="63"/>
              <w:jc w:val="center"/>
              <w:rPr>
                <w:rFonts w:ascii="宋体"/>
                <w:color w:val="000000"/>
                <w:sz w:val="21"/>
                <w:szCs w:val="21"/>
              </w:rPr>
            </w:pPr>
          </w:p>
        </w:tc>
      </w:tr>
      <w:tr w:rsidR="004718F1">
        <w:tc>
          <w:tcPr>
            <w:tcW w:w="886" w:type="dxa"/>
          </w:tcPr>
          <w:p w:rsidR="004718F1" w:rsidRDefault="004718F1">
            <w:pPr>
              <w:pStyle w:val="a9"/>
              <w:keepNext/>
              <w:spacing w:after="0" w:line="360" w:lineRule="auto"/>
              <w:ind w:left="63" w:right="63"/>
              <w:jc w:val="center"/>
              <w:rPr>
                <w:rFonts w:ascii="宋体"/>
                <w:color w:val="000000"/>
                <w:sz w:val="21"/>
                <w:szCs w:val="21"/>
              </w:rPr>
            </w:pPr>
          </w:p>
        </w:tc>
        <w:tc>
          <w:tcPr>
            <w:tcW w:w="2003" w:type="dxa"/>
          </w:tcPr>
          <w:p w:rsidR="004718F1" w:rsidRDefault="004718F1">
            <w:pPr>
              <w:pStyle w:val="a9"/>
              <w:keepNext/>
              <w:spacing w:after="0" w:line="360" w:lineRule="auto"/>
              <w:ind w:left="63" w:right="63"/>
              <w:jc w:val="center"/>
              <w:rPr>
                <w:rFonts w:ascii="宋体"/>
                <w:color w:val="000000"/>
                <w:sz w:val="21"/>
                <w:szCs w:val="21"/>
              </w:rPr>
            </w:pPr>
          </w:p>
        </w:tc>
        <w:tc>
          <w:tcPr>
            <w:tcW w:w="4722" w:type="dxa"/>
          </w:tcPr>
          <w:p w:rsidR="004718F1" w:rsidRDefault="004718F1">
            <w:pPr>
              <w:pStyle w:val="a9"/>
              <w:keepNext/>
              <w:spacing w:after="0" w:line="360" w:lineRule="auto"/>
              <w:ind w:left="63" w:right="63"/>
              <w:jc w:val="center"/>
              <w:rPr>
                <w:rFonts w:ascii="宋体"/>
                <w:color w:val="000000"/>
                <w:sz w:val="21"/>
                <w:szCs w:val="21"/>
              </w:rPr>
            </w:pPr>
          </w:p>
        </w:tc>
        <w:tc>
          <w:tcPr>
            <w:tcW w:w="1289" w:type="dxa"/>
          </w:tcPr>
          <w:p w:rsidR="004718F1" w:rsidRDefault="004718F1">
            <w:pPr>
              <w:pStyle w:val="a9"/>
              <w:keepNext/>
              <w:spacing w:after="0" w:line="360" w:lineRule="auto"/>
              <w:ind w:left="63" w:right="63"/>
              <w:jc w:val="center"/>
              <w:rPr>
                <w:rFonts w:ascii="宋体"/>
                <w:color w:val="000000"/>
                <w:sz w:val="21"/>
                <w:szCs w:val="21"/>
              </w:rPr>
            </w:pPr>
          </w:p>
        </w:tc>
      </w:tr>
      <w:tr w:rsidR="004718F1">
        <w:tc>
          <w:tcPr>
            <w:tcW w:w="886" w:type="dxa"/>
          </w:tcPr>
          <w:p w:rsidR="004718F1" w:rsidRDefault="004718F1">
            <w:pPr>
              <w:pStyle w:val="a9"/>
              <w:keepNext/>
              <w:spacing w:after="0" w:line="360" w:lineRule="auto"/>
              <w:ind w:left="63" w:right="63"/>
              <w:jc w:val="center"/>
              <w:rPr>
                <w:rFonts w:ascii="宋体"/>
                <w:color w:val="000000"/>
                <w:sz w:val="21"/>
                <w:szCs w:val="21"/>
              </w:rPr>
            </w:pPr>
          </w:p>
        </w:tc>
        <w:tc>
          <w:tcPr>
            <w:tcW w:w="2003" w:type="dxa"/>
          </w:tcPr>
          <w:p w:rsidR="004718F1" w:rsidRDefault="004718F1">
            <w:pPr>
              <w:pStyle w:val="a9"/>
              <w:keepNext/>
              <w:spacing w:after="0" w:line="360" w:lineRule="auto"/>
              <w:ind w:left="63" w:right="63"/>
              <w:jc w:val="center"/>
              <w:rPr>
                <w:rFonts w:ascii="宋体"/>
                <w:color w:val="000000"/>
                <w:sz w:val="21"/>
                <w:szCs w:val="21"/>
              </w:rPr>
            </w:pPr>
          </w:p>
        </w:tc>
        <w:tc>
          <w:tcPr>
            <w:tcW w:w="4722" w:type="dxa"/>
          </w:tcPr>
          <w:p w:rsidR="004718F1" w:rsidRDefault="004718F1">
            <w:pPr>
              <w:pStyle w:val="a9"/>
              <w:keepNext/>
              <w:spacing w:after="0" w:line="360" w:lineRule="auto"/>
              <w:ind w:left="63" w:right="63"/>
              <w:jc w:val="center"/>
              <w:rPr>
                <w:rFonts w:ascii="宋体"/>
                <w:color w:val="000000"/>
                <w:sz w:val="21"/>
                <w:szCs w:val="21"/>
              </w:rPr>
            </w:pPr>
          </w:p>
        </w:tc>
        <w:tc>
          <w:tcPr>
            <w:tcW w:w="1289" w:type="dxa"/>
          </w:tcPr>
          <w:p w:rsidR="004718F1" w:rsidRDefault="004718F1">
            <w:pPr>
              <w:pStyle w:val="a9"/>
              <w:keepNext/>
              <w:spacing w:after="0" w:line="360" w:lineRule="auto"/>
              <w:ind w:left="63" w:right="63"/>
              <w:jc w:val="center"/>
              <w:rPr>
                <w:rFonts w:ascii="宋体"/>
                <w:color w:val="000000"/>
                <w:sz w:val="21"/>
                <w:szCs w:val="21"/>
              </w:rPr>
            </w:pPr>
          </w:p>
        </w:tc>
      </w:tr>
      <w:tr w:rsidR="004718F1">
        <w:tc>
          <w:tcPr>
            <w:tcW w:w="886" w:type="dxa"/>
          </w:tcPr>
          <w:p w:rsidR="004718F1" w:rsidRDefault="004718F1">
            <w:pPr>
              <w:pStyle w:val="a9"/>
              <w:keepNext/>
              <w:spacing w:after="0" w:line="360" w:lineRule="auto"/>
              <w:ind w:left="63" w:right="63"/>
              <w:jc w:val="center"/>
              <w:rPr>
                <w:rFonts w:ascii="宋体"/>
                <w:color w:val="000000"/>
                <w:sz w:val="21"/>
                <w:szCs w:val="21"/>
              </w:rPr>
            </w:pPr>
          </w:p>
        </w:tc>
        <w:tc>
          <w:tcPr>
            <w:tcW w:w="2003" w:type="dxa"/>
          </w:tcPr>
          <w:p w:rsidR="004718F1" w:rsidRDefault="004718F1">
            <w:pPr>
              <w:pStyle w:val="a9"/>
              <w:keepNext/>
              <w:spacing w:after="0" w:line="360" w:lineRule="auto"/>
              <w:ind w:left="63" w:right="63"/>
              <w:jc w:val="center"/>
              <w:rPr>
                <w:rFonts w:ascii="宋体"/>
                <w:color w:val="000000"/>
                <w:sz w:val="21"/>
                <w:szCs w:val="21"/>
              </w:rPr>
            </w:pPr>
          </w:p>
        </w:tc>
        <w:tc>
          <w:tcPr>
            <w:tcW w:w="4722" w:type="dxa"/>
          </w:tcPr>
          <w:p w:rsidR="004718F1" w:rsidRDefault="004718F1">
            <w:pPr>
              <w:pStyle w:val="a9"/>
              <w:keepNext/>
              <w:spacing w:after="0" w:line="360" w:lineRule="auto"/>
              <w:ind w:left="63" w:right="63"/>
              <w:jc w:val="center"/>
              <w:rPr>
                <w:rFonts w:ascii="宋体"/>
                <w:color w:val="000000"/>
                <w:sz w:val="21"/>
                <w:szCs w:val="21"/>
              </w:rPr>
            </w:pPr>
          </w:p>
        </w:tc>
        <w:tc>
          <w:tcPr>
            <w:tcW w:w="1289" w:type="dxa"/>
          </w:tcPr>
          <w:p w:rsidR="004718F1" w:rsidRDefault="004718F1">
            <w:pPr>
              <w:pStyle w:val="a9"/>
              <w:keepNext/>
              <w:spacing w:after="0" w:line="360" w:lineRule="auto"/>
              <w:ind w:left="63" w:right="63"/>
              <w:jc w:val="center"/>
              <w:rPr>
                <w:rFonts w:ascii="宋体"/>
                <w:color w:val="000000"/>
                <w:sz w:val="21"/>
                <w:szCs w:val="21"/>
              </w:rPr>
            </w:pPr>
          </w:p>
        </w:tc>
      </w:tr>
      <w:tr w:rsidR="004718F1">
        <w:tc>
          <w:tcPr>
            <w:tcW w:w="886" w:type="dxa"/>
          </w:tcPr>
          <w:p w:rsidR="004718F1" w:rsidRDefault="004718F1">
            <w:pPr>
              <w:pStyle w:val="a9"/>
              <w:keepNext/>
              <w:spacing w:after="0" w:line="360" w:lineRule="auto"/>
              <w:ind w:left="63" w:right="63"/>
              <w:jc w:val="center"/>
              <w:rPr>
                <w:rFonts w:ascii="宋体"/>
                <w:color w:val="000000"/>
                <w:sz w:val="21"/>
                <w:szCs w:val="21"/>
              </w:rPr>
            </w:pPr>
          </w:p>
        </w:tc>
        <w:tc>
          <w:tcPr>
            <w:tcW w:w="2003" w:type="dxa"/>
          </w:tcPr>
          <w:p w:rsidR="004718F1" w:rsidRDefault="004718F1">
            <w:pPr>
              <w:pStyle w:val="a9"/>
              <w:keepNext/>
              <w:spacing w:after="0" w:line="360" w:lineRule="auto"/>
              <w:ind w:left="63" w:right="63"/>
              <w:jc w:val="center"/>
              <w:rPr>
                <w:rFonts w:ascii="宋体"/>
                <w:color w:val="000000"/>
                <w:sz w:val="21"/>
                <w:szCs w:val="21"/>
              </w:rPr>
            </w:pPr>
          </w:p>
        </w:tc>
        <w:tc>
          <w:tcPr>
            <w:tcW w:w="4722" w:type="dxa"/>
          </w:tcPr>
          <w:p w:rsidR="004718F1" w:rsidRDefault="004718F1">
            <w:pPr>
              <w:pStyle w:val="a9"/>
              <w:keepNext/>
              <w:spacing w:after="0" w:line="360" w:lineRule="auto"/>
              <w:ind w:left="63" w:right="63"/>
              <w:jc w:val="center"/>
              <w:rPr>
                <w:rFonts w:ascii="宋体"/>
                <w:color w:val="000000"/>
                <w:sz w:val="21"/>
                <w:szCs w:val="21"/>
              </w:rPr>
            </w:pPr>
          </w:p>
        </w:tc>
        <w:tc>
          <w:tcPr>
            <w:tcW w:w="1289" w:type="dxa"/>
          </w:tcPr>
          <w:p w:rsidR="004718F1" w:rsidRDefault="004718F1">
            <w:pPr>
              <w:pStyle w:val="a9"/>
              <w:keepNext/>
              <w:spacing w:after="0" w:line="360" w:lineRule="auto"/>
              <w:ind w:left="63" w:right="63"/>
              <w:jc w:val="center"/>
              <w:rPr>
                <w:rFonts w:ascii="宋体"/>
                <w:color w:val="000000"/>
                <w:sz w:val="21"/>
                <w:szCs w:val="21"/>
              </w:rPr>
            </w:pPr>
          </w:p>
        </w:tc>
      </w:tr>
      <w:tr w:rsidR="004718F1">
        <w:tc>
          <w:tcPr>
            <w:tcW w:w="886" w:type="dxa"/>
          </w:tcPr>
          <w:p w:rsidR="004718F1" w:rsidRDefault="004718F1">
            <w:pPr>
              <w:pStyle w:val="a9"/>
              <w:keepNext/>
              <w:spacing w:after="0" w:line="360" w:lineRule="auto"/>
              <w:ind w:left="63" w:right="63"/>
              <w:jc w:val="center"/>
              <w:rPr>
                <w:rFonts w:ascii="宋体"/>
                <w:color w:val="000000"/>
                <w:sz w:val="21"/>
                <w:szCs w:val="21"/>
              </w:rPr>
            </w:pPr>
          </w:p>
        </w:tc>
        <w:tc>
          <w:tcPr>
            <w:tcW w:w="2003" w:type="dxa"/>
          </w:tcPr>
          <w:p w:rsidR="004718F1" w:rsidRDefault="004718F1">
            <w:pPr>
              <w:pStyle w:val="a9"/>
              <w:keepNext/>
              <w:spacing w:after="0" w:line="360" w:lineRule="auto"/>
              <w:ind w:left="63" w:right="63"/>
              <w:jc w:val="center"/>
              <w:rPr>
                <w:rFonts w:ascii="宋体"/>
                <w:color w:val="000000"/>
                <w:sz w:val="21"/>
                <w:szCs w:val="21"/>
              </w:rPr>
            </w:pPr>
          </w:p>
        </w:tc>
        <w:tc>
          <w:tcPr>
            <w:tcW w:w="4722" w:type="dxa"/>
          </w:tcPr>
          <w:p w:rsidR="004718F1" w:rsidRDefault="004718F1">
            <w:pPr>
              <w:pStyle w:val="a9"/>
              <w:keepNext/>
              <w:spacing w:after="0" w:line="360" w:lineRule="auto"/>
              <w:ind w:left="63" w:right="63"/>
              <w:jc w:val="center"/>
              <w:rPr>
                <w:rFonts w:ascii="宋体"/>
                <w:color w:val="000000"/>
                <w:sz w:val="21"/>
                <w:szCs w:val="21"/>
              </w:rPr>
            </w:pPr>
          </w:p>
        </w:tc>
        <w:tc>
          <w:tcPr>
            <w:tcW w:w="1289" w:type="dxa"/>
          </w:tcPr>
          <w:p w:rsidR="004718F1" w:rsidRDefault="004718F1">
            <w:pPr>
              <w:pStyle w:val="a9"/>
              <w:keepNext/>
              <w:spacing w:after="0" w:line="360" w:lineRule="auto"/>
              <w:ind w:left="63" w:right="63"/>
              <w:jc w:val="center"/>
              <w:rPr>
                <w:rFonts w:ascii="宋体"/>
                <w:color w:val="000000"/>
                <w:sz w:val="21"/>
                <w:szCs w:val="21"/>
              </w:rPr>
            </w:pPr>
          </w:p>
        </w:tc>
      </w:tr>
      <w:tr w:rsidR="004718F1">
        <w:tc>
          <w:tcPr>
            <w:tcW w:w="8900" w:type="dxa"/>
            <w:gridSpan w:val="4"/>
            <w:tcBorders>
              <w:bottom w:val="single" w:sz="12" w:space="0" w:color="auto"/>
            </w:tcBorders>
          </w:tcPr>
          <w:p w:rsidR="004718F1" w:rsidRDefault="001A28C0">
            <w:pPr>
              <w:pStyle w:val="a9"/>
              <w:keepNext/>
              <w:spacing w:after="0" w:line="360" w:lineRule="auto"/>
              <w:ind w:left="63" w:right="63"/>
              <w:rPr>
                <w:rFonts w:ascii="宋体"/>
                <w:color w:val="000000"/>
                <w:sz w:val="21"/>
                <w:szCs w:val="21"/>
              </w:rPr>
            </w:pPr>
            <w:r>
              <w:rPr>
                <w:rFonts w:ascii="宋体" w:hAnsi="宋体" w:hint="eastAsia"/>
                <w:color w:val="000000"/>
                <w:sz w:val="21"/>
                <w:szCs w:val="21"/>
              </w:rPr>
              <w:t>小计：</w:t>
            </w:r>
          </w:p>
        </w:tc>
      </w:tr>
    </w:tbl>
    <w:p w:rsidR="004718F1" w:rsidRDefault="004718F1">
      <w:pPr>
        <w:spacing w:line="360" w:lineRule="auto"/>
        <w:rPr>
          <w:rFonts w:ascii="宋体"/>
          <w:color w:val="000000"/>
          <w:sz w:val="22"/>
          <w:szCs w:val="22"/>
        </w:rPr>
      </w:pPr>
    </w:p>
    <w:p w:rsidR="001C163B" w:rsidRDefault="001C163B">
      <w:pPr>
        <w:pStyle w:val="1"/>
        <w:jc w:val="center"/>
        <w:rPr>
          <w:rFonts w:ascii="黑体" w:eastAsia="黑体" w:hAnsi="黑体"/>
          <w:b w:val="0"/>
          <w:bCs/>
          <w:color w:val="000000"/>
          <w:szCs w:val="32"/>
        </w:rPr>
      </w:pPr>
      <w:bookmarkStart w:id="869" w:name="_Toc184635124"/>
      <w:bookmarkStart w:id="870" w:name="_Toc24979"/>
    </w:p>
    <w:p w:rsidR="004718F1" w:rsidRDefault="001A28C0">
      <w:pPr>
        <w:pStyle w:val="1"/>
        <w:jc w:val="center"/>
        <w:rPr>
          <w:rFonts w:ascii="黑体" w:eastAsia="黑体" w:hAnsi="黑体"/>
          <w:b w:val="0"/>
          <w:bCs/>
          <w:color w:val="000000"/>
          <w:szCs w:val="32"/>
        </w:rPr>
      </w:pPr>
      <w:r>
        <w:rPr>
          <w:rFonts w:ascii="黑体" w:eastAsia="黑体" w:hAnsi="黑体" w:hint="eastAsia"/>
          <w:b w:val="0"/>
          <w:bCs/>
          <w:color w:val="000000"/>
          <w:szCs w:val="32"/>
        </w:rPr>
        <w:t>第五章</w:t>
      </w:r>
      <w:r>
        <w:rPr>
          <w:rFonts w:ascii="黑体" w:eastAsia="黑体" w:hAnsi="黑体"/>
          <w:b w:val="0"/>
          <w:bCs/>
          <w:color w:val="000000"/>
          <w:szCs w:val="32"/>
        </w:rPr>
        <w:t xml:space="preserve"> </w:t>
      </w:r>
      <w:r>
        <w:rPr>
          <w:rFonts w:ascii="黑体" w:eastAsia="黑体" w:hAnsi="黑体" w:hint="eastAsia"/>
          <w:b w:val="0"/>
          <w:bCs/>
          <w:color w:val="000000"/>
          <w:szCs w:val="32"/>
        </w:rPr>
        <w:t>工程量清单</w:t>
      </w:r>
      <w:bookmarkEnd w:id="869"/>
      <w:bookmarkEnd w:id="870"/>
    </w:p>
    <w:p w:rsidR="004718F1" w:rsidRDefault="004718F1">
      <w:pPr>
        <w:rPr>
          <w:color w:val="000000"/>
        </w:rPr>
      </w:pPr>
    </w:p>
    <w:p w:rsidR="004718F1" w:rsidRDefault="001A28C0">
      <w:pPr>
        <w:spacing w:line="360" w:lineRule="auto"/>
        <w:ind w:firstLine="482"/>
        <w:rPr>
          <w:rFonts w:ascii="宋体" w:hAnsi="宋体" w:cs="宋体"/>
          <w:szCs w:val="21"/>
        </w:rPr>
      </w:pPr>
      <w:r>
        <w:rPr>
          <w:rFonts w:ascii="宋体" w:hAnsi="宋体" w:cs="宋体" w:hint="eastAsia"/>
          <w:szCs w:val="21"/>
        </w:rPr>
        <w:t>提供</w:t>
      </w:r>
      <w:r>
        <w:rPr>
          <w:rFonts w:ascii="宋体" w:hAnsi="宋体" w:cs="宋体" w:hint="eastAsia"/>
          <w:szCs w:val="21"/>
          <w:u w:val="single"/>
        </w:rPr>
        <w:t xml:space="preserve">        </w:t>
      </w:r>
      <w:r>
        <w:rPr>
          <w:rFonts w:ascii="宋体" w:hAnsi="宋体" w:cs="宋体" w:hint="eastAsia"/>
          <w:i/>
          <w:szCs w:val="21"/>
          <w:u w:val="single"/>
        </w:rPr>
        <w:t>项目标段名称</w:t>
      </w:r>
      <w:r>
        <w:rPr>
          <w:rFonts w:ascii="宋体" w:hAnsi="宋体" w:cs="宋体" w:hint="eastAsia"/>
          <w:szCs w:val="21"/>
          <w:u w:val="single"/>
        </w:rPr>
        <w:t xml:space="preserve">      </w:t>
      </w:r>
      <w:r>
        <w:rPr>
          <w:rFonts w:ascii="宋体" w:hAnsi="宋体" w:cs="宋体" w:hint="eastAsia"/>
          <w:szCs w:val="21"/>
        </w:rPr>
        <w:t>招标工程量清单，请投标人在宁波市公共资源交易中心网站（</w:t>
      </w:r>
      <w:hyperlink r:id="rId33" w:history="1">
        <w:r>
          <w:rPr>
            <w:rFonts w:ascii="宋体" w:hAnsi="宋体" w:cs="宋体" w:hint="eastAsia"/>
            <w:szCs w:val="21"/>
          </w:rPr>
          <w:t>http://www.bidding.gov.cn</w:t>
        </w:r>
      </w:hyperlink>
      <w:r>
        <w:rPr>
          <w:rFonts w:ascii="宋体" w:hAnsi="宋体" w:cs="宋体" w:hint="eastAsia"/>
          <w:szCs w:val="21"/>
        </w:rPr>
        <w:t>）自行下载。</w:t>
      </w:r>
    </w:p>
    <w:p w:rsidR="004718F1" w:rsidRDefault="001A28C0">
      <w:pPr>
        <w:spacing w:line="360" w:lineRule="auto"/>
        <w:ind w:firstLineChars="200" w:firstLine="420"/>
        <w:rPr>
          <w:rFonts w:ascii="宋体" w:hAnsi="宋体" w:cs="宋体"/>
          <w:color w:val="000000"/>
          <w:szCs w:val="21"/>
        </w:rPr>
      </w:pPr>
      <w:r>
        <w:rPr>
          <w:rFonts w:ascii="宋体" w:hAnsi="宋体" w:cs="宋体" w:hint="eastAsia"/>
          <w:szCs w:val="21"/>
        </w:rPr>
        <w:t>注：投标人应响应招标“工程量清单”总说明的要求，如有疑问，可在投标人要求澄清招标文件的截止时间前提出。</w:t>
      </w:r>
      <w:r>
        <w:rPr>
          <w:rFonts w:ascii="宋体" w:hAnsi="宋体" w:cs="宋体" w:hint="eastAsia"/>
          <w:color w:val="000000"/>
          <w:szCs w:val="21"/>
        </w:rPr>
        <w:br w:type="page"/>
      </w:r>
    </w:p>
    <w:p w:rsidR="004718F1" w:rsidRDefault="004718F1">
      <w:pPr>
        <w:spacing w:line="360" w:lineRule="auto"/>
        <w:ind w:firstLineChars="200" w:firstLine="420"/>
        <w:rPr>
          <w:rFonts w:ascii="宋体"/>
          <w:color w:val="000000"/>
          <w:szCs w:val="21"/>
        </w:rPr>
      </w:pPr>
    </w:p>
    <w:p w:rsidR="004718F1" w:rsidRDefault="004718F1">
      <w:pPr>
        <w:spacing w:line="360" w:lineRule="auto"/>
        <w:ind w:firstLineChars="200" w:firstLine="420"/>
        <w:rPr>
          <w:rFonts w:ascii="宋体"/>
          <w:color w:val="000000"/>
          <w:szCs w:val="21"/>
        </w:rPr>
      </w:pPr>
    </w:p>
    <w:p w:rsidR="004718F1" w:rsidRDefault="004718F1">
      <w:pPr>
        <w:spacing w:line="360" w:lineRule="auto"/>
        <w:ind w:firstLineChars="200" w:firstLine="420"/>
        <w:rPr>
          <w:rFonts w:ascii="宋体"/>
          <w:color w:val="000000"/>
          <w:szCs w:val="21"/>
        </w:rPr>
      </w:pPr>
    </w:p>
    <w:p w:rsidR="004718F1" w:rsidRDefault="004718F1">
      <w:pPr>
        <w:spacing w:line="360" w:lineRule="auto"/>
        <w:ind w:firstLineChars="200" w:firstLine="420"/>
        <w:rPr>
          <w:rFonts w:ascii="宋体"/>
          <w:color w:val="000000"/>
          <w:szCs w:val="21"/>
        </w:rPr>
      </w:pPr>
    </w:p>
    <w:p w:rsidR="004718F1" w:rsidRDefault="001A28C0">
      <w:pPr>
        <w:pStyle w:val="1"/>
        <w:jc w:val="center"/>
        <w:rPr>
          <w:rFonts w:ascii="黑体" w:eastAsia="黑体" w:hAnsi="黑体"/>
          <w:color w:val="000000"/>
        </w:rPr>
        <w:sectPr w:rsidR="004718F1" w:rsidSect="00231672">
          <w:pgSz w:w="11906" w:h="16838"/>
          <w:pgMar w:top="1418" w:right="1134" w:bottom="1418" w:left="1418" w:header="851" w:footer="992" w:gutter="0"/>
          <w:cols w:space="425"/>
          <w:docGrid w:type="lines" w:linePitch="312"/>
        </w:sectPr>
      </w:pPr>
      <w:bookmarkStart w:id="871" w:name="_Toc184635129"/>
      <w:bookmarkStart w:id="872" w:name="_Toc7828"/>
      <w:r>
        <w:rPr>
          <w:rFonts w:ascii="黑体" w:eastAsia="黑体" w:hAnsi="黑体" w:hint="eastAsia"/>
          <w:color w:val="000000"/>
        </w:rPr>
        <w:t>第二</w:t>
      </w:r>
      <w:r>
        <w:rPr>
          <w:rFonts w:ascii="黑体" w:eastAsia="黑体" w:hAnsi="黑体" w:hint="eastAsia"/>
          <w:color w:val="000000"/>
          <w:szCs w:val="32"/>
        </w:rPr>
        <w:t>卷</w:t>
      </w:r>
      <w:bookmarkEnd w:id="871"/>
      <w:bookmarkEnd w:id="872"/>
    </w:p>
    <w:p w:rsidR="004718F1" w:rsidRDefault="004718F1">
      <w:pPr>
        <w:spacing w:line="360" w:lineRule="auto"/>
        <w:ind w:firstLineChars="200" w:firstLine="420"/>
        <w:rPr>
          <w:rFonts w:ascii="宋体"/>
          <w:color w:val="000000"/>
          <w:szCs w:val="21"/>
        </w:rPr>
      </w:pPr>
    </w:p>
    <w:p w:rsidR="004718F1" w:rsidRDefault="001A28C0">
      <w:pPr>
        <w:pStyle w:val="1"/>
        <w:jc w:val="center"/>
        <w:rPr>
          <w:rFonts w:ascii="黑体" w:eastAsia="黑体" w:hAnsi="黑体"/>
          <w:b w:val="0"/>
          <w:bCs/>
          <w:color w:val="000000"/>
        </w:rPr>
      </w:pPr>
      <w:bookmarkStart w:id="873" w:name="_Toc184635130"/>
      <w:bookmarkStart w:id="874" w:name="_Toc5829"/>
      <w:r>
        <w:rPr>
          <w:rFonts w:ascii="黑体" w:eastAsia="黑体" w:hAnsi="黑体" w:hint="eastAsia"/>
          <w:b w:val="0"/>
          <w:bCs/>
          <w:color w:val="000000"/>
        </w:rPr>
        <w:t>第六章 图纸</w:t>
      </w:r>
      <w:bookmarkEnd w:id="873"/>
      <w:bookmarkEnd w:id="874"/>
    </w:p>
    <w:p w:rsidR="004718F1" w:rsidRDefault="004718F1">
      <w:pPr>
        <w:spacing w:line="360" w:lineRule="auto"/>
        <w:ind w:firstLineChars="200" w:firstLine="420"/>
        <w:rPr>
          <w:rFonts w:ascii="宋体"/>
          <w:color w:val="000000"/>
          <w:szCs w:val="21"/>
        </w:rPr>
      </w:pPr>
    </w:p>
    <w:p w:rsidR="004718F1" w:rsidRDefault="001A28C0">
      <w:pPr>
        <w:spacing w:line="360" w:lineRule="auto"/>
        <w:ind w:firstLineChars="200" w:firstLine="420"/>
        <w:rPr>
          <w:rFonts w:ascii="宋体" w:hAnsi="宋体" w:cs="宋体"/>
          <w:szCs w:val="21"/>
        </w:rPr>
      </w:pPr>
      <w:r>
        <w:rPr>
          <w:rFonts w:ascii="宋体" w:hAnsi="宋体" w:cs="宋体" w:hint="eastAsia"/>
          <w:szCs w:val="21"/>
        </w:rPr>
        <w:t>提供</w:t>
      </w:r>
      <w:r>
        <w:rPr>
          <w:rFonts w:ascii="宋体" w:hAnsi="宋体" w:cs="宋体" w:hint="eastAsia"/>
          <w:szCs w:val="21"/>
          <w:u w:val="single"/>
        </w:rPr>
        <w:t xml:space="preserve">        </w:t>
      </w:r>
      <w:r>
        <w:rPr>
          <w:rFonts w:ascii="宋体" w:hAnsi="宋体" w:cs="宋体" w:hint="eastAsia"/>
          <w:i/>
          <w:szCs w:val="21"/>
          <w:u w:val="single"/>
        </w:rPr>
        <w:t>项目标段名称</w:t>
      </w:r>
      <w:r>
        <w:rPr>
          <w:rFonts w:ascii="宋体" w:hAnsi="宋体" w:cs="宋体" w:hint="eastAsia"/>
          <w:szCs w:val="21"/>
          <w:u w:val="single"/>
        </w:rPr>
        <w:t xml:space="preserve">      </w:t>
      </w:r>
      <w:r>
        <w:rPr>
          <w:rFonts w:ascii="宋体" w:hAnsi="宋体" w:cs="宋体" w:hint="eastAsia"/>
          <w:szCs w:val="21"/>
        </w:rPr>
        <w:t>图纸一套，请投标人在宁波市公共资源交易中心网站（</w:t>
      </w:r>
      <w:hyperlink r:id="rId34" w:history="1">
        <w:r>
          <w:rPr>
            <w:rFonts w:ascii="宋体" w:hAnsi="宋体" w:cs="宋体" w:hint="eastAsia"/>
            <w:szCs w:val="21"/>
          </w:rPr>
          <w:t>http://www.bidding.gov.cn</w:t>
        </w:r>
      </w:hyperlink>
      <w:r>
        <w:rPr>
          <w:rFonts w:ascii="宋体" w:hAnsi="宋体" w:cs="宋体" w:hint="eastAsia"/>
          <w:szCs w:val="21"/>
        </w:rPr>
        <w:t>）自行下载。</w:t>
      </w:r>
    </w:p>
    <w:p w:rsidR="004718F1" w:rsidRDefault="004718F1">
      <w:pPr>
        <w:spacing w:line="360" w:lineRule="auto"/>
        <w:ind w:firstLineChars="200" w:firstLine="420"/>
        <w:rPr>
          <w:rFonts w:ascii="宋体" w:hAnsi="宋体" w:cs="宋体"/>
          <w:color w:val="000000"/>
          <w:szCs w:val="21"/>
        </w:rPr>
        <w:sectPr w:rsidR="004718F1">
          <w:pgSz w:w="11906" w:h="16838"/>
          <w:pgMar w:top="1418" w:right="1134" w:bottom="1418" w:left="1134" w:header="851" w:footer="992" w:gutter="0"/>
          <w:cols w:space="425"/>
          <w:docGrid w:type="lines" w:linePitch="312"/>
        </w:sectPr>
      </w:pPr>
    </w:p>
    <w:p w:rsidR="004718F1" w:rsidRDefault="004718F1">
      <w:pPr>
        <w:spacing w:line="360" w:lineRule="auto"/>
        <w:rPr>
          <w:color w:val="000000"/>
        </w:rPr>
      </w:pPr>
      <w:bookmarkStart w:id="875" w:name="_Toc184635133"/>
    </w:p>
    <w:p w:rsidR="004718F1" w:rsidRDefault="004718F1">
      <w:pPr>
        <w:spacing w:line="360" w:lineRule="auto"/>
        <w:rPr>
          <w:color w:val="000000"/>
        </w:rPr>
      </w:pPr>
    </w:p>
    <w:p w:rsidR="004718F1" w:rsidRDefault="004718F1">
      <w:pPr>
        <w:spacing w:line="360" w:lineRule="auto"/>
        <w:rPr>
          <w:color w:val="000000"/>
        </w:rPr>
      </w:pPr>
    </w:p>
    <w:p w:rsidR="004718F1" w:rsidRDefault="004718F1">
      <w:pPr>
        <w:spacing w:line="360" w:lineRule="auto"/>
        <w:rPr>
          <w:color w:val="000000"/>
        </w:rPr>
      </w:pPr>
    </w:p>
    <w:p w:rsidR="004718F1" w:rsidRDefault="001A28C0">
      <w:pPr>
        <w:pStyle w:val="1"/>
        <w:jc w:val="center"/>
        <w:rPr>
          <w:rFonts w:ascii="黑体" w:eastAsia="黑体" w:hAnsi="黑体"/>
          <w:color w:val="000000"/>
        </w:rPr>
        <w:sectPr w:rsidR="004718F1">
          <w:pgSz w:w="11906" w:h="16838"/>
          <w:pgMar w:top="1418" w:right="1134" w:bottom="1418" w:left="1134" w:header="851" w:footer="992" w:gutter="0"/>
          <w:cols w:space="425"/>
          <w:docGrid w:type="lines" w:linePitch="312"/>
        </w:sectPr>
      </w:pPr>
      <w:bookmarkStart w:id="876" w:name="_Toc5443"/>
      <w:r>
        <w:rPr>
          <w:rFonts w:ascii="黑体" w:eastAsia="黑体" w:hAnsi="黑体" w:hint="eastAsia"/>
          <w:color w:val="000000"/>
        </w:rPr>
        <w:t>第三</w:t>
      </w:r>
      <w:r>
        <w:rPr>
          <w:rFonts w:ascii="黑体" w:eastAsia="黑体" w:hAnsi="黑体" w:hint="eastAsia"/>
          <w:color w:val="000000"/>
          <w:szCs w:val="32"/>
        </w:rPr>
        <w:t>卷</w:t>
      </w:r>
      <w:bookmarkEnd w:id="875"/>
      <w:bookmarkEnd w:id="876"/>
    </w:p>
    <w:p w:rsidR="004718F1" w:rsidRDefault="004718F1">
      <w:pPr>
        <w:spacing w:line="360" w:lineRule="auto"/>
        <w:rPr>
          <w:rFonts w:ascii="宋体"/>
          <w:color w:val="000000"/>
          <w:szCs w:val="21"/>
        </w:rPr>
      </w:pPr>
    </w:p>
    <w:p w:rsidR="004718F1" w:rsidRDefault="001A28C0">
      <w:pPr>
        <w:pStyle w:val="1"/>
        <w:jc w:val="center"/>
        <w:rPr>
          <w:rFonts w:ascii="黑体" w:eastAsia="黑体" w:hAnsi="黑体"/>
          <w:b w:val="0"/>
          <w:bCs/>
          <w:color w:val="000000"/>
        </w:rPr>
      </w:pPr>
      <w:bookmarkStart w:id="877" w:name="_Toc184635134"/>
      <w:bookmarkStart w:id="878" w:name="_Toc18058"/>
      <w:r>
        <w:rPr>
          <w:rFonts w:ascii="黑体" w:eastAsia="黑体" w:hAnsi="黑体" w:hint="eastAsia"/>
          <w:b w:val="0"/>
          <w:bCs/>
          <w:color w:val="000000"/>
        </w:rPr>
        <w:t>第七章</w:t>
      </w:r>
      <w:r>
        <w:rPr>
          <w:rFonts w:ascii="黑体" w:eastAsia="黑体" w:hAnsi="黑体"/>
          <w:b w:val="0"/>
          <w:bCs/>
          <w:color w:val="000000"/>
        </w:rPr>
        <w:t xml:space="preserve"> </w:t>
      </w:r>
      <w:r>
        <w:rPr>
          <w:rFonts w:ascii="黑体" w:eastAsia="黑体" w:hAnsi="黑体" w:hint="eastAsia"/>
          <w:b w:val="0"/>
          <w:bCs/>
          <w:color w:val="000000"/>
        </w:rPr>
        <w:t>技术标准和要求</w:t>
      </w:r>
      <w:bookmarkEnd w:id="877"/>
      <w:bookmarkEnd w:id="878"/>
    </w:p>
    <w:p w:rsidR="004718F1" w:rsidRDefault="001A28C0">
      <w:pPr>
        <w:spacing w:line="360" w:lineRule="auto"/>
        <w:rPr>
          <w:rFonts w:ascii="宋体"/>
          <w:color w:val="000000"/>
          <w:szCs w:val="21"/>
        </w:rPr>
      </w:pPr>
      <w:r>
        <w:rPr>
          <w:rFonts w:ascii="宋体" w:hAnsi="宋体"/>
          <w:color w:val="000000"/>
          <w:szCs w:val="21"/>
        </w:rPr>
        <w:t xml:space="preserve"> </w:t>
      </w:r>
    </w:p>
    <w:p w:rsidR="004718F1" w:rsidRDefault="001A28C0">
      <w:pPr>
        <w:spacing w:line="360" w:lineRule="auto"/>
        <w:ind w:firstLineChars="200" w:firstLine="420"/>
        <w:jc w:val="left"/>
        <w:rPr>
          <w:rFonts w:ascii="宋体" w:hAnsi="宋体" w:cs="宋体"/>
          <w:szCs w:val="21"/>
        </w:rPr>
      </w:pPr>
      <w:r>
        <w:rPr>
          <w:rFonts w:ascii="宋体" w:hAnsi="宋体" w:cs="宋体" w:hint="eastAsia"/>
          <w:szCs w:val="21"/>
        </w:rPr>
        <w:t>另册提供，请投标人在宁波市公共资源交易中心网站（http://www.bidding.g</w:t>
      </w:r>
      <w:bookmarkStart w:id="879" w:name="_Hlt428791623"/>
      <w:bookmarkEnd w:id="879"/>
      <w:r>
        <w:rPr>
          <w:rFonts w:ascii="宋体" w:hAnsi="宋体" w:cs="宋体" w:hint="eastAsia"/>
          <w:szCs w:val="21"/>
        </w:rPr>
        <w:t>ov.cn）自行下载。</w:t>
      </w:r>
    </w:p>
    <w:p w:rsidR="004718F1" w:rsidRDefault="004718F1">
      <w:pPr>
        <w:spacing w:line="360" w:lineRule="auto"/>
        <w:rPr>
          <w:rFonts w:ascii="宋体" w:hAnsi="宋体" w:cs="宋体"/>
          <w:color w:val="000000"/>
          <w:szCs w:val="21"/>
        </w:rPr>
        <w:sectPr w:rsidR="004718F1">
          <w:pgSz w:w="11906" w:h="16838"/>
          <w:pgMar w:top="1418" w:right="1134" w:bottom="1418" w:left="1134" w:header="851" w:footer="992" w:gutter="0"/>
          <w:cols w:space="425"/>
          <w:docGrid w:type="lines" w:linePitch="312"/>
        </w:sectPr>
      </w:pPr>
    </w:p>
    <w:p w:rsidR="004718F1" w:rsidRDefault="004718F1">
      <w:pPr>
        <w:spacing w:line="360" w:lineRule="auto"/>
        <w:rPr>
          <w:rFonts w:ascii="宋体"/>
          <w:color w:val="000000"/>
          <w:szCs w:val="21"/>
        </w:rPr>
      </w:pPr>
    </w:p>
    <w:p w:rsidR="004718F1" w:rsidRDefault="004718F1">
      <w:pPr>
        <w:spacing w:line="360" w:lineRule="auto"/>
        <w:rPr>
          <w:rFonts w:ascii="宋体"/>
          <w:color w:val="000000"/>
          <w:szCs w:val="21"/>
        </w:rPr>
      </w:pPr>
    </w:p>
    <w:p w:rsidR="004718F1" w:rsidRDefault="004718F1">
      <w:pPr>
        <w:spacing w:line="360" w:lineRule="auto"/>
        <w:rPr>
          <w:rFonts w:ascii="宋体"/>
          <w:color w:val="000000"/>
          <w:szCs w:val="21"/>
        </w:rPr>
      </w:pPr>
    </w:p>
    <w:p w:rsidR="004718F1" w:rsidRDefault="004718F1">
      <w:pPr>
        <w:spacing w:line="360" w:lineRule="auto"/>
        <w:rPr>
          <w:rFonts w:ascii="宋体"/>
          <w:color w:val="000000"/>
          <w:szCs w:val="21"/>
        </w:rPr>
      </w:pPr>
    </w:p>
    <w:p w:rsidR="004718F1" w:rsidRDefault="001A28C0">
      <w:pPr>
        <w:pStyle w:val="1"/>
        <w:jc w:val="center"/>
        <w:rPr>
          <w:rFonts w:ascii="黑体" w:eastAsia="黑体" w:hAnsi="黑体"/>
          <w:color w:val="000000"/>
        </w:rPr>
        <w:sectPr w:rsidR="004718F1">
          <w:pgSz w:w="11906" w:h="16838"/>
          <w:pgMar w:top="1418" w:right="1134" w:bottom="1418" w:left="1134" w:header="851" w:footer="992" w:gutter="0"/>
          <w:cols w:space="425"/>
          <w:docGrid w:type="lines" w:linePitch="312"/>
        </w:sectPr>
      </w:pPr>
      <w:bookmarkStart w:id="880" w:name="_Toc184635135"/>
      <w:bookmarkStart w:id="881" w:name="_Toc18081"/>
      <w:r>
        <w:rPr>
          <w:rFonts w:ascii="黑体" w:eastAsia="黑体" w:hAnsi="黑体" w:hint="eastAsia"/>
          <w:color w:val="000000"/>
        </w:rPr>
        <w:t>第四</w:t>
      </w:r>
      <w:r>
        <w:rPr>
          <w:rFonts w:ascii="黑体" w:eastAsia="黑体" w:hAnsi="黑体" w:hint="eastAsia"/>
          <w:color w:val="000000"/>
          <w:szCs w:val="32"/>
        </w:rPr>
        <w:t>卷</w:t>
      </w:r>
      <w:bookmarkEnd w:id="880"/>
      <w:bookmarkEnd w:id="881"/>
    </w:p>
    <w:p w:rsidR="006F4141" w:rsidRDefault="006F4141">
      <w:pPr>
        <w:spacing w:line="360" w:lineRule="auto"/>
        <w:rPr>
          <w:rFonts w:ascii="宋体"/>
          <w:color w:val="000000"/>
          <w:szCs w:val="21"/>
        </w:rPr>
      </w:pPr>
    </w:p>
    <w:p w:rsidR="004718F1" w:rsidRDefault="001A28C0">
      <w:pPr>
        <w:pStyle w:val="1"/>
        <w:jc w:val="center"/>
        <w:rPr>
          <w:rFonts w:ascii="黑体" w:eastAsia="黑体" w:hAnsi="黑体"/>
          <w:b w:val="0"/>
          <w:bCs/>
          <w:color w:val="000000"/>
        </w:rPr>
      </w:pPr>
      <w:bookmarkStart w:id="882" w:name="_Toc184635136"/>
      <w:bookmarkStart w:id="883" w:name="_Toc31747"/>
      <w:r>
        <w:rPr>
          <w:rFonts w:ascii="黑体" w:eastAsia="黑体" w:hAnsi="黑体" w:hint="eastAsia"/>
          <w:b w:val="0"/>
          <w:bCs/>
          <w:color w:val="000000"/>
        </w:rPr>
        <w:t>第八章</w:t>
      </w:r>
      <w:r>
        <w:rPr>
          <w:rFonts w:ascii="黑体" w:eastAsia="黑体" w:hAnsi="黑体"/>
          <w:b w:val="0"/>
          <w:bCs/>
          <w:color w:val="000000"/>
        </w:rPr>
        <w:t xml:space="preserve"> </w:t>
      </w:r>
      <w:r>
        <w:rPr>
          <w:rFonts w:ascii="黑体" w:eastAsia="黑体" w:hAnsi="黑体" w:hint="eastAsia"/>
          <w:b w:val="0"/>
          <w:bCs/>
          <w:color w:val="000000"/>
        </w:rPr>
        <w:t>投标文件格式</w:t>
      </w:r>
      <w:bookmarkEnd w:id="882"/>
      <w:bookmarkEnd w:id="883"/>
    </w:p>
    <w:p w:rsidR="004718F1" w:rsidRDefault="004718F1">
      <w:pPr>
        <w:spacing w:line="360" w:lineRule="auto"/>
        <w:rPr>
          <w:rFonts w:ascii="宋体"/>
          <w:color w:val="000000"/>
          <w:szCs w:val="21"/>
        </w:rPr>
      </w:pPr>
    </w:p>
    <w:p w:rsidR="004718F1" w:rsidRDefault="001A28C0">
      <w:pPr>
        <w:jc w:val="center"/>
        <w:outlineLvl w:val="1"/>
        <w:rPr>
          <w:rFonts w:ascii="黑体" w:eastAsia="黑体" w:hAnsi="黑体"/>
          <w:kern w:val="0"/>
          <w:sz w:val="28"/>
          <w:szCs w:val="28"/>
        </w:rPr>
      </w:pPr>
      <w:bookmarkStart w:id="884" w:name="_Toc424910927"/>
      <w:bookmarkStart w:id="885" w:name="_Toc427398742"/>
      <w:bookmarkStart w:id="886" w:name="_Toc8288"/>
      <w:bookmarkStart w:id="887" w:name="_Toc9880"/>
      <w:r>
        <w:rPr>
          <w:rFonts w:ascii="黑体" w:eastAsia="黑体" w:hAnsi="黑体"/>
          <w:kern w:val="0"/>
          <w:sz w:val="28"/>
          <w:szCs w:val="28"/>
        </w:rPr>
        <w:t>第一节  技术标格式</w:t>
      </w:r>
      <w:bookmarkEnd w:id="884"/>
      <w:bookmarkEnd w:id="885"/>
      <w:bookmarkEnd w:id="886"/>
      <w:bookmarkEnd w:id="887"/>
    </w:p>
    <w:p w:rsidR="004718F1" w:rsidRDefault="004718F1">
      <w:pPr>
        <w:spacing w:line="360" w:lineRule="auto"/>
        <w:rPr>
          <w:rFonts w:ascii="宋体"/>
          <w:b/>
          <w:color w:val="000000"/>
          <w:sz w:val="30"/>
        </w:rPr>
      </w:pPr>
    </w:p>
    <w:p w:rsidR="004718F1" w:rsidRDefault="001A28C0">
      <w:pPr>
        <w:spacing w:line="360" w:lineRule="auto"/>
        <w:ind w:firstLineChars="300" w:firstLine="960"/>
        <w:rPr>
          <w:color w:val="000000"/>
          <w:sz w:val="32"/>
        </w:rPr>
      </w:pPr>
      <w:r>
        <w:rPr>
          <w:color w:val="000000"/>
          <w:sz w:val="32"/>
        </w:rPr>
        <w:br w:type="page"/>
      </w:r>
    </w:p>
    <w:p w:rsidR="004718F1" w:rsidRDefault="001A28C0">
      <w:pPr>
        <w:spacing w:line="360" w:lineRule="auto"/>
        <w:rPr>
          <w:rFonts w:ascii="宋体"/>
          <w:color w:val="000000"/>
          <w:sz w:val="24"/>
          <w:szCs w:val="24"/>
        </w:rPr>
      </w:pPr>
      <w:r>
        <w:rPr>
          <w:rFonts w:ascii="宋体" w:hint="eastAsia"/>
          <w:color w:val="000000"/>
          <w:sz w:val="24"/>
          <w:szCs w:val="24"/>
        </w:rPr>
        <w:t>封面</w:t>
      </w:r>
    </w:p>
    <w:p w:rsidR="004718F1" w:rsidRDefault="004718F1">
      <w:pPr>
        <w:spacing w:line="360" w:lineRule="auto"/>
        <w:ind w:firstLineChars="300" w:firstLine="960"/>
        <w:rPr>
          <w:color w:val="000000"/>
          <w:sz w:val="32"/>
        </w:rPr>
      </w:pPr>
    </w:p>
    <w:p w:rsidR="004718F1" w:rsidRDefault="001A28C0">
      <w:pPr>
        <w:spacing w:line="360" w:lineRule="auto"/>
        <w:ind w:firstLineChars="300" w:firstLine="840"/>
        <w:rPr>
          <w:rFonts w:ascii="黑体" w:eastAsia="黑体" w:hAnsi="黑体" w:cs="黑体"/>
          <w:color w:val="000000"/>
          <w:sz w:val="28"/>
          <w:szCs w:val="28"/>
        </w:rPr>
      </w:pPr>
      <w:r>
        <w:rPr>
          <w:rFonts w:ascii="黑体" w:eastAsia="黑体" w:hAnsi="黑体" w:cs="黑体" w:hint="eastAsia"/>
          <w:color w:val="000000"/>
          <w:sz w:val="28"/>
          <w:szCs w:val="28"/>
          <w:u w:val="single"/>
        </w:rPr>
        <w:t xml:space="preserve">                                        </w:t>
      </w:r>
      <w:r>
        <w:rPr>
          <w:rFonts w:ascii="黑体" w:eastAsia="黑体" w:hAnsi="黑体" w:cs="黑体" w:hint="eastAsia"/>
          <w:color w:val="000000"/>
          <w:sz w:val="28"/>
          <w:szCs w:val="28"/>
        </w:rPr>
        <w:t>工程施工招标</w:t>
      </w:r>
    </w:p>
    <w:p w:rsidR="004718F1" w:rsidRDefault="004718F1">
      <w:pPr>
        <w:spacing w:line="360" w:lineRule="auto"/>
        <w:jc w:val="center"/>
        <w:rPr>
          <w:rFonts w:ascii="黑体" w:eastAsia="黑体"/>
          <w:b/>
          <w:color w:val="000000"/>
          <w:sz w:val="48"/>
        </w:rPr>
      </w:pPr>
    </w:p>
    <w:p w:rsidR="004718F1" w:rsidRDefault="004718F1">
      <w:pPr>
        <w:spacing w:line="360" w:lineRule="auto"/>
        <w:jc w:val="center"/>
        <w:rPr>
          <w:rFonts w:ascii="黑体" w:eastAsia="黑体"/>
          <w:b/>
          <w:color w:val="000000"/>
          <w:sz w:val="48"/>
        </w:rPr>
      </w:pPr>
    </w:p>
    <w:p w:rsidR="004718F1" w:rsidRDefault="001A28C0">
      <w:pPr>
        <w:spacing w:line="360" w:lineRule="auto"/>
        <w:jc w:val="center"/>
        <w:rPr>
          <w:rFonts w:ascii="黑体" w:eastAsia="黑体"/>
          <w:b/>
          <w:color w:val="000000"/>
          <w:sz w:val="48"/>
        </w:rPr>
      </w:pPr>
      <w:r>
        <w:rPr>
          <w:rFonts w:ascii="黑体" w:eastAsia="黑体" w:hint="eastAsia"/>
          <w:b/>
          <w:color w:val="000000"/>
          <w:sz w:val="48"/>
        </w:rPr>
        <w:t>投</w:t>
      </w:r>
      <w:r>
        <w:rPr>
          <w:rFonts w:ascii="黑体" w:eastAsia="黑体"/>
          <w:b/>
          <w:color w:val="000000"/>
          <w:sz w:val="48"/>
        </w:rPr>
        <w:t xml:space="preserve"> </w:t>
      </w:r>
      <w:r>
        <w:rPr>
          <w:rFonts w:ascii="黑体" w:eastAsia="黑体" w:hint="eastAsia"/>
          <w:b/>
          <w:color w:val="000000"/>
          <w:sz w:val="48"/>
        </w:rPr>
        <w:t>标</w:t>
      </w:r>
      <w:r>
        <w:rPr>
          <w:rFonts w:ascii="黑体" w:eastAsia="黑体"/>
          <w:b/>
          <w:color w:val="000000"/>
          <w:sz w:val="48"/>
        </w:rPr>
        <w:t xml:space="preserve"> </w:t>
      </w:r>
      <w:r>
        <w:rPr>
          <w:rFonts w:ascii="黑体" w:eastAsia="黑体" w:hint="eastAsia"/>
          <w:b/>
          <w:color w:val="000000"/>
          <w:sz w:val="48"/>
        </w:rPr>
        <w:t>文</w:t>
      </w:r>
      <w:r>
        <w:rPr>
          <w:rFonts w:ascii="黑体" w:eastAsia="黑体"/>
          <w:b/>
          <w:color w:val="000000"/>
          <w:sz w:val="48"/>
        </w:rPr>
        <w:t xml:space="preserve"> </w:t>
      </w:r>
      <w:r>
        <w:rPr>
          <w:rFonts w:ascii="黑体" w:eastAsia="黑体" w:hint="eastAsia"/>
          <w:b/>
          <w:color w:val="000000"/>
          <w:sz w:val="48"/>
        </w:rPr>
        <w:t>件</w:t>
      </w:r>
    </w:p>
    <w:p w:rsidR="004718F1" w:rsidRDefault="004718F1">
      <w:pPr>
        <w:spacing w:line="360" w:lineRule="auto"/>
        <w:jc w:val="center"/>
        <w:rPr>
          <w:rFonts w:ascii="宋体"/>
          <w:color w:val="000000"/>
          <w:sz w:val="28"/>
        </w:rPr>
      </w:pPr>
    </w:p>
    <w:p w:rsidR="004718F1" w:rsidRDefault="001A28C0">
      <w:pPr>
        <w:spacing w:line="360" w:lineRule="auto"/>
        <w:jc w:val="center"/>
        <w:rPr>
          <w:rFonts w:ascii="黑体" w:eastAsia="黑体" w:hAnsi="黑体" w:cs="黑体"/>
          <w:color w:val="000000"/>
          <w:sz w:val="28"/>
        </w:rPr>
      </w:pPr>
      <w:r>
        <w:rPr>
          <w:rFonts w:ascii="黑体" w:eastAsia="黑体" w:hAnsi="黑体" w:cs="黑体" w:hint="eastAsia"/>
          <w:color w:val="000000"/>
          <w:sz w:val="28"/>
        </w:rPr>
        <w:t>正本（副本）</w:t>
      </w:r>
    </w:p>
    <w:p w:rsidR="004718F1" w:rsidRDefault="004718F1">
      <w:pPr>
        <w:spacing w:line="360" w:lineRule="auto"/>
        <w:jc w:val="center"/>
        <w:rPr>
          <w:rFonts w:ascii="黑体" w:eastAsia="黑体"/>
          <w:b/>
          <w:color w:val="000000"/>
          <w:sz w:val="36"/>
        </w:rPr>
      </w:pPr>
    </w:p>
    <w:p w:rsidR="004718F1" w:rsidRDefault="004718F1">
      <w:pPr>
        <w:spacing w:line="360" w:lineRule="auto"/>
        <w:rPr>
          <w:rFonts w:ascii="宋体"/>
          <w:color w:val="000000"/>
          <w:sz w:val="28"/>
        </w:rPr>
      </w:pPr>
    </w:p>
    <w:p w:rsidR="004718F1" w:rsidRDefault="004718F1">
      <w:pPr>
        <w:spacing w:line="360" w:lineRule="auto"/>
        <w:rPr>
          <w:rFonts w:ascii="宋体"/>
          <w:b/>
          <w:color w:val="000000"/>
          <w:sz w:val="28"/>
        </w:rPr>
      </w:pPr>
    </w:p>
    <w:p w:rsidR="004718F1" w:rsidRDefault="004718F1">
      <w:pPr>
        <w:spacing w:line="360" w:lineRule="auto"/>
        <w:rPr>
          <w:rFonts w:ascii="宋体"/>
          <w:b/>
          <w:color w:val="000000"/>
          <w:sz w:val="28"/>
        </w:rPr>
      </w:pPr>
    </w:p>
    <w:p w:rsidR="004718F1" w:rsidRDefault="004718F1">
      <w:pPr>
        <w:spacing w:line="360" w:lineRule="auto"/>
        <w:rPr>
          <w:rFonts w:ascii="宋体"/>
          <w:b/>
          <w:color w:val="000000"/>
          <w:sz w:val="28"/>
        </w:rPr>
      </w:pPr>
    </w:p>
    <w:p w:rsidR="004718F1" w:rsidRDefault="004718F1">
      <w:pPr>
        <w:spacing w:line="360" w:lineRule="auto"/>
        <w:rPr>
          <w:rFonts w:ascii="宋体"/>
          <w:b/>
          <w:color w:val="000000"/>
          <w:sz w:val="28"/>
        </w:rPr>
      </w:pPr>
    </w:p>
    <w:p w:rsidR="004718F1" w:rsidRDefault="004718F1">
      <w:pPr>
        <w:spacing w:line="360" w:lineRule="auto"/>
        <w:rPr>
          <w:rFonts w:ascii="宋体"/>
          <w:b/>
          <w:color w:val="000000"/>
          <w:sz w:val="28"/>
        </w:rPr>
      </w:pPr>
    </w:p>
    <w:p w:rsidR="004718F1" w:rsidRDefault="001A28C0">
      <w:pPr>
        <w:spacing w:line="360" w:lineRule="auto"/>
        <w:ind w:firstLineChars="300" w:firstLine="840"/>
        <w:rPr>
          <w:rFonts w:ascii="黑体" w:eastAsia="黑体" w:hAnsi="黑体" w:cs="黑体"/>
          <w:color w:val="000000"/>
          <w:sz w:val="28"/>
        </w:rPr>
      </w:pPr>
      <w:r>
        <w:rPr>
          <w:rFonts w:ascii="黑体" w:eastAsia="黑体" w:hAnsi="黑体" w:cs="黑体" w:hint="eastAsia"/>
          <w:color w:val="000000"/>
          <w:sz w:val="28"/>
        </w:rPr>
        <w:t>投标文件内容：</w:t>
      </w:r>
      <w:r>
        <w:rPr>
          <w:rFonts w:ascii="黑体" w:eastAsia="黑体" w:hAnsi="黑体" w:cs="黑体" w:hint="eastAsia"/>
          <w:color w:val="000000"/>
          <w:sz w:val="28"/>
          <w:u w:val="single"/>
        </w:rPr>
        <w:t xml:space="preserve">               （技术标）                  </w:t>
      </w:r>
    </w:p>
    <w:p w:rsidR="004718F1" w:rsidRDefault="001A28C0">
      <w:pPr>
        <w:spacing w:line="360" w:lineRule="auto"/>
        <w:ind w:firstLineChars="300" w:firstLine="840"/>
        <w:rPr>
          <w:rFonts w:ascii="黑体" w:eastAsia="黑体" w:hAnsi="黑体" w:cs="黑体"/>
          <w:b/>
          <w:color w:val="000000"/>
          <w:sz w:val="28"/>
          <w:u w:val="single"/>
        </w:rPr>
      </w:pPr>
      <w:r>
        <w:rPr>
          <w:rFonts w:ascii="黑体" w:eastAsia="黑体" w:hAnsi="黑体" w:cs="黑体" w:hint="eastAsia"/>
          <w:color w:val="000000"/>
          <w:sz w:val="28"/>
        </w:rPr>
        <w:t>投   标   人：</w:t>
      </w:r>
      <w:r>
        <w:rPr>
          <w:rFonts w:ascii="黑体" w:eastAsia="黑体" w:hAnsi="黑体" w:cs="黑体" w:hint="eastAsia"/>
          <w:b/>
          <w:color w:val="000000"/>
          <w:sz w:val="28"/>
          <w:u w:val="single"/>
        </w:rPr>
        <w:t xml:space="preserve">                </w:t>
      </w:r>
      <w:r>
        <w:rPr>
          <w:rFonts w:ascii="黑体" w:eastAsia="黑体" w:hAnsi="黑体" w:cs="黑体" w:hint="eastAsia"/>
          <w:color w:val="000000"/>
          <w:sz w:val="28"/>
          <w:u w:val="single"/>
        </w:rPr>
        <w:t>（盖单位法人章）</w:t>
      </w:r>
      <w:r w:rsidR="00783CA0">
        <w:rPr>
          <w:rFonts w:ascii="黑体" w:eastAsia="黑体" w:hAnsi="黑体" w:cs="黑体" w:hint="eastAsia"/>
          <w:color w:val="000000"/>
          <w:sz w:val="28"/>
          <w:u w:val="single"/>
        </w:rPr>
        <w:t xml:space="preserve">           </w:t>
      </w:r>
    </w:p>
    <w:p w:rsidR="004718F1" w:rsidRDefault="001A28C0">
      <w:pPr>
        <w:spacing w:line="360" w:lineRule="auto"/>
        <w:ind w:firstLineChars="300" w:firstLine="840"/>
        <w:rPr>
          <w:rFonts w:ascii="黑体" w:eastAsia="黑体" w:hAnsi="黑体" w:cs="黑体"/>
          <w:color w:val="000000"/>
          <w:sz w:val="28"/>
          <w:u w:val="single"/>
        </w:rPr>
      </w:pPr>
      <w:r>
        <w:rPr>
          <w:rFonts w:ascii="黑体" w:eastAsia="黑体" w:hAnsi="黑体" w:cs="黑体" w:hint="eastAsia"/>
          <w:color w:val="000000"/>
          <w:sz w:val="28"/>
        </w:rPr>
        <w:t>法定代表人或其委托代理人：</w:t>
      </w:r>
      <w:r>
        <w:rPr>
          <w:rFonts w:ascii="黑体" w:eastAsia="黑体" w:hAnsi="黑体" w:cs="黑体" w:hint="eastAsia"/>
          <w:color w:val="000000"/>
          <w:sz w:val="28"/>
          <w:u w:val="single"/>
        </w:rPr>
        <w:t xml:space="preserve">       （签字）          </w:t>
      </w:r>
    </w:p>
    <w:p w:rsidR="004718F1" w:rsidRDefault="004718F1">
      <w:pPr>
        <w:spacing w:line="360" w:lineRule="auto"/>
        <w:ind w:firstLineChars="300" w:firstLine="840"/>
        <w:rPr>
          <w:rFonts w:ascii="黑体" w:eastAsia="黑体" w:hAnsi="黑体" w:cs="黑体"/>
          <w:color w:val="000000"/>
          <w:sz w:val="28"/>
          <w:u w:val="single"/>
        </w:rPr>
      </w:pPr>
    </w:p>
    <w:p w:rsidR="004718F1" w:rsidRDefault="00783CA0" w:rsidP="00783CA0">
      <w:pPr>
        <w:spacing w:line="360" w:lineRule="auto"/>
        <w:ind w:firstLineChars="1212" w:firstLine="3394"/>
        <w:rPr>
          <w:rFonts w:ascii="黑体" w:eastAsia="黑体" w:hAnsi="黑体" w:cs="黑体"/>
          <w:color w:val="000000"/>
          <w:sz w:val="28"/>
        </w:rPr>
      </w:pPr>
      <w:r>
        <w:rPr>
          <w:rFonts w:ascii="黑体" w:eastAsia="黑体" w:hAnsi="黑体" w:cs="黑体" w:hint="eastAsia"/>
          <w:color w:val="000000"/>
          <w:sz w:val="28"/>
          <w:u w:val="single"/>
        </w:rPr>
        <w:t xml:space="preserve">     </w:t>
      </w:r>
      <w:r w:rsidR="001A28C0">
        <w:rPr>
          <w:rFonts w:ascii="黑体" w:eastAsia="黑体" w:hAnsi="黑体" w:cs="黑体" w:hint="eastAsia"/>
          <w:color w:val="000000"/>
          <w:sz w:val="28"/>
        </w:rPr>
        <w:t>年</w:t>
      </w:r>
      <w:r w:rsidR="001A28C0">
        <w:rPr>
          <w:rFonts w:ascii="黑体" w:eastAsia="黑体" w:hAnsi="黑体" w:cs="黑体" w:hint="eastAsia"/>
          <w:color w:val="000000"/>
          <w:sz w:val="28"/>
          <w:u w:val="single"/>
        </w:rPr>
        <w:t xml:space="preserve">    </w:t>
      </w:r>
      <w:r w:rsidR="001A28C0">
        <w:rPr>
          <w:rFonts w:ascii="黑体" w:eastAsia="黑体" w:hAnsi="黑体" w:cs="黑体" w:hint="eastAsia"/>
          <w:color w:val="000000"/>
          <w:sz w:val="28"/>
        </w:rPr>
        <w:t>月</w:t>
      </w:r>
      <w:r w:rsidR="001A28C0">
        <w:rPr>
          <w:rFonts w:ascii="黑体" w:eastAsia="黑体" w:hAnsi="黑体" w:cs="黑体" w:hint="eastAsia"/>
          <w:color w:val="000000"/>
          <w:sz w:val="28"/>
          <w:u w:val="single"/>
        </w:rPr>
        <w:t xml:space="preserve">    </w:t>
      </w:r>
      <w:r w:rsidR="001A28C0">
        <w:rPr>
          <w:rFonts w:ascii="黑体" w:eastAsia="黑体" w:hAnsi="黑体" w:cs="黑体" w:hint="eastAsia"/>
          <w:color w:val="000000"/>
          <w:sz w:val="28"/>
        </w:rPr>
        <w:t>日</w:t>
      </w:r>
    </w:p>
    <w:p w:rsidR="004718F1" w:rsidRDefault="004718F1">
      <w:pPr>
        <w:widowControl/>
        <w:spacing w:line="360" w:lineRule="auto"/>
        <w:jc w:val="left"/>
        <w:rPr>
          <w:rFonts w:ascii="黑体" w:eastAsia="黑体"/>
          <w:color w:val="000000"/>
          <w:sz w:val="28"/>
          <w:szCs w:val="28"/>
        </w:rPr>
      </w:pPr>
    </w:p>
    <w:p w:rsidR="004718F1" w:rsidRDefault="001A28C0">
      <w:pPr>
        <w:widowControl/>
        <w:spacing w:line="360" w:lineRule="auto"/>
        <w:jc w:val="left"/>
        <w:rPr>
          <w:rFonts w:ascii="黑体" w:eastAsia="黑体"/>
          <w:color w:val="000000"/>
          <w:sz w:val="28"/>
          <w:szCs w:val="28"/>
        </w:rPr>
      </w:pPr>
      <w:r>
        <w:rPr>
          <w:rFonts w:ascii="黑体" w:eastAsia="黑体"/>
          <w:color w:val="000000"/>
          <w:sz w:val="28"/>
          <w:szCs w:val="28"/>
        </w:rPr>
        <w:br w:type="page"/>
      </w:r>
    </w:p>
    <w:p w:rsidR="004718F1" w:rsidRDefault="001A28C0">
      <w:pPr>
        <w:pStyle w:val="3"/>
        <w:jc w:val="center"/>
        <w:rPr>
          <w:rFonts w:ascii="黑体" w:eastAsia="黑体" w:hAnsi="黑体" w:cs="黑体"/>
          <w:b w:val="0"/>
          <w:bCs/>
          <w:color w:val="000000"/>
          <w:sz w:val="28"/>
          <w:szCs w:val="28"/>
        </w:rPr>
      </w:pPr>
      <w:bookmarkStart w:id="888" w:name="_Toc184635139"/>
      <w:bookmarkStart w:id="889" w:name="_Toc16476"/>
      <w:bookmarkStart w:id="890" w:name="_Toc4011"/>
      <w:bookmarkStart w:id="891" w:name="_Toc17307"/>
      <w:r>
        <w:rPr>
          <w:rFonts w:ascii="黑体" w:eastAsia="黑体" w:hAnsi="黑体" w:cs="黑体" w:hint="eastAsia"/>
          <w:b w:val="0"/>
          <w:bCs/>
          <w:color w:val="000000"/>
          <w:sz w:val="28"/>
          <w:szCs w:val="28"/>
        </w:rPr>
        <w:t>一、法定代表人身份证明</w:t>
      </w:r>
      <w:bookmarkEnd w:id="888"/>
      <w:bookmarkEnd w:id="889"/>
      <w:bookmarkEnd w:id="890"/>
      <w:bookmarkEnd w:id="891"/>
    </w:p>
    <w:p w:rsidR="004718F1" w:rsidRDefault="004718F1">
      <w:pPr>
        <w:spacing w:line="360" w:lineRule="auto"/>
        <w:ind w:firstLineChars="200" w:firstLine="420"/>
        <w:rPr>
          <w:rFonts w:ascii="宋体"/>
          <w:color w:val="000000"/>
          <w:szCs w:val="21"/>
        </w:rPr>
      </w:pPr>
    </w:p>
    <w:p w:rsidR="004718F1" w:rsidRDefault="001A28C0">
      <w:pPr>
        <w:spacing w:line="360" w:lineRule="auto"/>
        <w:ind w:firstLineChars="200" w:firstLine="420"/>
        <w:rPr>
          <w:rFonts w:ascii="宋体"/>
          <w:color w:val="000000"/>
          <w:szCs w:val="21"/>
        </w:rPr>
      </w:pPr>
      <w:r>
        <w:rPr>
          <w:rFonts w:ascii="宋体" w:hAnsi="宋体" w:hint="eastAsia"/>
          <w:color w:val="000000"/>
          <w:szCs w:val="21"/>
        </w:rPr>
        <w:t>投标人名称：</w:t>
      </w:r>
      <w:r>
        <w:rPr>
          <w:rFonts w:ascii="宋体" w:hAnsi="宋体"/>
          <w:color w:val="000000"/>
          <w:szCs w:val="21"/>
          <w:u w:val="single"/>
        </w:rPr>
        <w:t xml:space="preserve">                                </w:t>
      </w:r>
      <w:r>
        <w:rPr>
          <w:rFonts w:ascii="宋体" w:hAnsi="宋体"/>
          <w:color w:val="000000"/>
          <w:szCs w:val="21"/>
        </w:rPr>
        <w:t xml:space="preserve"> </w:t>
      </w:r>
    </w:p>
    <w:p w:rsidR="004718F1" w:rsidRDefault="001A28C0">
      <w:pPr>
        <w:spacing w:line="360" w:lineRule="auto"/>
        <w:ind w:firstLineChars="200" w:firstLine="420"/>
        <w:rPr>
          <w:rFonts w:ascii="宋体"/>
          <w:color w:val="000000"/>
          <w:szCs w:val="21"/>
        </w:rPr>
      </w:pPr>
      <w:r>
        <w:rPr>
          <w:rFonts w:ascii="宋体" w:hAnsi="宋体" w:hint="eastAsia"/>
          <w:color w:val="000000"/>
          <w:szCs w:val="21"/>
        </w:rPr>
        <w:t>单位性质：</w:t>
      </w:r>
      <w:r>
        <w:rPr>
          <w:rFonts w:ascii="宋体" w:hAnsi="宋体"/>
          <w:color w:val="000000"/>
          <w:szCs w:val="21"/>
          <w:u w:val="single"/>
        </w:rPr>
        <w:t xml:space="preserve">                                  </w:t>
      </w:r>
      <w:r>
        <w:rPr>
          <w:rFonts w:ascii="宋体" w:hAnsi="宋体"/>
          <w:color w:val="000000"/>
          <w:szCs w:val="21"/>
        </w:rPr>
        <w:t xml:space="preserve"> </w:t>
      </w:r>
    </w:p>
    <w:p w:rsidR="004718F1" w:rsidRDefault="001A28C0">
      <w:pPr>
        <w:spacing w:line="360" w:lineRule="auto"/>
        <w:ind w:firstLineChars="200" w:firstLine="420"/>
        <w:rPr>
          <w:rFonts w:ascii="宋体"/>
          <w:color w:val="000000"/>
          <w:szCs w:val="21"/>
        </w:rPr>
      </w:pPr>
      <w:r>
        <w:rPr>
          <w:rFonts w:ascii="宋体" w:hAnsi="宋体" w:hint="eastAsia"/>
          <w:color w:val="000000"/>
          <w:szCs w:val="21"/>
        </w:rPr>
        <w:t>地址：</w:t>
      </w:r>
      <w:r>
        <w:rPr>
          <w:rFonts w:ascii="宋体" w:hAnsi="宋体"/>
          <w:color w:val="000000"/>
          <w:szCs w:val="21"/>
          <w:u w:val="single"/>
        </w:rPr>
        <w:t xml:space="preserve">                                     </w:t>
      </w:r>
      <w:r>
        <w:rPr>
          <w:rFonts w:ascii="宋体" w:hAnsi="宋体"/>
          <w:color w:val="000000"/>
          <w:szCs w:val="21"/>
        </w:rPr>
        <w:t xml:space="preserve"> </w:t>
      </w:r>
    </w:p>
    <w:p w:rsidR="004718F1" w:rsidRDefault="001A28C0">
      <w:pPr>
        <w:spacing w:line="360" w:lineRule="auto"/>
        <w:ind w:firstLineChars="200" w:firstLine="420"/>
        <w:rPr>
          <w:rFonts w:ascii="宋体"/>
          <w:color w:val="000000"/>
          <w:szCs w:val="21"/>
        </w:rPr>
      </w:pPr>
      <w:r>
        <w:rPr>
          <w:rFonts w:ascii="宋体" w:hAnsi="宋体" w:hint="eastAsia"/>
          <w:color w:val="000000"/>
          <w:szCs w:val="21"/>
        </w:rPr>
        <w:t>成立时间：</w:t>
      </w:r>
      <w:r>
        <w:rPr>
          <w:rFonts w:ascii="宋体" w:hAnsi="宋体"/>
          <w:color w:val="000000"/>
          <w:szCs w:val="21"/>
          <w:u w:val="single"/>
        </w:rPr>
        <w:t xml:space="preserve">        </w:t>
      </w:r>
      <w:r>
        <w:rPr>
          <w:rFonts w:ascii="宋体" w:hAnsi="宋体" w:hint="eastAsia"/>
          <w:color w:val="000000"/>
          <w:szCs w:val="21"/>
        </w:rPr>
        <w:t>年</w:t>
      </w:r>
      <w:r>
        <w:rPr>
          <w:rFonts w:ascii="宋体" w:hAnsi="宋体"/>
          <w:color w:val="000000"/>
          <w:szCs w:val="21"/>
          <w:u w:val="single"/>
        </w:rPr>
        <w:t xml:space="preserve">    </w:t>
      </w:r>
      <w:r>
        <w:rPr>
          <w:rFonts w:ascii="宋体" w:hAnsi="宋体" w:hint="eastAsia"/>
          <w:color w:val="000000"/>
          <w:szCs w:val="21"/>
        </w:rPr>
        <w:t>月</w:t>
      </w:r>
      <w:r>
        <w:rPr>
          <w:rFonts w:ascii="宋体" w:hAnsi="宋体"/>
          <w:color w:val="000000"/>
          <w:szCs w:val="21"/>
          <w:u w:val="single"/>
        </w:rPr>
        <w:t xml:space="preserve">  </w:t>
      </w:r>
      <w:r>
        <w:rPr>
          <w:rFonts w:ascii="宋体" w:hAnsi="宋体" w:hint="eastAsia"/>
          <w:color w:val="000000"/>
          <w:szCs w:val="21"/>
          <w:u w:val="single"/>
        </w:rPr>
        <w:t xml:space="preserve">  </w:t>
      </w:r>
      <w:r>
        <w:rPr>
          <w:rFonts w:ascii="宋体" w:hAnsi="宋体" w:hint="eastAsia"/>
          <w:color w:val="000000"/>
          <w:szCs w:val="21"/>
        </w:rPr>
        <w:t>日</w:t>
      </w:r>
    </w:p>
    <w:p w:rsidR="004718F1" w:rsidRDefault="001A28C0">
      <w:pPr>
        <w:spacing w:line="360" w:lineRule="auto"/>
        <w:ind w:firstLineChars="200" w:firstLine="420"/>
        <w:rPr>
          <w:rFonts w:ascii="宋体"/>
          <w:color w:val="000000"/>
          <w:szCs w:val="21"/>
        </w:rPr>
      </w:pPr>
      <w:r>
        <w:rPr>
          <w:rFonts w:ascii="宋体" w:hAnsi="宋体" w:hint="eastAsia"/>
          <w:color w:val="000000"/>
          <w:szCs w:val="21"/>
        </w:rPr>
        <w:t>经营期限：</w:t>
      </w:r>
      <w:r>
        <w:rPr>
          <w:rFonts w:ascii="宋体" w:hAnsi="宋体"/>
          <w:color w:val="000000"/>
          <w:szCs w:val="21"/>
          <w:u w:val="single"/>
        </w:rPr>
        <w:t xml:space="preserve">                                </w:t>
      </w:r>
      <w:r>
        <w:rPr>
          <w:rFonts w:ascii="宋体" w:hAnsi="宋体"/>
          <w:color w:val="000000"/>
          <w:szCs w:val="21"/>
        </w:rPr>
        <w:t xml:space="preserve"> </w:t>
      </w:r>
    </w:p>
    <w:p w:rsidR="004718F1" w:rsidRDefault="001A28C0">
      <w:pPr>
        <w:spacing w:line="360" w:lineRule="auto"/>
        <w:ind w:firstLineChars="200" w:firstLine="420"/>
        <w:rPr>
          <w:rFonts w:ascii="宋体"/>
          <w:color w:val="000000"/>
          <w:szCs w:val="21"/>
        </w:rPr>
      </w:pPr>
      <w:r>
        <w:rPr>
          <w:rFonts w:ascii="宋体" w:hAnsi="宋体" w:hint="eastAsia"/>
          <w:color w:val="000000"/>
          <w:szCs w:val="21"/>
        </w:rPr>
        <w:t>姓名：</w:t>
      </w:r>
      <w:r>
        <w:rPr>
          <w:rFonts w:ascii="宋体" w:hAnsi="宋体"/>
          <w:color w:val="000000"/>
          <w:szCs w:val="21"/>
          <w:u w:val="single"/>
        </w:rPr>
        <w:t xml:space="preserve">           </w:t>
      </w:r>
      <w:r>
        <w:rPr>
          <w:rFonts w:ascii="宋体" w:hAnsi="宋体" w:hint="eastAsia"/>
          <w:color w:val="000000"/>
          <w:szCs w:val="21"/>
        </w:rPr>
        <w:t>性别：</w:t>
      </w:r>
      <w:r>
        <w:rPr>
          <w:rFonts w:ascii="宋体" w:hAnsi="宋体"/>
          <w:color w:val="000000"/>
          <w:szCs w:val="21"/>
          <w:u w:val="single"/>
        </w:rPr>
        <w:t xml:space="preserve">        </w:t>
      </w:r>
      <w:r>
        <w:rPr>
          <w:rFonts w:ascii="宋体" w:hAnsi="宋体" w:hint="eastAsia"/>
          <w:color w:val="000000"/>
          <w:szCs w:val="21"/>
        </w:rPr>
        <w:t>年龄：</w:t>
      </w:r>
      <w:r>
        <w:rPr>
          <w:rFonts w:ascii="宋体" w:hAnsi="宋体"/>
          <w:color w:val="000000"/>
          <w:szCs w:val="21"/>
          <w:u w:val="single"/>
        </w:rPr>
        <w:t xml:space="preserve">  </w:t>
      </w:r>
      <w:r>
        <w:rPr>
          <w:rFonts w:ascii="宋体" w:hAnsi="宋体" w:hint="eastAsia"/>
          <w:color w:val="000000"/>
          <w:szCs w:val="21"/>
          <w:u w:val="single"/>
        </w:rPr>
        <w:t xml:space="preserve">    </w:t>
      </w:r>
      <w:r>
        <w:rPr>
          <w:rFonts w:ascii="宋体" w:hAnsi="宋体" w:hint="eastAsia"/>
          <w:color w:val="000000"/>
          <w:szCs w:val="21"/>
        </w:rPr>
        <w:t>职务：</w:t>
      </w:r>
      <w:r>
        <w:rPr>
          <w:rFonts w:ascii="宋体" w:hAnsi="宋体"/>
          <w:color w:val="000000"/>
          <w:szCs w:val="21"/>
          <w:u w:val="single"/>
        </w:rPr>
        <w:t xml:space="preserve">       </w:t>
      </w:r>
      <w:r>
        <w:rPr>
          <w:rFonts w:ascii="宋体" w:hAnsi="宋体"/>
          <w:color w:val="000000"/>
          <w:szCs w:val="21"/>
        </w:rPr>
        <w:t>_</w:t>
      </w:r>
    </w:p>
    <w:p w:rsidR="004718F1" w:rsidRDefault="001A28C0">
      <w:pPr>
        <w:spacing w:line="360" w:lineRule="auto"/>
        <w:ind w:firstLineChars="200" w:firstLine="420"/>
        <w:rPr>
          <w:rFonts w:ascii="宋体"/>
          <w:color w:val="000000"/>
          <w:szCs w:val="21"/>
        </w:rPr>
      </w:pPr>
      <w:r>
        <w:rPr>
          <w:rFonts w:ascii="宋体" w:hAnsi="宋体" w:hint="eastAsia"/>
          <w:color w:val="000000"/>
          <w:szCs w:val="21"/>
        </w:rPr>
        <w:t>系</w:t>
      </w:r>
      <w:r>
        <w:rPr>
          <w:rFonts w:ascii="宋体" w:hAnsi="宋体"/>
          <w:color w:val="000000"/>
          <w:szCs w:val="21"/>
          <w:u w:val="single"/>
        </w:rPr>
        <w:t xml:space="preserve">                                </w:t>
      </w:r>
      <w:r>
        <w:rPr>
          <w:rFonts w:ascii="宋体" w:hAnsi="宋体" w:hint="eastAsia"/>
          <w:color w:val="000000"/>
          <w:szCs w:val="21"/>
        </w:rPr>
        <w:t>（投标人名称）的法定代表人。</w:t>
      </w:r>
    </w:p>
    <w:p w:rsidR="004718F1" w:rsidRDefault="001A28C0">
      <w:pPr>
        <w:spacing w:line="360" w:lineRule="auto"/>
        <w:ind w:firstLineChars="400" w:firstLine="840"/>
        <w:rPr>
          <w:rFonts w:ascii="宋体"/>
          <w:color w:val="000000"/>
          <w:szCs w:val="21"/>
        </w:rPr>
      </w:pPr>
      <w:r>
        <w:rPr>
          <w:rFonts w:ascii="宋体" w:hAnsi="宋体" w:hint="eastAsia"/>
          <w:color w:val="000000"/>
          <w:szCs w:val="21"/>
        </w:rPr>
        <w:t>特此证明。</w:t>
      </w:r>
    </w:p>
    <w:p w:rsidR="004718F1" w:rsidRDefault="001A28C0">
      <w:pPr>
        <w:spacing w:line="360" w:lineRule="auto"/>
        <w:ind w:firstLineChars="200" w:firstLine="420"/>
        <w:rPr>
          <w:rFonts w:ascii="宋体"/>
          <w:color w:val="000000"/>
          <w:szCs w:val="21"/>
        </w:rPr>
      </w:pPr>
      <w:r>
        <w:rPr>
          <w:rFonts w:ascii="宋体" w:hint="eastAsia"/>
          <w:color w:val="000000"/>
          <w:szCs w:val="21"/>
        </w:rPr>
        <w:t>附</w:t>
      </w:r>
      <w:r>
        <w:rPr>
          <w:rFonts w:ascii="宋体"/>
          <w:color w:val="000000"/>
          <w:szCs w:val="21"/>
        </w:rPr>
        <w:t>：法定代表人身份证复印件</w:t>
      </w:r>
    </w:p>
    <w:p w:rsidR="004718F1" w:rsidRDefault="004718F1">
      <w:pPr>
        <w:spacing w:line="360" w:lineRule="auto"/>
        <w:ind w:firstLineChars="200" w:firstLine="420"/>
        <w:rPr>
          <w:rFonts w:ascii="宋体"/>
          <w:color w:val="000000"/>
          <w:szCs w:val="21"/>
        </w:rPr>
      </w:pPr>
    </w:p>
    <w:p w:rsidR="004718F1" w:rsidRDefault="004718F1">
      <w:pPr>
        <w:spacing w:line="360" w:lineRule="auto"/>
        <w:ind w:firstLineChars="200" w:firstLine="420"/>
        <w:rPr>
          <w:rFonts w:ascii="宋体"/>
          <w:color w:val="000000"/>
          <w:szCs w:val="21"/>
        </w:rPr>
      </w:pPr>
    </w:p>
    <w:p w:rsidR="004718F1" w:rsidRDefault="001A28C0">
      <w:pPr>
        <w:spacing w:line="360" w:lineRule="auto"/>
        <w:ind w:firstLineChars="2000" w:firstLine="4200"/>
        <w:rPr>
          <w:rFonts w:ascii="宋体"/>
          <w:color w:val="000000"/>
          <w:szCs w:val="21"/>
        </w:rPr>
      </w:pPr>
      <w:r>
        <w:rPr>
          <w:rFonts w:ascii="宋体" w:hAnsi="宋体" w:hint="eastAsia"/>
          <w:color w:val="000000"/>
          <w:szCs w:val="21"/>
        </w:rPr>
        <w:t>投标人：</w:t>
      </w:r>
      <w:r>
        <w:rPr>
          <w:rFonts w:ascii="宋体" w:hAnsi="宋体"/>
          <w:color w:val="000000"/>
          <w:szCs w:val="21"/>
          <w:u w:val="single"/>
        </w:rPr>
        <w:t xml:space="preserve">                      </w:t>
      </w:r>
      <w:r>
        <w:rPr>
          <w:rFonts w:ascii="宋体" w:hAnsi="宋体" w:hint="eastAsia"/>
          <w:color w:val="000000"/>
          <w:szCs w:val="21"/>
        </w:rPr>
        <w:t>（盖单位法人章）</w:t>
      </w:r>
    </w:p>
    <w:p w:rsidR="004718F1" w:rsidRDefault="004718F1">
      <w:pPr>
        <w:spacing w:line="360" w:lineRule="auto"/>
        <w:ind w:firstLineChars="2150" w:firstLine="4515"/>
        <w:rPr>
          <w:rFonts w:ascii="宋体"/>
          <w:color w:val="000000"/>
          <w:szCs w:val="21"/>
          <w:u w:val="single"/>
        </w:rPr>
      </w:pPr>
    </w:p>
    <w:p w:rsidR="004718F1" w:rsidRDefault="001A28C0" w:rsidP="00D105D3">
      <w:pPr>
        <w:spacing w:line="360" w:lineRule="auto"/>
        <w:ind w:firstLineChars="2450" w:firstLine="5145"/>
        <w:rPr>
          <w:rFonts w:ascii="宋体" w:hAnsi="宋体"/>
          <w:color w:val="000000"/>
          <w:szCs w:val="21"/>
        </w:rPr>
      </w:pPr>
      <w:r>
        <w:rPr>
          <w:rFonts w:ascii="宋体" w:hAnsi="宋体"/>
          <w:color w:val="000000"/>
          <w:szCs w:val="21"/>
          <w:u w:val="single"/>
        </w:rPr>
        <w:t xml:space="preserve">      </w:t>
      </w:r>
      <w:r>
        <w:rPr>
          <w:rFonts w:ascii="宋体" w:hAnsi="宋体" w:hint="eastAsia"/>
          <w:color w:val="000000"/>
          <w:szCs w:val="21"/>
        </w:rPr>
        <w:t>年</w:t>
      </w:r>
      <w:r>
        <w:rPr>
          <w:rFonts w:ascii="宋体" w:hAnsi="宋体"/>
          <w:color w:val="000000"/>
          <w:szCs w:val="21"/>
          <w:u w:val="single"/>
        </w:rPr>
        <w:t xml:space="preserve">    </w:t>
      </w:r>
      <w:r>
        <w:rPr>
          <w:rFonts w:ascii="宋体" w:hAnsi="宋体" w:hint="eastAsia"/>
          <w:color w:val="000000"/>
          <w:szCs w:val="21"/>
        </w:rPr>
        <w:t>月</w:t>
      </w:r>
      <w:r>
        <w:rPr>
          <w:rFonts w:ascii="宋体" w:hAnsi="宋体"/>
          <w:color w:val="000000"/>
          <w:szCs w:val="21"/>
          <w:u w:val="single"/>
        </w:rPr>
        <w:t xml:space="preserve">     </w:t>
      </w:r>
      <w:r>
        <w:rPr>
          <w:rFonts w:ascii="宋体" w:hAnsi="宋体" w:hint="eastAsia"/>
          <w:color w:val="000000"/>
          <w:szCs w:val="21"/>
        </w:rPr>
        <w:t>日</w:t>
      </w:r>
    </w:p>
    <w:p w:rsidR="004718F1" w:rsidRDefault="004718F1">
      <w:pPr>
        <w:spacing w:line="360" w:lineRule="auto"/>
        <w:ind w:firstLineChars="2150" w:firstLine="4515"/>
        <w:rPr>
          <w:rFonts w:ascii="宋体"/>
          <w:color w:val="000000"/>
          <w:szCs w:val="21"/>
        </w:rPr>
      </w:pPr>
    </w:p>
    <w:p w:rsidR="004718F1" w:rsidRDefault="001A28C0">
      <w:pPr>
        <w:spacing w:line="360" w:lineRule="auto"/>
        <w:ind w:firstLineChars="200" w:firstLine="420"/>
        <w:rPr>
          <w:rFonts w:ascii="宋体"/>
          <w:color w:val="000000"/>
          <w:szCs w:val="21"/>
        </w:rPr>
        <w:sectPr w:rsidR="004718F1">
          <w:pgSz w:w="11906" w:h="16838"/>
          <w:pgMar w:top="1418" w:right="1134" w:bottom="1418" w:left="1134" w:header="851" w:footer="992" w:gutter="0"/>
          <w:cols w:space="425"/>
          <w:docGrid w:type="lines" w:linePitch="312"/>
        </w:sectPr>
      </w:pPr>
      <w:r>
        <w:rPr>
          <w:rFonts w:ascii="宋体"/>
          <w:noProof/>
          <w:color w:val="000000"/>
          <w:szCs w:val="21"/>
        </w:rPr>
        <mc:AlternateContent>
          <mc:Choice Requires="wps">
            <w:drawing>
              <wp:anchor distT="0" distB="0" distL="114300" distR="114300" simplePos="0" relativeHeight="251660288" behindDoc="0" locked="0" layoutInCell="1" allowOverlap="1">
                <wp:simplePos x="0" y="0"/>
                <wp:positionH relativeFrom="column">
                  <wp:posOffset>535305</wp:posOffset>
                </wp:positionH>
                <wp:positionV relativeFrom="paragraph">
                  <wp:posOffset>240030</wp:posOffset>
                </wp:positionV>
                <wp:extent cx="5486400" cy="2179320"/>
                <wp:effectExtent l="0" t="0" r="19050" b="11430"/>
                <wp:wrapSquare wrapText="bothSides"/>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2179320"/>
                        </a:xfrm>
                        <a:prstGeom prst="rect">
                          <a:avLst/>
                        </a:prstGeom>
                        <a:solidFill>
                          <a:srgbClr val="FFFFFF"/>
                        </a:solidFill>
                        <a:ln w="9525">
                          <a:solidFill>
                            <a:srgbClr val="000000"/>
                          </a:solidFill>
                          <a:miter lim="800000"/>
                        </a:ln>
                      </wps:spPr>
                      <wps:txbx>
                        <w:txbxContent>
                          <w:p w:rsidR="00976178" w:rsidRDefault="00976178">
                            <w:pPr>
                              <w:jc w:val="center"/>
                              <w:rPr>
                                <w:sz w:val="26"/>
                                <w:szCs w:val="26"/>
                              </w:rPr>
                            </w:pPr>
                          </w:p>
                          <w:p w:rsidR="00976178" w:rsidRDefault="00976178">
                            <w:pPr>
                              <w:jc w:val="center"/>
                              <w:rPr>
                                <w:sz w:val="26"/>
                                <w:szCs w:val="26"/>
                              </w:rPr>
                            </w:pPr>
                          </w:p>
                          <w:p w:rsidR="00976178" w:rsidRDefault="00976178">
                            <w:pPr>
                              <w:jc w:val="center"/>
                              <w:rPr>
                                <w:sz w:val="26"/>
                                <w:szCs w:val="26"/>
                              </w:rPr>
                            </w:pPr>
                          </w:p>
                          <w:p w:rsidR="00976178" w:rsidRDefault="00976178">
                            <w:pPr>
                              <w:jc w:val="center"/>
                              <w:rPr>
                                <w:sz w:val="26"/>
                                <w:szCs w:val="26"/>
                              </w:rPr>
                            </w:pPr>
                          </w:p>
                          <w:p w:rsidR="00976178" w:rsidRDefault="00976178">
                            <w:pPr>
                              <w:jc w:val="center"/>
                              <w:rPr>
                                <w:szCs w:val="21"/>
                              </w:rPr>
                            </w:pPr>
                            <w:r>
                              <w:rPr>
                                <w:rFonts w:hint="eastAsia"/>
                                <w:szCs w:val="21"/>
                              </w:rPr>
                              <w:t>身份证复印件放置处（正、反面）</w:t>
                            </w:r>
                          </w:p>
                        </w:txbxContent>
                      </wps:txbx>
                      <wps:bodyPr rot="0" vert="horz" wrap="square" lIns="91440" tIns="45720" rIns="91440" bIns="45720" anchor="t" anchorCtr="0" upright="1">
                        <a:noAutofit/>
                      </wps:bodyPr>
                    </wps:wsp>
                  </a:graphicData>
                </a:graphic>
              </wp:anchor>
            </w:drawing>
          </mc:Choice>
          <mc:Fallback>
            <w:pict>
              <v:shape id="Text Box 6" o:spid="_x0000_s1028" type="#_x0000_t202" style="position:absolute;left:0;text-align:left;margin-left:42.15pt;margin-top:18.9pt;width:6in;height:171.6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">
                <v:textbox>
                  <w:txbxContent>
                    <w:p w:rsidR="00976178" w:rsidRDefault="00976178">
                      <w:pPr>
                        <w:jc w:val="center"/>
                        <w:rPr>
                          <w:sz w:val="26"/>
                          <w:szCs w:val="26"/>
                        </w:rPr>
                      </w:pPr>
                    </w:p>
                    <w:p w:rsidR="00976178" w:rsidRDefault="00976178">
                      <w:pPr>
                        <w:jc w:val="center"/>
                        <w:rPr>
                          <w:sz w:val="26"/>
                          <w:szCs w:val="26"/>
                        </w:rPr>
                      </w:pPr>
                    </w:p>
                    <w:p w:rsidR="00976178" w:rsidRDefault="00976178">
                      <w:pPr>
                        <w:jc w:val="center"/>
                        <w:rPr>
                          <w:sz w:val="26"/>
                          <w:szCs w:val="26"/>
                        </w:rPr>
                      </w:pPr>
                    </w:p>
                    <w:p w:rsidR="00976178" w:rsidRDefault="00976178">
                      <w:pPr>
                        <w:jc w:val="center"/>
                        <w:rPr>
                          <w:sz w:val="26"/>
                          <w:szCs w:val="26"/>
                        </w:rPr>
                      </w:pPr>
                    </w:p>
                    <w:p w:rsidR="00976178" w:rsidRDefault="00976178">
                      <w:pPr>
                        <w:jc w:val="center"/>
                        <w:rPr>
                          <w:szCs w:val="21"/>
                        </w:rPr>
                      </w:pPr>
                      <w:r>
                        <w:rPr>
                          <w:rFonts w:hint="eastAsia"/>
                          <w:szCs w:val="21"/>
                        </w:rPr>
                        <w:t>身份证复印件放置处（正、反面）</w:t>
                      </w:r>
                    </w:p>
                  </w:txbxContent>
                </v:textbox>
                <w10:wrap type="square"/>
              </v:shape>
            </w:pict>
          </mc:Fallback>
        </mc:AlternateContent>
      </w:r>
    </w:p>
    <w:p w:rsidR="004718F1" w:rsidRDefault="001A28C0">
      <w:pPr>
        <w:pStyle w:val="3"/>
        <w:jc w:val="center"/>
        <w:rPr>
          <w:rFonts w:ascii="黑体" w:eastAsia="黑体" w:hAnsi="黑体" w:cs="黑体"/>
          <w:b w:val="0"/>
          <w:bCs/>
          <w:color w:val="000000"/>
          <w:sz w:val="28"/>
          <w:szCs w:val="28"/>
        </w:rPr>
      </w:pPr>
      <w:bookmarkStart w:id="892" w:name="_Toc184635140"/>
      <w:bookmarkStart w:id="893" w:name="_Toc24632"/>
      <w:bookmarkStart w:id="894" w:name="_Toc26282"/>
      <w:bookmarkStart w:id="895" w:name="_Toc24446"/>
      <w:r>
        <w:rPr>
          <w:rFonts w:ascii="黑体" w:eastAsia="黑体" w:hAnsi="黑体" w:cs="黑体" w:hint="eastAsia"/>
          <w:b w:val="0"/>
          <w:bCs/>
          <w:color w:val="000000"/>
          <w:sz w:val="28"/>
          <w:szCs w:val="28"/>
        </w:rPr>
        <w:t>一、授权委托书</w:t>
      </w:r>
      <w:bookmarkEnd w:id="892"/>
      <w:bookmarkEnd w:id="893"/>
      <w:bookmarkEnd w:id="894"/>
      <w:bookmarkEnd w:id="895"/>
    </w:p>
    <w:p w:rsidR="004718F1" w:rsidRDefault="004718F1">
      <w:pPr>
        <w:spacing w:line="360" w:lineRule="auto"/>
        <w:ind w:firstLineChars="200" w:firstLine="420"/>
        <w:rPr>
          <w:rFonts w:ascii="宋体"/>
          <w:color w:val="000000"/>
          <w:szCs w:val="21"/>
        </w:rPr>
      </w:pPr>
    </w:p>
    <w:p w:rsidR="004718F1" w:rsidRDefault="001A28C0">
      <w:pPr>
        <w:spacing w:line="360" w:lineRule="auto"/>
        <w:ind w:firstLineChars="200" w:firstLine="420"/>
        <w:rPr>
          <w:rFonts w:ascii="宋体"/>
          <w:color w:val="000000"/>
          <w:szCs w:val="21"/>
        </w:rPr>
      </w:pPr>
      <w:r>
        <w:rPr>
          <w:rFonts w:ascii="宋体" w:hAnsi="宋体" w:hint="eastAsia"/>
          <w:color w:val="000000"/>
          <w:szCs w:val="21"/>
        </w:rPr>
        <w:t>本人</w:t>
      </w:r>
      <w:r>
        <w:rPr>
          <w:rFonts w:ascii="宋体" w:hAnsi="宋体"/>
          <w:color w:val="000000"/>
          <w:szCs w:val="21"/>
          <w:u w:val="single"/>
        </w:rPr>
        <w:t xml:space="preserve">  </w:t>
      </w:r>
      <w:r>
        <w:rPr>
          <w:rFonts w:ascii="宋体" w:hAnsi="宋体" w:hint="eastAsia"/>
          <w:color w:val="000000"/>
          <w:szCs w:val="21"/>
          <w:u w:val="single"/>
        </w:rPr>
        <w:t xml:space="preserve">  </w:t>
      </w:r>
      <w:r>
        <w:rPr>
          <w:rFonts w:ascii="宋体" w:hAnsi="宋体"/>
          <w:color w:val="000000"/>
          <w:szCs w:val="21"/>
          <w:u w:val="single"/>
        </w:rPr>
        <w:t xml:space="preserve">  </w:t>
      </w:r>
      <w:r>
        <w:rPr>
          <w:rFonts w:ascii="宋体" w:hAnsi="宋体" w:hint="eastAsia"/>
          <w:color w:val="000000"/>
          <w:szCs w:val="21"/>
        </w:rPr>
        <w:t>（姓名）系＿</w:t>
      </w:r>
      <w:r>
        <w:rPr>
          <w:rFonts w:ascii="宋体" w:hAnsi="宋体"/>
          <w:color w:val="000000"/>
          <w:szCs w:val="21"/>
          <w:u w:val="single"/>
        </w:rPr>
        <w:t xml:space="preserve">             </w:t>
      </w:r>
      <w:r>
        <w:rPr>
          <w:rFonts w:ascii="宋体" w:hAnsi="宋体" w:hint="eastAsia"/>
          <w:color w:val="000000"/>
          <w:szCs w:val="21"/>
        </w:rPr>
        <w:t>（投标人名称）的法定代表人，现委托</w:t>
      </w:r>
      <w:r>
        <w:rPr>
          <w:rFonts w:ascii="宋体" w:hAnsi="宋体"/>
          <w:color w:val="000000"/>
          <w:szCs w:val="21"/>
          <w:u w:val="single"/>
        </w:rPr>
        <w:t xml:space="preserve">    </w:t>
      </w:r>
      <w:r>
        <w:rPr>
          <w:rFonts w:ascii="宋体" w:hAnsi="宋体" w:hint="eastAsia"/>
          <w:color w:val="000000"/>
          <w:szCs w:val="21"/>
          <w:u w:val="single"/>
        </w:rPr>
        <w:t xml:space="preserve"> </w:t>
      </w:r>
      <w:r>
        <w:rPr>
          <w:rFonts w:ascii="宋体" w:hAnsi="宋体"/>
          <w:color w:val="000000"/>
          <w:szCs w:val="21"/>
          <w:u w:val="single"/>
        </w:rPr>
        <w:t xml:space="preserve"> </w:t>
      </w:r>
      <w:r>
        <w:rPr>
          <w:rFonts w:ascii="宋体" w:hAnsi="宋体" w:hint="eastAsia"/>
          <w:color w:val="000000"/>
          <w:szCs w:val="21"/>
        </w:rPr>
        <w:t>（姓名）为我方代理人。代理人根据授权，以我方名义签署、澄清、说明、补正、递交、撤回、修改</w:t>
      </w:r>
      <w:r>
        <w:rPr>
          <w:rFonts w:ascii="宋体" w:hAnsi="宋体"/>
          <w:color w:val="000000"/>
          <w:szCs w:val="21"/>
          <w:u w:val="single"/>
        </w:rPr>
        <w:t xml:space="preserve">       </w:t>
      </w:r>
      <w:r>
        <w:rPr>
          <w:rFonts w:ascii="宋体" w:hAnsi="宋体" w:hint="eastAsia"/>
          <w:color w:val="000000"/>
          <w:szCs w:val="21"/>
        </w:rPr>
        <w:t>（项目名称）</w:t>
      </w:r>
      <w:r>
        <w:rPr>
          <w:rFonts w:ascii="宋体" w:hAnsi="宋体"/>
          <w:color w:val="000000"/>
          <w:szCs w:val="21"/>
          <w:u w:val="single"/>
        </w:rPr>
        <w:t xml:space="preserve">           </w:t>
      </w:r>
      <w:r>
        <w:rPr>
          <w:rFonts w:ascii="宋体" w:hAnsi="宋体" w:hint="eastAsia"/>
          <w:color w:val="000000"/>
          <w:szCs w:val="21"/>
        </w:rPr>
        <w:t>标段施工投标文件、签订合同和处理有关事宜，其法律后果由我方承担。</w:t>
      </w:r>
    </w:p>
    <w:p w:rsidR="004718F1" w:rsidRDefault="001A28C0">
      <w:pPr>
        <w:spacing w:line="360" w:lineRule="auto"/>
        <w:ind w:firstLineChars="200" w:firstLine="420"/>
        <w:rPr>
          <w:rFonts w:ascii="宋体"/>
          <w:color w:val="000000"/>
          <w:szCs w:val="21"/>
        </w:rPr>
      </w:pPr>
      <w:r>
        <w:rPr>
          <w:rFonts w:ascii="宋体" w:hAnsi="宋体" w:hint="eastAsia"/>
          <w:color w:val="000000"/>
          <w:szCs w:val="21"/>
        </w:rPr>
        <w:t>委托期限：</w:t>
      </w:r>
      <w:r>
        <w:rPr>
          <w:rFonts w:ascii="宋体" w:hAnsi="宋体"/>
          <w:color w:val="000000"/>
          <w:szCs w:val="21"/>
          <w:u w:val="single"/>
        </w:rPr>
        <w:t xml:space="preserve">                                </w:t>
      </w:r>
    </w:p>
    <w:p w:rsidR="004718F1" w:rsidRDefault="001A28C0">
      <w:pPr>
        <w:spacing w:line="360" w:lineRule="auto"/>
        <w:ind w:firstLineChars="200" w:firstLine="420"/>
        <w:rPr>
          <w:rFonts w:ascii="宋体"/>
          <w:color w:val="000000"/>
          <w:szCs w:val="21"/>
        </w:rPr>
      </w:pPr>
      <w:r>
        <w:rPr>
          <w:rFonts w:ascii="宋体" w:hAnsi="宋体" w:hint="eastAsia"/>
          <w:color w:val="000000"/>
          <w:szCs w:val="21"/>
        </w:rPr>
        <w:t>代理人无转委托权。</w:t>
      </w:r>
    </w:p>
    <w:p w:rsidR="004718F1" w:rsidRDefault="001A28C0">
      <w:pPr>
        <w:spacing w:line="360" w:lineRule="auto"/>
        <w:ind w:firstLineChars="200" w:firstLine="420"/>
        <w:rPr>
          <w:rFonts w:ascii="宋体"/>
          <w:color w:val="000000"/>
          <w:szCs w:val="21"/>
        </w:rPr>
      </w:pPr>
      <w:r>
        <w:rPr>
          <w:rFonts w:ascii="宋体" w:hAnsi="宋体" w:hint="eastAsia"/>
          <w:color w:val="000000"/>
          <w:szCs w:val="21"/>
        </w:rPr>
        <w:t>附：法定代表人身份证明</w:t>
      </w:r>
    </w:p>
    <w:p w:rsidR="004718F1" w:rsidRDefault="004718F1">
      <w:pPr>
        <w:spacing w:line="360" w:lineRule="auto"/>
        <w:ind w:firstLineChars="200" w:firstLine="420"/>
        <w:rPr>
          <w:rFonts w:ascii="宋体"/>
          <w:color w:val="000000"/>
          <w:szCs w:val="21"/>
        </w:rPr>
      </w:pPr>
    </w:p>
    <w:p w:rsidR="004718F1" w:rsidRDefault="004718F1">
      <w:pPr>
        <w:spacing w:line="360" w:lineRule="auto"/>
        <w:ind w:firstLineChars="200" w:firstLine="420"/>
        <w:rPr>
          <w:rFonts w:ascii="宋体"/>
          <w:color w:val="000000"/>
          <w:szCs w:val="21"/>
        </w:rPr>
      </w:pPr>
    </w:p>
    <w:p w:rsidR="004718F1" w:rsidRDefault="004718F1">
      <w:pPr>
        <w:spacing w:line="360" w:lineRule="auto"/>
        <w:ind w:firstLineChars="200" w:firstLine="420"/>
        <w:rPr>
          <w:rFonts w:ascii="宋体"/>
          <w:color w:val="000000"/>
          <w:szCs w:val="21"/>
        </w:rPr>
      </w:pPr>
    </w:p>
    <w:p w:rsidR="004718F1" w:rsidRDefault="001A28C0">
      <w:pPr>
        <w:spacing w:line="360" w:lineRule="auto"/>
        <w:ind w:firstLineChars="1850" w:firstLine="3885"/>
        <w:rPr>
          <w:rFonts w:ascii="宋体"/>
          <w:color w:val="000000"/>
          <w:szCs w:val="21"/>
        </w:rPr>
      </w:pPr>
      <w:r>
        <w:rPr>
          <w:rFonts w:ascii="宋体" w:hAnsi="宋体" w:hint="eastAsia"/>
          <w:color w:val="000000"/>
          <w:szCs w:val="21"/>
        </w:rPr>
        <w:t>投标人：</w:t>
      </w:r>
      <w:r>
        <w:rPr>
          <w:rFonts w:ascii="宋体" w:hAnsi="宋体"/>
          <w:color w:val="000000"/>
          <w:szCs w:val="21"/>
          <w:u w:val="single"/>
        </w:rPr>
        <w:t xml:space="preserve">                          </w:t>
      </w:r>
      <w:r>
        <w:rPr>
          <w:rFonts w:ascii="宋体" w:hAnsi="宋体" w:hint="eastAsia"/>
          <w:color w:val="000000"/>
          <w:szCs w:val="21"/>
        </w:rPr>
        <w:t>（盖单位法人章）</w:t>
      </w:r>
    </w:p>
    <w:p w:rsidR="004718F1" w:rsidRDefault="004718F1">
      <w:pPr>
        <w:spacing w:line="360" w:lineRule="auto"/>
        <w:ind w:firstLineChars="1850" w:firstLine="3885"/>
        <w:rPr>
          <w:rFonts w:ascii="宋体" w:hAnsi="宋体"/>
          <w:color w:val="000000"/>
          <w:szCs w:val="21"/>
        </w:rPr>
      </w:pPr>
    </w:p>
    <w:p w:rsidR="004718F1" w:rsidRDefault="001A28C0">
      <w:pPr>
        <w:spacing w:line="360" w:lineRule="auto"/>
        <w:ind w:firstLineChars="1850" w:firstLine="3885"/>
        <w:rPr>
          <w:rFonts w:ascii="宋体"/>
          <w:color w:val="000000"/>
          <w:szCs w:val="21"/>
        </w:rPr>
      </w:pPr>
      <w:r>
        <w:rPr>
          <w:rFonts w:ascii="宋体" w:hAnsi="宋体" w:hint="eastAsia"/>
          <w:color w:val="000000"/>
          <w:szCs w:val="21"/>
        </w:rPr>
        <w:t>法定代表人：</w:t>
      </w:r>
      <w:r>
        <w:rPr>
          <w:rFonts w:ascii="宋体" w:hAnsi="宋体"/>
          <w:color w:val="000000"/>
          <w:szCs w:val="21"/>
          <w:u w:val="single"/>
        </w:rPr>
        <w:t xml:space="preserve">                     </w:t>
      </w:r>
      <w:r>
        <w:rPr>
          <w:rFonts w:ascii="宋体" w:hAnsi="宋体" w:hint="eastAsia"/>
          <w:color w:val="000000"/>
          <w:szCs w:val="21"/>
        </w:rPr>
        <w:t>（签字）</w:t>
      </w:r>
    </w:p>
    <w:p w:rsidR="004718F1" w:rsidRDefault="004718F1">
      <w:pPr>
        <w:spacing w:line="360" w:lineRule="auto"/>
        <w:ind w:firstLineChars="200" w:firstLine="420"/>
        <w:rPr>
          <w:rFonts w:ascii="宋体"/>
          <w:color w:val="000000"/>
          <w:szCs w:val="21"/>
        </w:rPr>
      </w:pPr>
    </w:p>
    <w:p w:rsidR="004718F1" w:rsidRDefault="001A28C0">
      <w:pPr>
        <w:spacing w:line="360" w:lineRule="auto"/>
        <w:ind w:firstLineChars="1850" w:firstLine="3885"/>
        <w:rPr>
          <w:rFonts w:ascii="宋体"/>
          <w:color w:val="000000"/>
          <w:szCs w:val="21"/>
        </w:rPr>
      </w:pPr>
      <w:r>
        <w:rPr>
          <w:rFonts w:ascii="宋体" w:hAnsi="宋体" w:hint="eastAsia"/>
          <w:color w:val="000000"/>
          <w:szCs w:val="21"/>
        </w:rPr>
        <w:t>身份证号码：</w:t>
      </w:r>
      <w:r>
        <w:rPr>
          <w:rFonts w:ascii="宋体" w:hAnsi="宋体"/>
          <w:color w:val="000000"/>
          <w:szCs w:val="21"/>
          <w:u w:val="single"/>
        </w:rPr>
        <w:t xml:space="preserve">                                </w:t>
      </w:r>
    </w:p>
    <w:p w:rsidR="004718F1" w:rsidRDefault="004718F1">
      <w:pPr>
        <w:spacing w:line="360" w:lineRule="auto"/>
        <w:ind w:firstLineChars="1850" w:firstLine="3885"/>
        <w:rPr>
          <w:rFonts w:ascii="宋体"/>
          <w:color w:val="000000"/>
          <w:szCs w:val="21"/>
        </w:rPr>
      </w:pPr>
    </w:p>
    <w:p w:rsidR="004718F1" w:rsidRDefault="001A28C0">
      <w:pPr>
        <w:spacing w:line="360" w:lineRule="auto"/>
        <w:ind w:firstLineChars="1850" w:firstLine="3885"/>
        <w:rPr>
          <w:rFonts w:ascii="宋体"/>
          <w:color w:val="000000"/>
          <w:szCs w:val="21"/>
        </w:rPr>
      </w:pPr>
      <w:r>
        <w:rPr>
          <w:rFonts w:ascii="宋体" w:hAnsi="宋体" w:hint="eastAsia"/>
          <w:color w:val="000000"/>
          <w:szCs w:val="21"/>
        </w:rPr>
        <w:t>委托代理人：</w:t>
      </w:r>
      <w:r>
        <w:rPr>
          <w:rFonts w:ascii="宋体" w:hAnsi="宋体"/>
          <w:color w:val="000000"/>
          <w:szCs w:val="21"/>
          <w:u w:val="single"/>
        </w:rPr>
        <w:t xml:space="preserve">                      </w:t>
      </w:r>
      <w:r>
        <w:rPr>
          <w:rFonts w:ascii="宋体" w:hAnsi="宋体" w:hint="eastAsia"/>
          <w:color w:val="000000"/>
          <w:szCs w:val="21"/>
        </w:rPr>
        <w:t>（签字）</w:t>
      </w:r>
    </w:p>
    <w:p w:rsidR="004718F1" w:rsidRDefault="004718F1">
      <w:pPr>
        <w:spacing w:line="360" w:lineRule="auto"/>
        <w:ind w:firstLineChars="1850" w:firstLine="3885"/>
        <w:rPr>
          <w:rFonts w:ascii="宋体"/>
          <w:color w:val="000000"/>
          <w:szCs w:val="21"/>
        </w:rPr>
      </w:pPr>
    </w:p>
    <w:p w:rsidR="004718F1" w:rsidRDefault="001A28C0">
      <w:pPr>
        <w:spacing w:line="360" w:lineRule="auto"/>
        <w:ind w:firstLineChars="1850" w:firstLine="3885"/>
        <w:rPr>
          <w:rFonts w:ascii="宋体"/>
          <w:color w:val="000000"/>
          <w:szCs w:val="21"/>
        </w:rPr>
      </w:pPr>
      <w:r>
        <w:rPr>
          <w:rFonts w:ascii="宋体" w:hAnsi="宋体" w:hint="eastAsia"/>
          <w:color w:val="000000"/>
          <w:szCs w:val="21"/>
        </w:rPr>
        <w:t>身份证号码：</w:t>
      </w:r>
      <w:r>
        <w:rPr>
          <w:rFonts w:ascii="宋体" w:hAnsi="宋体"/>
          <w:color w:val="000000"/>
          <w:szCs w:val="21"/>
          <w:u w:val="single"/>
        </w:rPr>
        <w:t xml:space="preserve">                                </w:t>
      </w:r>
    </w:p>
    <w:p w:rsidR="004718F1" w:rsidRDefault="004718F1">
      <w:pPr>
        <w:spacing w:line="360" w:lineRule="auto"/>
        <w:ind w:firstLineChars="2550" w:firstLine="5355"/>
        <w:rPr>
          <w:rFonts w:ascii="宋体"/>
          <w:color w:val="000000"/>
          <w:szCs w:val="21"/>
        </w:rPr>
      </w:pPr>
    </w:p>
    <w:p w:rsidR="004718F1" w:rsidRDefault="001A28C0">
      <w:pPr>
        <w:spacing w:line="360" w:lineRule="auto"/>
        <w:ind w:firstLineChars="2400" w:firstLine="5040"/>
        <w:rPr>
          <w:rFonts w:ascii="宋体"/>
          <w:color w:val="000000"/>
          <w:szCs w:val="21"/>
        </w:rPr>
      </w:pPr>
      <w:r>
        <w:rPr>
          <w:rFonts w:ascii="宋体" w:hAnsi="宋体"/>
          <w:color w:val="000000"/>
          <w:szCs w:val="21"/>
          <w:u w:val="single"/>
        </w:rPr>
        <w:t xml:space="preserve">      </w:t>
      </w:r>
      <w:r>
        <w:rPr>
          <w:rFonts w:ascii="宋体" w:hAnsi="宋体" w:hint="eastAsia"/>
          <w:color w:val="000000"/>
          <w:szCs w:val="21"/>
        </w:rPr>
        <w:t>年</w:t>
      </w:r>
      <w:r>
        <w:rPr>
          <w:rFonts w:ascii="宋体" w:hAnsi="宋体"/>
          <w:color w:val="000000"/>
          <w:szCs w:val="21"/>
          <w:u w:val="single"/>
        </w:rPr>
        <w:t xml:space="preserve">    </w:t>
      </w:r>
      <w:r>
        <w:rPr>
          <w:rFonts w:ascii="宋体" w:hAnsi="宋体" w:hint="eastAsia"/>
          <w:color w:val="000000"/>
          <w:szCs w:val="21"/>
        </w:rPr>
        <w:t>月</w:t>
      </w:r>
      <w:r>
        <w:rPr>
          <w:rFonts w:ascii="宋体" w:hAnsi="宋体"/>
          <w:color w:val="000000"/>
          <w:szCs w:val="21"/>
          <w:u w:val="single"/>
        </w:rPr>
        <w:t xml:space="preserve">    </w:t>
      </w:r>
      <w:r>
        <w:rPr>
          <w:rFonts w:ascii="宋体" w:hAnsi="宋体" w:hint="eastAsia"/>
          <w:color w:val="000000"/>
          <w:szCs w:val="21"/>
        </w:rPr>
        <w:t>日</w:t>
      </w:r>
    </w:p>
    <w:p w:rsidR="004718F1" w:rsidRDefault="004718F1">
      <w:pPr>
        <w:spacing w:line="360" w:lineRule="auto"/>
        <w:ind w:firstLineChars="200" w:firstLine="420"/>
        <w:rPr>
          <w:rFonts w:ascii="宋体"/>
          <w:color w:val="000000"/>
          <w:szCs w:val="21"/>
        </w:rPr>
        <w:sectPr w:rsidR="004718F1">
          <w:pgSz w:w="11906" w:h="16838"/>
          <w:pgMar w:top="1418" w:right="1134" w:bottom="1418" w:left="1134" w:header="851" w:footer="992" w:gutter="0"/>
          <w:cols w:space="425"/>
          <w:docGrid w:type="lines" w:linePitch="312"/>
        </w:sectPr>
      </w:pPr>
    </w:p>
    <w:p w:rsidR="004718F1" w:rsidRDefault="001A28C0">
      <w:pPr>
        <w:pStyle w:val="3"/>
        <w:jc w:val="center"/>
        <w:rPr>
          <w:rFonts w:ascii="黑体" w:eastAsia="黑体" w:hAnsi="黑体" w:cs="黑体"/>
          <w:b w:val="0"/>
          <w:bCs/>
          <w:color w:val="000000"/>
          <w:sz w:val="28"/>
          <w:szCs w:val="28"/>
        </w:rPr>
      </w:pPr>
      <w:bookmarkStart w:id="896" w:name="_Toc6886"/>
      <w:bookmarkStart w:id="897" w:name="_Toc19642"/>
      <w:bookmarkStart w:id="898" w:name="_Toc184635141"/>
      <w:bookmarkStart w:id="899" w:name="_Toc6010"/>
      <w:r>
        <w:rPr>
          <w:rFonts w:ascii="黑体" w:eastAsia="黑体" w:hAnsi="黑体" w:cs="黑体" w:hint="eastAsia"/>
          <w:b w:val="0"/>
          <w:bCs/>
          <w:color w:val="000000"/>
          <w:sz w:val="28"/>
          <w:szCs w:val="28"/>
        </w:rPr>
        <w:t>二、联合体协议书</w:t>
      </w:r>
      <w:bookmarkEnd w:id="896"/>
      <w:bookmarkEnd w:id="897"/>
      <w:bookmarkEnd w:id="898"/>
      <w:r>
        <w:rPr>
          <w:rFonts w:ascii="黑体" w:eastAsia="黑体" w:hAnsi="黑体" w:cs="黑体" w:hint="eastAsia"/>
          <w:b w:val="0"/>
          <w:bCs/>
          <w:color w:val="000000"/>
          <w:sz w:val="28"/>
          <w:szCs w:val="28"/>
        </w:rPr>
        <w:t>（如有）</w:t>
      </w:r>
      <w:bookmarkEnd w:id="899"/>
    </w:p>
    <w:p w:rsidR="004718F1" w:rsidRDefault="004718F1">
      <w:pPr>
        <w:spacing w:line="360" w:lineRule="auto"/>
        <w:ind w:firstLineChars="200" w:firstLine="420"/>
        <w:rPr>
          <w:rFonts w:ascii="宋体"/>
          <w:color w:val="000000"/>
          <w:szCs w:val="21"/>
        </w:rPr>
      </w:pPr>
    </w:p>
    <w:p w:rsidR="004718F1" w:rsidRDefault="001A28C0">
      <w:pPr>
        <w:spacing w:line="360" w:lineRule="auto"/>
        <w:ind w:firstLineChars="200" w:firstLine="420"/>
        <w:rPr>
          <w:rFonts w:ascii="宋体"/>
          <w:color w:val="000000"/>
          <w:szCs w:val="21"/>
        </w:rPr>
      </w:pPr>
      <w:r>
        <w:rPr>
          <w:rFonts w:ascii="宋体" w:hAnsi="宋体"/>
          <w:color w:val="000000"/>
          <w:szCs w:val="21"/>
          <w:u w:val="single"/>
        </w:rPr>
        <w:t xml:space="preserve">              </w:t>
      </w:r>
      <w:r>
        <w:rPr>
          <w:rFonts w:ascii="宋体" w:hAnsi="宋体"/>
          <w:color w:val="000000"/>
          <w:szCs w:val="21"/>
        </w:rPr>
        <w:t xml:space="preserve"> </w:t>
      </w:r>
      <w:r>
        <w:rPr>
          <w:rFonts w:ascii="宋体" w:hAnsi="宋体" w:hint="eastAsia"/>
          <w:color w:val="000000"/>
          <w:szCs w:val="21"/>
        </w:rPr>
        <w:t>（所有成员单位名称）自愿组成</w:t>
      </w:r>
      <w:r>
        <w:rPr>
          <w:rFonts w:ascii="宋体" w:hAnsi="宋体"/>
          <w:color w:val="000000"/>
          <w:szCs w:val="21"/>
          <w:u w:val="single"/>
        </w:rPr>
        <w:t xml:space="preserve">   </w:t>
      </w:r>
      <w:r>
        <w:rPr>
          <w:rFonts w:ascii="宋体" w:hAnsi="宋体" w:hint="eastAsia"/>
          <w:color w:val="000000"/>
          <w:szCs w:val="21"/>
          <w:u w:val="single"/>
        </w:rPr>
        <w:t xml:space="preserve"> </w:t>
      </w:r>
      <w:r>
        <w:rPr>
          <w:rFonts w:ascii="宋体" w:hAnsi="宋体"/>
          <w:color w:val="000000"/>
          <w:szCs w:val="21"/>
          <w:u w:val="single"/>
        </w:rPr>
        <w:t xml:space="preserve"> </w:t>
      </w:r>
      <w:r>
        <w:rPr>
          <w:rFonts w:ascii="宋体" w:hAnsi="宋体" w:hint="eastAsia"/>
          <w:color w:val="000000"/>
          <w:szCs w:val="21"/>
        </w:rPr>
        <w:t>（联合体名称）联合体，共同参加</w:t>
      </w:r>
      <w:r>
        <w:rPr>
          <w:rFonts w:ascii="宋体" w:hAnsi="宋体"/>
          <w:color w:val="000000"/>
          <w:szCs w:val="21"/>
          <w:u w:val="single"/>
        </w:rPr>
        <w:t xml:space="preserve">    </w:t>
      </w:r>
      <w:r>
        <w:rPr>
          <w:rFonts w:ascii="宋体" w:hAnsi="宋体" w:hint="eastAsia"/>
          <w:color w:val="000000"/>
          <w:szCs w:val="21"/>
          <w:u w:val="single"/>
        </w:rPr>
        <w:t xml:space="preserve"> </w:t>
      </w:r>
      <w:r>
        <w:rPr>
          <w:rFonts w:ascii="宋体" w:hAnsi="宋体" w:hint="eastAsia"/>
          <w:color w:val="000000"/>
          <w:szCs w:val="21"/>
        </w:rPr>
        <w:t>（项目名称）</w:t>
      </w:r>
      <w:r>
        <w:rPr>
          <w:rFonts w:ascii="宋体" w:hAnsi="宋体"/>
          <w:color w:val="000000"/>
          <w:szCs w:val="21"/>
          <w:u w:val="single"/>
        </w:rPr>
        <w:t xml:space="preserve">  </w:t>
      </w:r>
      <w:r>
        <w:rPr>
          <w:rFonts w:ascii="宋体" w:hAnsi="宋体" w:hint="eastAsia"/>
          <w:color w:val="000000"/>
          <w:szCs w:val="21"/>
          <w:u w:val="single"/>
        </w:rPr>
        <w:t xml:space="preserve">  </w:t>
      </w:r>
      <w:r>
        <w:rPr>
          <w:rFonts w:ascii="宋体" w:hAnsi="宋体"/>
          <w:color w:val="000000"/>
          <w:szCs w:val="21"/>
          <w:u w:val="single"/>
        </w:rPr>
        <w:t xml:space="preserve"> </w:t>
      </w:r>
      <w:r>
        <w:rPr>
          <w:rFonts w:ascii="宋体" w:hAnsi="宋体" w:hint="eastAsia"/>
          <w:color w:val="000000"/>
          <w:szCs w:val="21"/>
        </w:rPr>
        <w:t>标段施工投标。现就联合体投标事宜订立如下协议。</w:t>
      </w:r>
    </w:p>
    <w:p w:rsidR="004718F1" w:rsidRDefault="001A28C0">
      <w:pPr>
        <w:spacing w:line="360" w:lineRule="auto"/>
        <w:ind w:firstLineChars="200" w:firstLine="420"/>
        <w:rPr>
          <w:rFonts w:ascii="宋体"/>
          <w:color w:val="000000"/>
          <w:szCs w:val="21"/>
        </w:rPr>
      </w:pPr>
      <w:r>
        <w:rPr>
          <w:rFonts w:ascii="宋体" w:hAnsi="宋体"/>
          <w:color w:val="000000"/>
          <w:szCs w:val="21"/>
        </w:rPr>
        <w:t>1</w:t>
      </w:r>
      <w:r>
        <w:rPr>
          <w:rFonts w:ascii="宋体" w:hAnsi="宋体" w:hint="eastAsia"/>
          <w:color w:val="000000"/>
          <w:szCs w:val="21"/>
        </w:rPr>
        <w:t>、</w:t>
      </w:r>
      <w:r>
        <w:rPr>
          <w:rFonts w:ascii="宋体" w:hAnsi="宋体"/>
          <w:color w:val="000000"/>
          <w:szCs w:val="21"/>
          <w:u w:val="single"/>
        </w:rPr>
        <w:t xml:space="preserve">    </w:t>
      </w:r>
      <w:r>
        <w:rPr>
          <w:rFonts w:ascii="宋体" w:hAnsi="宋体" w:hint="eastAsia"/>
          <w:color w:val="000000"/>
          <w:szCs w:val="21"/>
          <w:u w:val="single"/>
        </w:rPr>
        <w:t xml:space="preserve"> </w:t>
      </w:r>
      <w:r>
        <w:rPr>
          <w:rFonts w:ascii="宋体" w:hAnsi="宋体"/>
          <w:color w:val="000000"/>
          <w:szCs w:val="21"/>
          <w:u w:val="single"/>
        </w:rPr>
        <w:t xml:space="preserve"> </w:t>
      </w:r>
      <w:r>
        <w:rPr>
          <w:rFonts w:ascii="宋体" w:hAnsi="宋体" w:hint="eastAsia"/>
          <w:color w:val="000000"/>
          <w:szCs w:val="21"/>
        </w:rPr>
        <w:t>（某成员单位名称）为</w:t>
      </w:r>
      <w:r>
        <w:rPr>
          <w:rFonts w:ascii="宋体" w:hAnsi="宋体"/>
          <w:color w:val="000000"/>
          <w:szCs w:val="21"/>
          <w:u w:val="single"/>
        </w:rPr>
        <w:t xml:space="preserve">       </w:t>
      </w:r>
      <w:r>
        <w:rPr>
          <w:rFonts w:ascii="宋体" w:hAnsi="宋体" w:hint="eastAsia"/>
          <w:color w:val="000000"/>
          <w:szCs w:val="21"/>
        </w:rPr>
        <w:t>（联合体名称）牵头人。</w:t>
      </w:r>
    </w:p>
    <w:p w:rsidR="004718F1" w:rsidRDefault="001A28C0">
      <w:pPr>
        <w:spacing w:line="360" w:lineRule="auto"/>
        <w:ind w:firstLineChars="200" w:firstLine="420"/>
        <w:rPr>
          <w:rFonts w:ascii="宋体"/>
          <w:color w:val="000000"/>
          <w:szCs w:val="21"/>
        </w:rPr>
      </w:pPr>
      <w:r>
        <w:rPr>
          <w:rFonts w:ascii="宋体" w:hAnsi="宋体"/>
          <w:color w:val="000000"/>
          <w:szCs w:val="21"/>
        </w:rPr>
        <w:t>2</w:t>
      </w:r>
      <w:r>
        <w:rPr>
          <w:rFonts w:ascii="宋体" w:hAnsi="宋体" w:hint="eastAsia"/>
          <w:color w:val="000000"/>
          <w:szCs w:val="21"/>
        </w:rPr>
        <w:t>、联合体牵头人合法代表联合体各成员负责本招标项目投标文件编制和合同谈判活动，并代表联合体提交和接收相关的资料、信息及指示，并处理与之有关的一切事务，负责合同实施阶段的主办、组织和协调工作。</w:t>
      </w:r>
    </w:p>
    <w:p w:rsidR="004718F1" w:rsidRDefault="001A28C0">
      <w:pPr>
        <w:spacing w:line="360" w:lineRule="auto"/>
        <w:ind w:firstLineChars="200" w:firstLine="420"/>
        <w:rPr>
          <w:rFonts w:ascii="宋体"/>
          <w:color w:val="000000"/>
          <w:szCs w:val="21"/>
        </w:rPr>
      </w:pPr>
      <w:r>
        <w:rPr>
          <w:rFonts w:ascii="宋体" w:hAnsi="宋体"/>
          <w:color w:val="000000"/>
          <w:szCs w:val="21"/>
        </w:rPr>
        <w:t>3</w:t>
      </w:r>
      <w:r>
        <w:rPr>
          <w:rFonts w:ascii="宋体" w:hAnsi="宋体" w:hint="eastAsia"/>
          <w:color w:val="000000"/>
          <w:szCs w:val="21"/>
        </w:rPr>
        <w:t>、联合体将严格按照招标文件的各项要求，递交投标文件，履行合同，并对外承担连带责任。</w:t>
      </w:r>
    </w:p>
    <w:p w:rsidR="004718F1" w:rsidRDefault="001A28C0">
      <w:pPr>
        <w:spacing w:line="360" w:lineRule="auto"/>
        <w:ind w:firstLineChars="200" w:firstLine="420"/>
        <w:rPr>
          <w:rFonts w:ascii="宋体"/>
          <w:color w:val="000000"/>
          <w:szCs w:val="21"/>
        </w:rPr>
      </w:pPr>
      <w:r>
        <w:rPr>
          <w:rFonts w:ascii="宋体" w:hAnsi="宋体"/>
          <w:color w:val="000000"/>
          <w:szCs w:val="21"/>
        </w:rPr>
        <w:t>4</w:t>
      </w:r>
      <w:r>
        <w:rPr>
          <w:rFonts w:ascii="宋体" w:hAnsi="宋体" w:hint="eastAsia"/>
          <w:color w:val="000000"/>
          <w:szCs w:val="21"/>
        </w:rPr>
        <w:t>、联合体各成员单位内部的职责分工如下：</w:t>
      </w:r>
      <w:r>
        <w:rPr>
          <w:rFonts w:ascii="宋体" w:hAnsi="宋体"/>
          <w:color w:val="000000"/>
          <w:szCs w:val="21"/>
          <w:u w:val="single"/>
        </w:rPr>
        <w:t xml:space="preserve">                              </w:t>
      </w:r>
      <w:r>
        <w:rPr>
          <w:rFonts w:ascii="宋体" w:hAnsi="宋体" w:hint="eastAsia"/>
          <w:color w:val="000000"/>
          <w:szCs w:val="21"/>
        </w:rPr>
        <w:t>。</w:t>
      </w:r>
    </w:p>
    <w:p w:rsidR="004718F1" w:rsidRDefault="001A28C0">
      <w:pPr>
        <w:spacing w:line="360" w:lineRule="auto"/>
        <w:ind w:firstLineChars="200" w:firstLine="420"/>
        <w:rPr>
          <w:rFonts w:ascii="宋体"/>
          <w:color w:val="000000"/>
          <w:szCs w:val="21"/>
        </w:rPr>
      </w:pPr>
      <w:r>
        <w:rPr>
          <w:rFonts w:ascii="宋体" w:hAnsi="宋体"/>
          <w:color w:val="000000"/>
          <w:szCs w:val="21"/>
        </w:rPr>
        <w:t>5</w:t>
      </w:r>
      <w:r>
        <w:rPr>
          <w:rFonts w:ascii="宋体" w:hAnsi="宋体" w:hint="eastAsia"/>
          <w:color w:val="000000"/>
          <w:szCs w:val="21"/>
        </w:rPr>
        <w:t>、本协议书自签署之日起生效，合同履行完毕后自动失效。</w:t>
      </w:r>
    </w:p>
    <w:p w:rsidR="004718F1" w:rsidRDefault="001A28C0">
      <w:pPr>
        <w:spacing w:line="360" w:lineRule="auto"/>
        <w:ind w:firstLineChars="200" w:firstLine="420"/>
        <w:rPr>
          <w:rFonts w:ascii="宋体"/>
          <w:color w:val="000000"/>
          <w:szCs w:val="21"/>
        </w:rPr>
      </w:pPr>
      <w:r>
        <w:rPr>
          <w:rFonts w:ascii="宋体" w:hAnsi="宋体"/>
          <w:color w:val="000000"/>
          <w:szCs w:val="21"/>
        </w:rPr>
        <w:t>6</w:t>
      </w:r>
      <w:r>
        <w:rPr>
          <w:rFonts w:ascii="宋体" w:hAnsi="宋体" w:hint="eastAsia"/>
          <w:color w:val="000000"/>
          <w:szCs w:val="21"/>
        </w:rPr>
        <w:t>、本协议书一式</w:t>
      </w:r>
      <w:r>
        <w:rPr>
          <w:rFonts w:ascii="宋体" w:hAnsi="宋体"/>
          <w:color w:val="000000"/>
          <w:szCs w:val="21"/>
          <w:u w:val="single"/>
        </w:rPr>
        <w:t xml:space="preserve">  </w:t>
      </w:r>
      <w:r>
        <w:rPr>
          <w:rFonts w:ascii="宋体" w:hAnsi="宋体" w:hint="eastAsia"/>
          <w:color w:val="000000"/>
          <w:szCs w:val="21"/>
        </w:rPr>
        <w:t>＿份，联合体成员和招标人各执一份。</w:t>
      </w:r>
    </w:p>
    <w:p w:rsidR="004718F1" w:rsidRDefault="001A28C0">
      <w:pPr>
        <w:spacing w:line="360" w:lineRule="auto"/>
        <w:ind w:firstLineChars="200" w:firstLine="420"/>
        <w:rPr>
          <w:rFonts w:ascii="宋体"/>
          <w:color w:val="000000"/>
          <w:szCs w:val="21"/>
        </w:rPr>
      </w:pPr>
      <w:r>
        <w:rPr>
          <w:rFonts w:ascii="宋体" w:hAnsi="宋体" w:hint="eastAsia"/>
          <w:color w:val="000000"/>
          <w:szCs w:val="21"/>
        </w:rPr>
        <w:t>注：本协议书由委托代理人签字的，应附法定代表人签字的授权委托书。</w:t>
      </w:r>
    </w:p>
    <w:p w:rsidR="004718F1" w:rsidRDefault="004718F1">
      <w:pPr>
        <w:spacing w:line="360" w:lineRule="auto"/>
        <w:ind w:firstLineChars="200" w:firstLine="420"/>
        <w:rPr>
          <w:rFonts w:ascii="宋体"/>
          <w:color w:val="000000"/>
          <w:szCs w:val="21"/>
        </w:rPr>
      </w:pPr>
    </w:p>
    <w:p w:rsidR="004718F1" w:rsidRDefault="004718F1">
      <w:pPr>
        <w:spacing w:line="360" w:lineRule="auto"/>
        <w:ind w:firstLineChars="200" w:firstLine="420"/>
        <w:rPr>
          <w:rFonts w:ascii="宋体"/>
          <w:color w:val="000000"/>
          <w:szCs w:val="21"/>
        </w:rPr>
      </w:pPr>
    </w:p>
    <w:p w:rsidR="004718F1" w:rsidRDefault="004718F1">
      <w:pPr>
        <w:spacing w:line="360" w:lineRule="auto"/>
        <w:ind w:firstLineChars="200" w:firstLine="420"/>
        <w:rPr>
          <w:rFonts w:ascii="宋体"/>
          <w:color w:val="000000"/>
          <w:szCs w:val="21"/>
        </w:rPr>
      </w:pPr>
    </w:p>
    <w:p w:rsidR="004718F1" w:rsidRDefault="001A28C0">
      <w:pPr>
        <w:spacing w:line="360" w:lineRule="auto"/>
        <w:ind w:firstLineChars="2050" w:firstLine="4305"/>
        <w:rPr>
          <w:rFonts w:ascii="宋体"/>
          <w:color w:val="000000"/>
          <w:szCs w:val="21"/>
        </w:rPr>
      </w:pPr>
      <w:r>
        <w:rPr>
          <w:rFonts w:ascii="宋体" w:hAnsi="宋体" w:hint="eastAsia"/>
          <w:color w:val="000000"/>
          <w:szCs w:val="21"/>
        </w:rPr>
        <w:t>牵头人名称：</w:t>
      </w:r>
      <w:r>
        <w:rPr>
          <w:rFonts w:ascii="宋体" w:hAnsi="宋体"/>
          <w:color w:val="000000"/>
          <w:szCs w:val="21"/>
          <w:u w:val="single"/>
        </w:rPr>
        <w:t xml:space="preserve">                       </w:t>
      </w:r>
      <w:r>
        <w:rPr>
          <w:rFonts w:ascii="宋体" w:hAnsi="宋体" w:hint="eastAsia"/>
          <w:color w:val="000000"/>
          <w:szCs w:val="21"/>
        </w:rPr>
        <w:t>（盖单位法人章）</w:t>
      </w:r>
    </w:p>
    <w:p w:rsidR="004718F1" w:rsidRDefault="001A28C0">
      <w:pPr>
        <w:spacing w:line="360" w:lineRule="auto"/>
        <w:ind w:firstLineChars="2050" w:firstLine="4305"/>
        <w:rPr>
          <w:rFonts w:ascii="宋体"/>
          <w:color w:val="000000"/>
          <w:szCs w:val="21"/>
        </w:rPr>
      </w:pPr>
      <w:r>
        <w:rPr>
          <w:rFonts w:ascii="宋体" w:hAnsi="宋体" w:hint="eastAsia"/>
          <w:color w:val="000000"/>
          <w:szCs w:val="21"/>
        </w:rPr>
        <w:t>法定代表人或其委托代理人：</w:t>
      </w:r>
      <w:r>
        <w:rPr>
          <w:rFonts w:ascii="宋体" w:hAnsi="宋体"/>
          <w:color w:val="000000"/>
          <w:szCs w:val="21"/>
          <w:u w:val="single"/>
        </w:rPr>
        <w:t xml:space="preserve">         </w:t>
      </w:r>
      <w:r>
        <w:rPr>
          <w:rFonts w:ascii="宋体" w:hAnsi="宋体" w:hint="eastAsia"/>
          <w:color w:val="000000"/>
          <w:szCs w:val="21"/>
        </w:rPr>
        <w:t>（签字）</w:t>
      </w:r>
    </w:p>
    <w:p w:rsidR="004718F1" w:rsidRDefault="004718F1">
      <w:pPr>
        <w:spacing w:line="360" w:lineRule="auto"/>
        <w:ind w:firstLineChars="200" w:firstLine="420"/>
        <w:rPr>
          <w:rFonts w:ascii="宋体"/>
          <w:color w:val="000000"/>
          <w:szCs w:val="21"/>
        </w:rPr>
      </w:pPr>
    </w:p>
    <w:p w:rsidR="004718F1" w:rsidRDefault="001A28C0">
      <w:pPr>
        <w:spacing w:line="360" w:lineRule="auto"/>
        <w:ind w:firstLineChars="2050" w:firstLine="4305"/>
        <w:rPr>
          <w:rFonts w:ascii="宋体"/>
          <w:color w:val="000000"/>
          <w:szCs w:val="21"/>
        </w:rPr>
      </w:pPr>
      <w:r>
        <w:rPr>
          <w:rFonts w:ascii="宋体" w:hAnsi="宋体" w:hint="eastAsia"/>
          <w:color w:val="000000"/>
          <w:szCs w:val="21"/>
        </w:rPr>
        <w:t>成员一名称：</w:t>
      </w:r>
      <w:r>
        <w:rPr>
          <w:rFonts w:ascii="宋体" w:hAnsi="宋体"/>
          <w:color w:val="000000"/>
          <w:szCs w:val="21"/>
          <w:u w:val="single"/>
        </w:rPr>
        <w:t xml:space="preserve">                       </w:t>
      </w:r>
      <w:r>
        <w:rPr>
          <w:rFonts w:ascii="宋体" w:hAnsi="宋体" w:hint="eastAsia"/>
          <w:color w:val="000000"/>
          <w:szCs w:val="21"/>
        </w:rPr>
        <w:t>（盖单位法人章）</w:t>
      </w:r>
    </w:p>
    <w:p w:rsidR="004718F1" w:rsidRDefault="001A28C0">
      <w:pPr>
        <w:spacing w:line="360" w:lineRule="auto"/>
        <w:ind w:firstLineChars="2050" w:firstLine="4305"/>
        <w:rPr>
          <w:rFonts w:ascii="宋体"/>
          <w:color w:val="000000"/>
          <w:szCs w:val="21"/>
        </w:rPr>
      </w:pPr>
      <w:r>
        <w:rPr>
          <w:rFonts w:ascii="宋体" w:hAnsi="宋体" w:hint="eastAsia"/>
          <w:color w:val="000000"/>
          <w:szCs w:val="21"/>
        </w:rPr>
        <w:t>法定代表人或其委托代理人：</w:t>
      </w:r>
      <w:r>
        <w:rPr>
          <w:rFonts w:ascii="宋体" w:hAnsi="宋体"/>
          <w:color w:val="000000"/>
          <w:szCs w:val="21"/>
          <w:u w:val="single"/>
        </w:rPr>
        <w:t xml:space="preserve">         </w:t>
      </w:r>
      <w:r>
        <w:rPr>
          <w:rFonts w:ascii="宋体" w:hAnsi="宋体" w:hint="eastAsia"/>
          <w:color w:val="000000"/>
          <w:szCs w:val="21"/>
        </w:rPr>
        <w:t>（签字）</w:t>
      </w:r>
    </w:p>
    <w:p w:rsidR="004718F1" w:rsidRDefault="004718F1">
      <w:pPr>
        <w:spacing w:line="360" w:lineRule="auto"/>
        <w:ind w:firstLineChars="200" w:firstLine="420"/>
        <w:rPr>
          <w:rFonts w:ascii="宋体"/>
          <w:color w:val="000000"/>
          <w:szCs w:val="21"/>
        </w:rPr>
      </w:pPr>
    </w:p>
    <w:p w:rsidR="004718F1" w:rsidRDefault="001A28C0">
      <w:pPr>
        <w:spacing w:line="360" w:lineRule="auto"/>
        <w:ind w:firstLineChars="2050" w:firstLine="4305"/>
        <w:rPr>
          <w:rFonts w:ascii="宋体"/>
          <w:color w:val="000000"/>
          <w:szCs w:val="21"/>
        </w:rPr>
      </w:pPr>
      <w:r>
        <w:rPr>
          <w:rFonts w:ascii="宋体" w:hAnsi="宋体" w:hint="eastAsia"/>
          <w:color w:val="000000"/>
          <w:szCs w:val="21"/>
        </w:rPr>
        <w:t>成员二名称：</w:t>
      </w:r>
      <w:r>
        <w:rPr>
          <w:rFonts w:ascii="宋体" w:hAnsi="宋体"/>
          <w:color w:val="000000"/>
          <w:szCs w:val="21"/>
          <w:u w:val="single"/>
        </w:rPr>
        <w:t xml:space="preserve">                       </w:t>
      </w:r>
      <w:r>
        <w:rPr>
          <w:rFonts w:ascii="宋体" w:hAnsi="宋体" w:hint="eastAsia"/>
          <w:color w:val="000000"/>
          <w:szCs w:val="21"/>
        </w:rPr>
        <w:t>（盖单位法人章）</w:t>
      </w:r>
    </w:p>
    <w:p w:rsidR="004718F1" w:rsidRDefault="001A28C0">
      <w:pPr>
        <w:spacing w:line="360" w:lineRule="auto"/>
        <w:ind w:firstLineChars="2050" w:firstLine="4305"/>
        <w:rPr>
          <w:rFonts w:ascii="宋体"/>
          <w:color w:val="000000"/>
          <w:szCs w:val="21"/>
        </w:rPr>
      </w:pPr>
      <w:r>
        <w:rPr>
          <w:rFonts w:ascii="宋体" w:hAnsi="宋体" w:hint="eastAsia"/>
          <w:color w:val="000000"/>
          <w:szCs w:val="21"/>
        </w:rPr>
        <w:t>法定代表人或其委托代理人：</w:t>
      </w:r>
      <w:r>
        <w:rPr>
          <w:rFonts w:ascii="宋体" w:hAnsi="宋体"/>
          <w:color w:val="000000"/>
          <w:szCs w:val="21"/>
          <w:u w:val="single"/>
        </w:rPr>
        <w:t xml:space="preserve">         </w:t>
      </w:r>
      <w:r>
        <w:rPr>
          <w:rFonts w:ascii="宋体" w:hAnsi="宋体" w:hint="eastAsia"/>
          <w:color w:val="000000"/>
          <w:szCs w:val="21"/>
        </w:rPr>
        <w:t>（签字）</w:t>
      </w:r>
    </w:p>
    <w:p w:rsidR="004718F1" w:rsidRDefault="004718F1">
      <w:pPr>
        <w:spacing w:line="360" w:lineRule="auto"/>
        <w:ind w:firstLineChars="200" w:firstLine="420"/>
        <w:rPr>
          <w:rFonts w:ascii="宋体"/>
          <w:color w:val="000000"/>
          <w:szCs w:val="21"/>
          <w:u w:val="single"/>
        </w:rPr>
      </w:pPr>
    </w:p>
    <w:p w:rsidR="004718F1" w:rsidRDefault="001A28C0" w:rsidP="002007F8">
      <w:pPr>
        <w:spacing w:line="360" w:lineRule="auto"/>
        <w:ind w:firstLineChars="2750" w:firstLine="5775"/>
        <w:rPr>
          <w:rFonts w:ascii="宋体"/>
          <w:color w:val="000000"/>
          <w:szCs w:val="21"/>
        </w:rPr>
      </w:pPr>
      <w:r>
        <w:rPr>
          <w:rFonts w:ascii="宋体" w:hAnsi="宋体"/>
          <w:color w:val="000000"/>
          <w:szCs w:val="21"/>
          <w:u w:val="single"/>
        </w:rPr>
        <w:t xml:space="preserve">       </w:t>
      </w:r>
      <w:r>
        <w:rPr>
          <w:rFonts w:ascii="宋体" w:hAnsi="宋体" w:hint="eastAsia"/>
          <w:color w:val="000000"/>
          <w:szCs w:val="21"/>
        </w:rPr>
        <w:t>年</w:t>
      </w:r>
      <w:r>
        <w:rPr>
          <w:rFonts w:ascii="宋体" w:hAnsi="宋体"/>
          <w:color w:val="000000"/>
          <w:szCs w:val="21"/>
          <w:u w:val="single"/>
        </w:rPr>
        <w:t xml:space="preserve">    </w:t>
      </w:r>
      <w:r>
        <w:rPr>
          <w:rFonts w:ascii="宋体" w:hAnsi="宋体" w:hint="eastAsia"/>
          <w:color w:val="000000"/>
          <w:szCs w:val="21"/>
        </w:rPr>
        <w:t>月</w:t>
      </w:r>
      <w:r>
        <w:rPr>
          <w:rFonts w:ascii="宋体" w:hAnsi="宋体"/>
          <w:color w:val="000000"/>
          <w:szCs w:val="21"/>
          <w:u w:val="single"/>
        </w:rPr>
        <w:t xml:space="preserve">    </w:t>
      </w:r>
      <w:r>
        <w:rPr>
          <w:rFonts w:ascii="宋体" w:hAnsi="宋体" w:hint="eastAsia"/>
          <w:color w:val="000000"/>
          <w:szCs w:val="21"/>
        </w:rPr>
        <w:t>日</w:t>
      </w:r>
    </w:p>
    <w:p w:rsidR="004718F1" w:rsidRDefault="004718F1">
      <w:pPr>
        <w:spacing w:line="360" w:lineRule="auto"/>
        <w:ind w:firstLineChars="200" w:firstLine="420"/>
        <w:rPr>
          <w:rFonts w:ascii="宋体"/>
          <w:color w:val="000000"/>
          <w:szCs w:val="21"/>
        </w:rPr>
        <w:sectPr w:rsidR="004718F1">
          <w:pgSz w:w="11906" w:h="16838"/>
          <w:pgMar w:top="1418" w:right="1134" w:bottom="1418" w:left="1134" w:header="851" w:footer="992" w:gutter="0"/>
          <w:cols w:space="425"/>
          <w:docGrid w:type="lines" w:linePitch="312"/>
        </w:sectPr>
      </w:pPr>
    </w:p>
    <w:p w:rsidR="004718F1" w:rsidRDefault="001A28C0">
      <w:pPr>
        <w:pStyle w:val="3"/>
        <w:jc w:val="center"/>
        <w:rPr>
          <w:rFonts w:ascii="黑体" w:eastAsia="黑体" w:hAnsi="黑体" w:cs="黑体"/>
          <w:b w:val="0"/>
          <w:bCs/>
          <w:color w:val="000000"/>
          <w:sz w:val="28"/>
          <w:szCs w:val="28"/>
        </w:rPr>
      </w:pPr>
      <w:bookmarkStart w:id="900" w:name="_Toc922"/>
      <w:bookmarkStart w:id="901" w:name="_Toc31029"/>
      <w:bookmarkStart w:id="902" w:name="_Toc24391"/>
      <w:bookmarkStart w:id="903" w:name="_Toc184635142"/>
      <w:r>
        <w:rPr>
          <w:rFonts w:ascii="黑体" w:eastAsia="黑体" w:hAnsi="黑体" w:cs="黑体" w:hint="eastAsia"/>
          <w:b w:val="0"/>
          <w:bCs/>
          <w:color w:val="000000"/>
          <w:sz w:val="28"/>
          <w:szCs w:val="28"/>
        </w:rPr>
        <w:t>三、项目负责人委任书</w:t>
      </w:r>
      <w:bookmarkEnd w:id="900"/>
      <w:bookmarkEnd w:id="901"/>
      <w:bookmarkEnd w:id="902"/>
    </w:p>
    <w:p w:rsidR="004718F1" w:rsidRDefault="004718F1">
      <w:pPr>
        <w:spacing w:line="360" w:lineRule="auto"/>
        <w:rPr>
          <w:b/>
          <w:bCs/>
          <w:color w:val="000000"/>
          <w:sz w:val="22"/>
          <w:szCs w:val="22"/>
        </w:rPr>
      </w:pPr>
    </w:p>
    <w:p w:rsidR="004718F1" w:rsidRDefault="001A28C0">
      <w:pPr>
        <w:spacing w:line="360" w:lineRule="auto"/>
        <w:rPr>
          <w:color w:val="000000"/>
          <w:szCs w:val="21"/>
        </w:rPr>
      </w:pPr>
      <w:r>
        <w:rPr>
          <w:rFonts w:ascii="宋体" w:hint="eastAsia"/>
          <w:color w:val="000000"/>
          <w:szCs w:val="21"/>
        </w:rPr>
        <w:t>致：</w:t>
      </w:r>
      <w:r>
        <w:rPr>
          <w:rFonts w:ascii="宋体"/>
          <w:color w:val="000000"/>
          <w:szCs w:val="21"/>
          <w:u w:val="single"/>
        </w:rPr>
        <w:t xml:space="preserve">    (</w:t>
      </w:r>
      <w:r>
        <w:rPr>
          <w:rFonts w:ascii="宋体" w:hint="eastAsia"/>
          <w:color w:val="000000"/>
          <w:szCs w:val="21"/>
          <w:u w:val="single"/>
        </w:rPr>
        <w:t>招标人名称</w:t>
      </w:r>
      <w:r>
        <w:rPr>
          <w:rFonts w:ascii="宋体"/>
          <w:color w:val="000000"/>
          <w:szCs w:val="21"/>
          <w:u w:val="single"/>
        </w:rPr>
        <w:t xml:space="preserve">)    </w:t>
      </w:r>
    </w:p>
    <w:p w:rsidR="004718F1" w:rsidRDefault="001A28C0">
      <w:pPr>
        <w:spacing w:line="360" w:lineRule="auto"/>
        <w:ind w:firstLineChars="200" w:firstLine="420"/>
        <w:rPr>
          <w:color w:val="000000"/>
          <w:szCs w:val="21"/>
        </w:rPr>
      </w:pPr>
      <w:r>
        <w:rPr>
          <w:rFonts w:ascii="宋体" w:hAnsi="宋体" w:hint="eastAsia"/>
          <w:color w:val="000000"/>
          <w:szCs w:val="21"/>
          <w:u w:val="single"/>
        </w:rPr>
        <w:t>（投标人全称）</w:t>
      </w:r>
      <w:r>
        <w:rPr>
          <w:rFonts w:ascii="宋体" w:hAnsi="宋体" w:hint="eastAsia"/>
          <w:color w:val="000000"/>
          <w:szCs w:val="21"/>
        </w:rPr>
        <w:t>法定代表人（职务、姓名）代表本单位委任（姓名）为</w:t>
      </w:r>
      <w:r>
        <w:rPr>
          <w:rFonts w:ascii="宋体"/>
          <w:color w:val="000000"/>
          <w:szCs w:val="21"/>
          <w:u w:val="single"/>
        </w:rPr>
        <w:t xml:space="preserve">     (</w:t>
      </w:r>
      <w:r>
        <w:rPr>
          <w:rFonts w:ascii="宋体" w:hint="eastAsia"/>
          <w:color w:val="000000"/>
          <w:szCs w:val="21"/>
          <w:u w:val="single"/>
        </w:rPr>
        <w:t>招标工程名称</w:t>
      </w:r>
      <w:r>
        <w:rPr>
          <w:rFonts w:ascii="宋体"/>
          <w:color w:val="000000"/>
          <w:szCs w:val="21"/>
          <w:u w:val="single"/>
        </w:rPr>
        <w:t xml:space="preserve">)       </w:t>
      </w:r>
      <w:r>
        <w:rPr>
          <w:rFonts w:ascii="宋体" w:hAnsi="宋体" w:hint="eastAsia"/>
          <w:color w:val="000000"/>
          <w:szCs w:val="21"/>
        </w:rPr>
        <w:t>的项目负责人。凡本合同执行中的有关技术、进度、质量、结算与支付等方面工作，由（姓名）代表本单位全权负责。</w:t>
      </w:r>
    </w:p>
    <w:p w:rsidR="004718F1" w:rsidRDefault="001A28C0">
      <w:pPr>
        <w:spacing w:line="360" w:lineRule="auto"/>
        <w:rPr>
          <w:rFonts w:ascii="宋体" w:hAnsi="宋体"/>
          <w:color w:val="000000"/>
          <w:szCs w:val="21"/>
        </w:rPr>
      </w:pPr>
      <w:r>
        <w:rPr>
          <w:rFonts w:ascii="宋体" w:hAnsi="宋体" w:hint="eastAsia"/>
          <w:color w:val="000000"/>
          <w:szCs w:val="21"/>
        </w:rPr>
        <w:t>附：项目负责人身份证复印件</w:t>
      </w:r>
    </w:p>
    <w:p w:rsidR="002536BF" w:rsidRDefault="002536BF">
      <w:pPr>
        <w:spacing w:line="360" w:lineRule="auto"/>
        <w:rPr>
          <w:rFonts w:ascii="宋体" w:hAnsi="宋体"/>
          <w:color w:val="000000"/>
          <w:szCs w:val="21"/>
        </w:rPr>
      </w:pPr>
    </w:p>
    <w:p w:rsidR="002536BF" w:rsidRDefault="002536BF">
      <w:pPr>
        <w:spacing w:line="360" w:lineRule="auto"/>
        <w:rPr>
          <w:rFonts w:ascii="宋体" w:hAnsi="宋体"/>
          <w:color w:val="000000"/>
          <w:szCs w:val="21"/>
        </w:rPr>
      </w:pPr>
    </w:p>
    <w:p w:rsidR="002536BF" w:rsidRDefault="002536BF">
      <w:pPr>
        <w:spacing w:line="360" w:lineRule="auto"/>
        <w:rPr>
          <w:color w:val="000000"/>
          <w:szCs w:val="21"/>
        </w:rPr>
      </w:pPr>
    </w:p>
    <w:p w:rsidR="002536BF" w:rsidRDefault="002536BF" w:rsidP="002536BF">
      <w:pPr>
        <w:spacing w:line="360" w:lineRule="auto"/>
        <w:ind w:firstLineChars="1850" w:firstLine="3885"/>
        <w:rPr>
          <w:rFonts w:ascii="宋体"/>
          <w:color w:val="000000"/>
          <w:szCs w:val="21"/>
        </w:rPr>
      </w:pPr>
      <w:r>
        <w:rPr>
          <w:rFonts w:ascii="宋体" w:hAnsi="宋体" w:hint="eastAsia"/>
          <w:color w:val="000000"/>
          <w:szCs w:val="21"/>
        </w:rPr>
        <w:t>投标人：</w:t>
      </w:r>
      <w:r>
        <w:rPr>
          <w:rFonts w:ascii="宋体" w:hAnsi="宋体"/>
          <w:color w:val="000000"/>
          <w:szCs w:val="21"/>
          <w:u w:val="single"/>
        </w:rPr>
        <w:t xml:space="preserve">                          </w:t>
      </w:r>
      <w:r>
        <w:rPr>
          <w:rFonts w:ascii="宋体" w:hAnsi="宋体" w:hint="eastAsia"/>
          <w:color w:val="000000"/>
          <w:szCs w:val="21"/>
        </w:rPr>
        <w:t>（盖单位法人章）</w:t>
      </w:r>
    </w:p>
    <w:p w:rsidR="002536BF" w:rsidRDefault="002536BF" w:rsidP="002536BF">
      <w:pPr>
        <w:spacing w:line="360" w:lineRule="auto"/>
        <w:ind w:firstLineChars="1850" w:firstLine="3885"/>
        <w:rPr>
          <w:rFonts w:ascii="宋体" w:hAnsi="宋体"/>
          <w:color w:val="000000"/>
          <w:szCs w:val="21"/>
        </w:rPr>
      </w:pPr>
    </w:p>
    <w:p w:rsidR="002536BF" w:rsidRDefault="002536BF" w:rsidP="002536BF">
      <w:pPr>
        <w:spacing w:line="360" w:lineRule="auto"/>
        <w:ind w:firstLineChars="1850" w:firstLine="3885"/>
        <w:rPr>
          <w:rFonts w:ascii="宋体" w:hAnsi="宋体"/>
          <w:color w:val="000000"/>
          <w:szCs w:val="21"/>
        </w:rPr>
      </w:pPr>
      <w:r>
        <w:rPr>
          <w:rFonts w:ascii="宋体" w:hAnsi="宋体" w:hint="eastAsia"/>
          <w:color w:val="000000"/>
          <w:szCs w:val="21"/>
        </w:rPr>
        <w:t>法定代表人：</w:t>
      </w:r>
      <w:r>
        <w:rPr>
          <w:rFonts w:ascii="宋体" w:hAnsi="宋体"/>
          <w:color w:val="000000"/>
          <w:szCs w:val="21"/>
          <w:u w:val="single"/>
        </w:rPr>
        <w:t xml:space="preserve">                     </w:t>
      </w:r>
      <w:r>
        <w:rPr>
          <w:rFonts w:ascii="宋体" w:hAnsi="宋体" w:hint="eastAsia"/>
          <w:color w:val="000000"/>
          <w:szCs w:val="21"/>
        </w:rPr>
        <w:t>（签字）</w:t>
      </w:r>
    </w:p>
    <w:p w:rsidR="002536BF" w:rsidRDefault="002536BF" w:rsidP="002536BF">
      <w:pPr>
        <w:spacing w:line="360" w:lineRule="auto"/>
        <w:ind w:firstLineChars="1850" w:firstLine="3885"/>
        <w:rPr>
          <w:rFonts w:ascii="宋体" w:hAnsi="宋体"/>
          <w:color w:val="000000"/>
          <w:szCs w:val="21"/>
        </w:rPr>
      </w:pPr>
    </w:p>
    <w:p w:rsidR="002536BF" w:rsidRDefault="002536BF" w:rsidP="002536BF">
      <w:pPr>
        <w:spacing w:line="360" w:lineRule="auto"/>
        <w:rPr>
          <w:rFonts w:ascii="宋体"/>
          <w:color w:val="000000"/>
          <w:szCs w:val="21"/>
        </w:rPr>
      </w:pPr>
      <w:r>
        <w:rPr>
          <w:rFonts w:ascii="宋体" w:hAnsi="宋体" w:hint="eastAsia"/>
          <w:color w:val="000000"/>
          <w:szCs w:val="21"/>
        </w:rPr>
        <w:t xml:space="preserve">                                                 </w:t>
      </w:r>
      <w:r>
        <w:rPr>
          <w:rFonts w:ascii="宋体" w:hAnsi="宋体"/>
          <w:color w:val="000000"/>
          <w:szCs w:val="21"/>
          <w:u w:val="single"/>
        </w:rPr>
        <w:t xml:space="preserve">       </w:t>
      </w:r>
      <w:r>
        <w:rPr>
          <w:rFonts w:ascii="宋体" w:hAnsi="宋体" w:hint="eastAsia"/>
          <w:color w:val="000000"/>
          <w:szCs w:val="21"/>
        </w:rPr>
        <w:t>年</w:t>
      </w:r>
      <w:r>
        <w:rPr>
          <w:rFonts w:ascii="宋体" w:hAnsi="宋体"/>
          <w:color w:val="000000"/>
          <w:szCs w:val="21"/>
          <w:u w:val="single"/>
        </w:rPr>
        <w:t xml:space="preserve">    </w:t>
      </w:r>
      <w:r>
        <w:rPr>
          <w:rFonts w:ascii="宋体" w:hAnsi="宋体" w:hint="eastAsia"/>
          <w:color w:val="000000"/>
          <w:szCs w:val="21"/>
        </w:rPr>
        <w:t>月</w:t>
      </w:r>
      <w:r>
        <w:rPr>
          <w:rFonts w:ascii="宋体" w:hAnsi="宋体"/>
          <w:color w:val="000000"/>
          <w:szCs w:val="21"/>
          <w:u w:val="single"/>
        </w:rPr>
        <w:t xml:space="preserve">    </w:t>
      </w:r>
      <w:r>
        <w:rPr>
          <w:rFonts w:ascii="宋体" w:hAnsi="宋体" w:hint="eastAsia"/>
          <w:color w:val="000000"/>
          <w:szCs w:val="21"/>
        </w:rPr>
        <w:t>日</w:t>
      </w:r>
    </w:p>
    <w:p w:rsidR="002536BF" w:rsidRDefault="002536BF" w:rsidP="002536BF">
      <w:pPr>
        <w:spacing w:line="360" w:lineRule="auto"/>
        <w:ind w:firstLineChars="1850" w:firstLine="3885"/>
        <w:rPr>
          <w:rFonts w:ascii="宋体"/>
          <w:color w:val="000000"/>
          <w:szCs w:val="21"/>
        </w:rPr>
      </w:pPr>
    </w:p>
    <w:p w:rsidR="004718F1" w:rsidRDefault="001A28C0">
      <w:pPr>
        <w:pStyle w:val="3"/>
        <w:jc w:val="center"/>
        <w:rPr>
          <w:color w:val="000000"/>
        </w:rPr>
      </w:pPr>
      <w:r>
        <w:rPr>
          <w:color w:val="000000"/>
        </w:rPr>
        <w:br w:type="page"/>
      </w:r>
      <w:bookmarkStart w:id="904" w:name="_Toc8184"/>
      <w:bookmarkStart w:id="905" w:name="_Toc17579"/>
      <w:bookmarkStart w:id="906" w:name="_Toc16525"/>
      <w:r>
        <w:rPr>
          <w:rFonts w:ascii="黑体" w:eastAsia="黑体" w:hAnsi="黑体" w:cs="黑体" w:hint="eastAsia"/>
          <w:b w:val="0"/>
          <w:bCs/>
          <w:color w:val="000000"/>
          <w:sz w:val="28"/>
          <w:szCs w:val="28"/>
        </w:rPr>
        <w:t>四、投标保证金</w:t>
      </w:r>
      <w:bookmarkEnd w:id="903"/>
      <w:bookmarkEnd w:id="904"/>
      <w:bookmarkEnd w:id="905"/>
      <w:bookmarkEnd w:id="906"/>
    </w:p>
    <w:p w:rsidR="004718F1" w:rsidRDefault="004718F1"/>
    <w:p w:rsidR="004718F1" w:rsidRDefault="001A28C0">
      <w:pPr>
        <w:spacing w:line="360" w:lineRule="auto"/>
        <w:ind w:firstLineChars="200" w:firstLine="420"/>
        <w:rPr>
          <w:rFonts w:ascii="宋体" w:hAnsi="宋体" w:cs="宋体"/>
          <w:szCs w:val="21"/>
        </w:rPr>
      </w:pPr>
      <w:bookmarkStart w:id="907" w:name="_Toc470096361"/>
      <w:r>
        <w:rPr>
          <w:rFonts w:ascii="宋体" w:hAnsi="宋体" w:cs="宋体" w:hint="eastAsia"/>
          <w:szCs w:val="21"/>
        </w:rPr>
        <w:t>1、若采用银行汇票、银行电汇形式的，投标人需提供基本账户开户许可证复印件。</w:t>
      </w:r>
      <w:bookmarkEnd w:id="907"/>
    </w:p>
    <w:p w:rsidR="004718F1" w:rsidRDefault="001A28C0">
      <w:pPr>
        <w:spacing w:line="360" w:lineRule="auto"/>
        <w:ind w:firstLineChars="200" w:firstLine="420"/>
        <w:rPr>
          <w:rFonts w:ascii="宋体" w:hAnsi="宋体" w:cs="宋体"/>
        </w:rPr>
      </w:pPr>
      <w:r>
        <w:rPr>
          <w:rFonts w:ascii="宋体" w:hAnsi="宋体" w:cs="宋体" w:hint="eastAsia"/>
        </w:rPr>
        <w:t>2、采用投标保证金保险或银行保函形式的，附保险保单或银行保函的复印件，保险保单或银行保函的原件在投标截止时间前提交给招标人。</w:t>
      </w:r>
    </w:p>
    <w:p w:rsidR="004718F1" w:rsidRDefault="001A28C0">
      <w:pPr>
        <w:spacing w:line="276" w:lineRule="auto"/>
        <w:jc w:val="center"/>
        <w:rPr>
          <w:rFonts w:ascii="宋体" w:hAnsi="宋体"/>
          <w:b/>
          <w:sz w:val="24"/>
          <w:szCs w:val="24"/>
        </w:rPr>
      </w:pPr>
      <w:r>
        <w:rPr>
          <w:rFonts w:eastAsia="黑体" w:hint="eastAsia"/>
          <w:color w:val="000000"/>
          <w:sz w:val="30"/>
          <w:szCs w:val="30"/>
        </w:rPr>
        <w:br w:type="page"/>
      </w:r>
      <w:r>
        <w:rPr>
          <w:rFonts w:ascii="黑体" w:eastAsia="黑体" w:hAnsi="黑体" w:cs="黑体" w:hint="eastAsia"/>
          <w:bCs/>
          <w:sz w:val="28"/>
          <w:szCs w:val="28"/>
        </w:rPr>
        <w:t>投标保证金银行保函（如有）</w:t>
      </w:r>
    </w:p>
    <w:p w:rsidR="004718F1" w:rsidRDefault="004718F1">
      <w:pPr>
        <w:spacing w:line="276" w:lineRule="auto"/>
        <w:jc w:val="center"/>
        <w:rPr>
          <w:rFonts w:ascii="宋体" w:hAnsi="宋体"/>
          <w:sz w:val="24"/>
          <w:szCs w:val="24"/>
        </w:rPr>
      </w:pPr>
    </w:p>
    <w:p w:rsidR="004718F1" w:rsidRDefault="004718F1">
      <w:pPr>
        <w:spacing w:line="276" w:lineRule="auto"/>
        <w:jc w:val="center"/>
        <w:rPr>
          <w:rFonts w:ascii="宋体" w:hAnsi="宋体"/>
          <w:sz w:val="24"/>
          <w:szCs w:val="24"/>
        </w:rPr>
      </w:pPr>
    </w:p>
    <w:p w:rsidR="004718F1" w:rsidRDefault="001A28C0">
      <w:pPr>
        <w:pStyle w:val="ac"/>
        <w:spacing w:line="360" w:lineRule="auto"/>
        <w:rPr>
          <w:rFonts w:hAnsi="宋体" w:cs="宋体"/>
          <w:szCs w:val="21"/>
          <w:u w:val="single"/>
        </w:rPr>
      </w:pPr>
      <w:r>
        <w:rPr>
          <w:rFonts w:hAnsi="宋体"/>
          <w:szCs w:val="21"/>
        </w:rPr>
        <w:t xml:space="preserve"> </w:t>
      </w:r>
      <w:r>
        <w:rPr>
          <w:rFonts w:hAnsi="宋体" w:cs="宋体" w:hint="eastAsia"/>
          <w:szCs w:val="21"/>
        </w:rPr>
        <w:t>致：</w:t>
      </w:r>
      <w:r>
        <w:rPr>
          <w:rFonts w:hAnsi="宋体" w:cs="宋体" w:hint="eastAsia"/>
          <w:szCs w:val="21"/>
          <w:u w:val="single"/>
        </w:rPr>
        <w:t>（招标人名称）</w:t>
      </w:r>
    </w:p>
    <w:p w:rsidR="004718F1" w:rsidRDefault="001A28C0">
      <w:pPr>
        <w:spacing w:line="360" w:lineRule="auto"/>
        <w:ind w:firstLineChars="200" w:firstLine="420"/>
        <w:rPr>
          <w:rFonts w:ascii="宋体" w:hAnsi="宋体" w:cs="宋体"/>
          <w:szCs w:val="21"/>
        </w:rPr>
      </w:pPr>
      <w:r>
        <w:rPr>
          <w:rFonts w:ascii="宋体" w:hAnsi="宋体" w:cs="宋体" w:hint="eastAsia"/>
          <w:szCs w:val="21"/>
        </w:rPr>
        <w:t>鉴于</w:t>
      </w:r>
      <w:r>
        <w:rPr>
          <w:rFonts w:ascii="宋体" w:hAnsi="宋体" w:cs="宋体" w:hint="eastAsia"/>
          <w:szCs w:val="21"/>
          <w:u w:val="single"/>
        </w:rPr>
        <w:t xml:space="preserve">    (投标人名称)    </w:t>
      </w:r>
      <w:r>
        <w:rPr>
          <w:rFonts w:ascii="宋体" w:hAnsi="宋体" w:cs="宋体" w:hint="eastAsia"/>
          <w:szCs w:val="21"/>
        </w:rPr>
        <w:t>(下称“投标人”) 于</w:t>
      </w:r>
      <w:r>
        <w:rPr>
          <w:rFonts w:ascii="宋体" w:hAnsi="宋体" w:cs="宋体" w:hint="eastAsia"/>
          <w:szCs w:val="21"/>
          <w:u w:val="single"/>
        </w:rPr>
        <w:t xml:space="preserve">    </w:t>
      </w:r>
      <w:r>
        <w:rPr>
          <w:rFonts w:ascii="宋体" w:hAnsi="宋体" w:cs="宋体" w:hint="eastAsia"/>
          <w:szCs w:val="21"/>
        </w:rPr>
        <w:t>年</w:t>
      </w:r>
      <w:r>
        <w:rPr>
          <w:rFonts w:ascii="宋体" w:hAnsi="宋体" w:cs="宋体" w:hint="eastAsia"/>
          <w:szCs w:val="21"/>
          <w:u w:val="single"/>
        </w:rPr>
        <w:t xml:space="preserve">    </w:t>
      </w:r>
      <w:r>
        <w:rPr>
          <w:rFonts w:ascii="宋体" w:hAnsi="宋体" w:cs="宋体" w:hint="eastAsia"/>
          <w:szCs w:val="21"/>
        </w:rPr>
        <w:t>月</w:t>
      </w:r>
      <w:r>
        <w:rPr>
          <w:rFonts w:ascii="宋体" w:hAnsi="宋体" w:cs="宋体" w:hint="eastAsia"/>
          <w:szCs w:val="21"/>
          <w:u w:val="single"/>
        </w:rPr>
        <w:t xml:space="preserve">    </w:t>
      </w:r>
      <w:r>
        <w:rPr>
          <w:rFonts w:ascii="宋体" w:hAnsi="宋体" w:cs="宋体" w:hint="eastAsia"/>
          <w:szCs w:val="21"/>
        </w:rPr>
        <w:t>日参加</w:t>
      </w:r>
      <w:r>
        <w:rPr>
          <w:rFonts w:ascii="宋体" w:hAnsi="宋体" w:cs="宋体" w:hint="eastAsia"/>
          <w:szCs w:val="21"/>
          <w:u w:val="single"/>
        </w:rPr>
        <w:t xml:space="preserve">   (招标人名称)   </w:t>
      </w:r>
      <w:r>
        <w:rPr>
          <w:rFonts w:ascii="宋体" w:hAnsi="宋体" w:cs="宋体" w:hint="eastAsia"/>
          <w:szCs w:val="21"/>
        </w:rPr>
        <w:t>（下称“招标人”） 的</w:t>
      </w:r>
      <w:r>
        <w:rPr>
          <w:rFonts w:ascii="宋体" w:hAnsi="宋体" w:cs="宋体" w:hint="eastAsia"/>
          <w:szCs w:val="21"/>
          <w:u w:val="single"/>
        </w:rPr>
        <w:t xml:space="preserve">    (工程名称)    </w:t>
      </w:r>
      <w:r>
        <w:rPr>
          <w:rFonts w:ascii="宋体" w:hAnsi="宋体" w:cs="宋体" w:hint="eastAsia"/>
          <w:szCs w:val="21"/>
        </w:rPr>
        <w:t>工程的投标。</w:t>
      </w:r>
    </w:p>
    <w:p w:rsidR="004718F1" w:rsidRDefault="001A28C0">
      <w:pPr>
        <w:spacing w:line="360" w:lineRule="auto"/>
        <w:ind w:firstLineChars="200" w:firstLine="420"/>
        <w:rPr>
          <w:rFonts w:ascii="宋体" w:hAnsi="宋体" w:cs="宋体"/>
          <w:szCs w:val="21"/>
        </w:rPr>
      </w:pPr>
      <w:r>
        <w:rPr>
          <w:rFonts w:ascii="宋体" w:hAnsi="宋体" w:cs="宋体" w:hint="eastAsia"/>
          <w:szCs w:val="21"/>
        </w:rPr>
        <w:t>本银行</w:t>
      </w:r>
      <w:r>
        <w:rPr>
          <w:rFonts w:ascii="宋体" w:hAnsi="宋体" w:cs="宋体" w:hint="eastAsia"/>
          <w:szCs w:val="21"/>
          <w:u w:val="single"/>
        </w:rPr>
        <w:t>(担保银行名称)</w:t>
      </w:r>
      <w:r>
        <w:rPr>
          <w:rFonts w:ascii="宋体" w:hAnsi="宋体" w:cs="宋体" w:hint="eastAsia"/>
          <w:szCs w:val="21"/>
        </w:rPr>
        <w:t>在此承担向招标人支付总金额人民币(大写)：</w:t>
      </w:r>
      <w:r>
        <w:rPr>
          <w:rFonts w:ascii="宋体" w:hAnsi="宋体" w:cs="宋体" w:hint="eastAsia"/>
          <w:szCs w:val="21"/>
          <w:u w:val="single"/>
        </w:rPr>
        <w:t xml:space="preserve">          </w:t>
      </w:r>
      <w:r>
        <w:rPr>
          <w:rFonts w:ascii="宋体" w:hAnsi="宋体" w:cs="宋体" w:hint="eastAsia"/>
          <w:szCs w:val="21"/>
        </w:rPr>
        <w:t>元整的保函担保责任。</w:t>
      </w:r>
    </w:p>
    <w:p w:rsidR="004718F1" w:rsidRDefault="001A28C0">
      <w:pPr>
        <w:spacing w:line="360" w:lineRule="auto"/>
        <w:ind w:firstLineChars="200" w:firstLine="420"/>
        <w:rPr>
          <w:rFonts w:ascii="宋体" w:hAnsi="宋体" w:cs="宋体"/>
          <w:szCs w:val="21"/>
        </w:rPr>
      </w:pPr>
      <w:r>
        <w:rPr>
          <w:rFonts w:ascii="宋体" w:hAnsi="宋体" w:cs="宋体" w:hint="eastAsia"/>
          <w:szCs w:val="21"/>
        </w:rPr>
        <w:t>本保函的责任条件是：</w:t>
      </w:r>
    </w:p>
    <w:p w:rsidR="004718F1" w:rsidRDefault="001A28C0">
      <w:pPr>
        <w:spacing w:line="360" w:lineRule="auto"/>
        <w:ind w:firstLineChars="200" w:firstLine="420"/>
        <w:rPr>
          <w:rFonts w:ascii="宋体" w:hAnsi="宋体" w:cs="宋体"/>
          <w:szCs w:val="21"/>
        </w:rPr>
      </w:pPr>
      <w:r>
        <w:rPr>
          <w:rFonts w:ascii="宋体" w:hAnsi="宋体" w:cs="宋体" w:hint="eastAsia"/>
          <w:szCs w:val="21"/>
        </w:rPr>
        <w:t>1、投标人在规定的投标有效期内撤销或修改其投标文件；</w:t>
      </w:r>
    </w:p>
    <w:p w:rsidR="004718F1" w:rsidRDefault="001A28C0">
      <w:pPr>
        <w:spacing w:line="360" w:lineRule="auto"/>
        <w:ind w:firstLineChars="200" w:firstLine="420"/>
        <w:rPr>
          <w:rFonts w:ascii="宋体" w:hAnsi="宋体" w:cs="宋体"/>
          <w:szCs w:val="21"/>
        </w:rPr>
      </w:pPr>
      <w:r>
        <w:rPr>
          <w:rFonts w:ascii="宋体" w:hAnsi="宋体" w:cs="宋体" w:hint="eastAsia"/>
          <w:szCs w:val="21"/>
        </w:rPr>
        <w:t>2、投标人在投标过程中弄虚作假的；</w:t>
      </w:r>
    </w:p>
    <w:p w:rsidR="004718F1" w:rsidRDefault="001A28C0">
      <w:pPr>
        <w:spacing w:line="360" w:lineRule="auto"/>
        <w:ind w:firstLineChars="200" w:firstLine="420"/>
        <w:rPr>
          <w:rFonts w:ascii="宋体" w:hAnsi="宋体" w:cs="宋体"/>
          <w:szCs w:val="21"/>
        </w:rPr>
      </w:pPr>
      <w:r>
        <w:rPr>
          <w:rFonts w:ascii="宋体" w:hAnsi="宋体" w:cs="宋体" w:hint="eastAsia"/>
          <w:szCs w:val="21"/>
        </w:rPr>
        <w:t>3、中标人在收到中标通知书后，无正当理由拒签合同协议书或未按招标文件规定提交履约担保；</w:t>
      </w:r>
    </w:p>
    <w:p w:rsidR="004718F1" w:rsidRDefault="001A28C0">
      <w:pPr>
        <w:spacing w:line="360" w:lineRule="auto"/>
        <w:ind w:firstLineChars="200" w:firstLine="420"/>
        <w:rPr>
          <w:rFonts w:ascii="宋体" w:hAnsi="宋体" w:cs="宋体"/>
          <w:szCs w:val="21"/>
        </w:rPr>
      </w:pPr>
      <w:r>
        <w:rPr>
          <w:rFonts w:ascii="宋体" w:hAnsi="宋体" w:cs="宋体" w:hint="eastAsia"/>
          <w:szCs w:val="21"/>
        </w:rPr>
        <w:t>4、中标候选人因不可抗力之外的原因放弃中标权的，必须按招标文件的规定没收其投标保证金及银行同期存款利息（如产生）。没收的投标保证金及银行同期存款利息（如产生）不能弥补由于其放弃中标权而给招标人造成中标价的差额损失的，由放弃中标权的中标候选人承担。</w:t>
      </w:r>
    </w:p>
    <w:p w:rsidR="004718F1" w:rsidRDefault="001A28C0">
      <w:pPr>
        <w:spacing w:line="360" w:lineRule="auto"/>
        <w:ind w:firstLineChars="200" w:firstLine="420"/>
        <w:rPr>
          <w:rFonts w:ascii="宋体" w:hAnsi="宋体" w:cs="宋体"/>
          <w:szCs w:val="21"/>
        </w:rPr>
      </w:pPr>
      <w:r>
        <w:rPr>
          <w:rFonts w:ascii="宋体" w:hAnsi="宋体" w:cs="宋体" w:hint="eastAsia"/>
          <w:szCs w:val="21"/>
        </w:rPr>
        <w:t>你方指明投标人产生上述任何一种情况，则本银行在接到你方书面要求后，即向你方支付上述全部款额。</w:t>
      </w:r>
    </w:p>
    <w:p w:rsidR="004718F1" w:rsidRDefault="001A28C0">
      <w:pPr>
        <w:spacing w:line="360" w:lineRule="auto"/>
        <w:ind w:firstLineChars="200" w:firstLine="420"/>
        <w:rPr>
          <w:rFonts w:ascii="宋体" w:hAnsi="宋体" w:cs="宋体"/>
          <w:szCs w:val="21"/>
        </w:rPr>
      </w:pPr>
      <w:r>
        <w:rPr>
          <w:rFonts w:ascii="宋体" w:hAnsi="宋体" w:cs="宋体" w:hint="eastAsia"/>
          <w:szCs w:val="21"/>
        </w:rPr>
        <w:t>本保函在投标有效期内保持有效，任何索款要求应在本保函有效期内送到本银行。</w:t>
      </w:r>
    </w:p>
    <w:p w:rsidR="004718F1" w:rsidRDefault="004718F1">
      <w:pPr>
        <w:spacing w:line="276" w:lineRule="auto"/>
        <w:rPr>
          <w:rFonts w:ascii="宋体" w:hAnsi="宋体" w:cs="宋体"/>
          <w:szCs w:val="21"/>
        </w:rPr>
      </w:pPr>
    </w:p>
    <w:p w:rsidR="004718F1" w:rsidRDefault="004718F1">
      <w:pPr>
        <w:spacing w:line="276" w:lineRule="auto"/>
        <w:rPr>
          <w:rFonts w:ascii="宋体" w:hAnsi="宋体" w:cs="宋体"/>
          <w:szCs w:val="21"/>
        </w:rPr>
      </w:pPr>
    </w:p>
    <w:p w:rsidR="004718F1" w:rsidRDefault="001A28C0">
      <w:pPr>
        <w:spacing w:line="276" w:lineRule="auto"/>
        <w:ind w:firstLineChars="1600" w:firstLine="3360"/>
        <w:rPr>
          <w:rFonts w:ascii="宋体" w:hAnsi="宋体" w:cs="宋体"/>
          <w:szCs w:val="21"/>
          <w:u w:val="single"/>
        </w:rPr>
      </w:pPr>
      <w:r>
        <w:rPr>
          <w:rFonts w:ascii="宋体" w:hAnsi="宋体" w:cs="宋体" w:hint="eastAsia"/>
          <w:szCs w:val="21"/>
        </w:rPr>
        <w:t>银行名称：</w:t>
      </w:r>
      <w:r>
        <w:rPr>
          <w:rFonts w:ascii="宋体" w:hAnsi="宋体" w:cs="宋体" w:hint="eastAsia"/>
          <w:szCs w:val="21"/>
          <w:u w:val="single"/>
        </w:rPr>
        <w:t xml:space="preserve">           （盖章）           </w:t>
      </w:r>
    </w:p>
    <w:p w:rsidR="004718F1" w:rsidRDefault="001A28C0">
      <w:pPr>
        <w:spacing w:line="276" w:lineRule="auto"/>
        <w:ind w:firstLineChars="1600" w:firstLine="3360"/>
        <w:rPr>
          <w:rFonts w:ascii="宋体" w:hAnsi="宋体" w:cs="宋体"/>
          <w:szCs w:val="21"/>
          <w:u w:val="single"/>
        </w:rPr>
      </w:pPr>
      <w:r>
        <w:rPr>
          <w:rFonts w:ascii="宋体" w:hAnsi="宋体" w:cs="宋体" w:hint="eastAsia"/>
          <w:szCs w:val="21"/>
        </w:rPr>
        <w:t>负责人或其授权代表：</w:t>
      </w:r>
      <w:r>
        <w:rPr>
          <w:rFonts w:ascii="宋体" w:hAnsi="宋体" w:cs="宋体" w:hint="eastAsia"/>
          <w:szCs w:val="21"/>
          <w:u w:val="single"/>
        </w:rPr>
        <w:t xml:space="preserve">   （签字或盖章）   </w:t>
      </w:r>
    </w:p>
    <w:p w:rsidR="004718F1" w:rsidRDefault="001A28C0">
      <w:pPr>
        <w:pStyle w:val="ac"/>
        <w:spacing w:line="276" w:lineRule="auto"/>
        <w:rPr>
          <w:rFonts w:hAnsi="宋体" w:cs="宋体"/>
          <w:szCs w:val="21"/>
          <w:u w:val="single"/>
        </w:rPr>
      </w:pPr>
      <w:r>
        <w:rPr>
          <w:rFonts w:hAnsi="宋体" w:cs="宋体" w:hint="eastAsia"/>
          <w:szCs w:val="21"/>
        </w:rPr>
        <w:t xml:space="preserve">                                银行地址：</w:t>
      </w:r>
      <w:r>
        <w:rPr>
          <w:rFonts w:hAnsi="宋体" w:cs="宋体" w:hint="eastAsia"/>
          <w:szCs w:val="21"/>
          <w:u w:val="single"/>
        </w:rPr>
        <w:t xml:space="preserve">                              </w:t>
      </w:r>
    </w:p>
    <w:p w:rsidR="004718F1" w:rsidRDefault="001A28C0">
      <w:pPr>
        <w:pStyle w:val="ac"/>
        <w:spacing w:line="276" w:lineRule="auto"/>
        <w:rPr>
          <w:rFonts w:hAnsi="宋体" w:cs="宋体"/>
          <w:szCs w:val="21"/>
        </w:rPr>
      </w:pPr>
      <w:r>
        <w:rPr>
          <w:rFonts w:hAnsi="宋体" w:cs="宋体" w:hint="eastAsia"/>
          <w:szCs w:val="21"/>
        </w:rPr>
        <w:t xml:space="preserve">                                联系电话：</w:t>
      </w:r>
      <w:r>
        <w:rPr>
          <w:rFonts w:hAnsi="宋体" w:cs="宋体" w:hint="eastAsia"/>
          <w:szCs w:val="21"/>
          <w:u w:val="single"/>
        </w:rPr>
        <w:t xml:space="preserve">                              </w:t>
      </w:r>
    </w:p>
    <w:p w:rsidR="004718F1" w:rsidRDefault="001A28C0">
      <w:pPr>
        <w:spacing w:line="276" w:lineRule="auto"/>
        <w:ind w:firstLineChars="1600" w:firstLine="3360"/>
        <w:rPr>
          <w:rFonts w:ascii="宋体" w:hAnsi="宋体" w:cs="宋体"/>
          <w:szCs w:val="21"/>
        </w:rPr>
      </w:pPr>
      <w:r>
        <w:rPr>
          <w:rFonts w:ascii="宋体" w:hAnsi="宋体" w:cs="宋体" w:hint="eastAsia"/>
          <w:szCs w:val="21"/>
        </w:rPr>
        <w:t>邮政编码：</w:t>
      </w:r>
      <w:r>
        <w:rPr>
          <w:rFonts w:ascii="宋体" w:hAnsi="宋体" w:cs="宋体" w:hint="eastAsia"/>
          <w:szCs w:val="21"/>
          <w:u w:val="single"/>
        </w:rPr>
        <w:t xml:space="preserve">                              </w:t>
      </w:r>
    </w:p>
    <w:p w:rsidR="004718F1" w:rsidRDefault="001A28C0">
      <w:pPr>
        <w:spacing w:line="276" w:lineRule="auto"/>
        <w:rPr>
          <w:rFonts w:ascii="宋体" w:hAnsi="宋体" w:cs="宋体"/>
          <w:szCs w:val="21"/>
        </w:rPr>
      </w:pPr>
      <w:r>
        <w:rPr>
          <w:rFonts w:ascii="宋体" w:hAnsi="宋体" w:cs="宋体" w:hint="eastAsia"/>
          <w:szCs w:val="21"/>
        </w:rPr>
        <w:t xml:space="preserve">                                日    期：</w:t>
      </w:r>
      <w:r>
        <w:rPr>
          <w:rFonts w:ascii="宋体" w:hAnsi="宋体" w:cs="宋体" w:hint="eastAsia"/>
          <w:szCs w:val="21"/>
          <w:u w:val="single"/>
        </w:rPr>
        <w:t xml:space="preserve">                              </w:t>
      </w:r>
    </w:p>
    <w:p w:rsidR="004718F1" w:rsidRDefault="004718F1">
      <w:pPr>
        <w:spacing w:line="276" w:lineRule="auto"/>
        <w:rPr>
          <w:rFonts w:ascii="宋体" w:hAnsi="宋体"/>
          <w:szCs w:val="21"/>
        </w:rPr>
      </w:pPr>
    </w:p>
    <w:p w:rsidR="004718F1" w:rsidRDefault="004718F1">
      <w:pPr>
        <w:spacing w:line="276" w:lineRule="auto"/>
        <w:rPr>
          <w:rFonts w:ascii="宋体" w:hAnsi="宋体"/>
          <w:szCs w:val="21"/>
        </w:rPr>
      </w:pPr>
    </w:p>
    <w:p w:rsidR="004718F1" w:rsidRDefault="001A28C0">
      <w:pPr>
        <w:spacing w:line="276" w:lineRule="auto"/>
        <w:rPr>
          <w:rFonts w:ascii="宋体" w:hAnsi="宋体"/>
          <w:color w:val="000000"/>
          <w:szCs w:val="21"/>
        </w:rPr>
      </w:pPr>
      <w:r>
        <w:rPr>
          <w:rFonts w:ascii="宋体" w:hAnsi="宋体" w:hint="eastAsia"/>
          <w:szCs w:val="21"/>
        </w:rPr>
        <w:t>注：担保银行出具的投标保证金银行保函需参照上述格式，必须对本格式关于金额、有效期、责任条件等实质性内容予以响应。</w:t>
      </w:r>
    </w:p>
    <w:p w:rsidR="004718F1" w:rsidRDefault="004718F1">
      <w:pPr>
        <w:rPr>
          <w:rFonts w:ascii="宋体" w:hAnsi="宋体"/>
          <w:szCs w:val="21"/>
        </w:rPr>
      </w:pPr>
    </w:p>
    <w:p w:rsidR="004718F1" w:rsidRDefault="004718F1"/>
    <w:p w:rsidR="004718F1" w:rsidRDefault="004718F1"/>
    <w:p w:rsidR="004718F1" w:rsidRDefault="004718F1"/>
    <w:p w:rsidR="004718F1" w:rsidRDefault="001A28C0">
      <w:pPr>
        <w:pStyle w:val="3"/>
        <w:jc w:val="center"/>
        <w:rPr>
          <w:rFonts w:ascii="黑体" w:eastAsia="黑体" w:hAnsi="黑体" w:cs="黑体"/>
          <w:color w:val="000000"/>
          <w:sz w:val="28"/>
          <w:szCs w:val="28"/>
        </w:rPr>
      </w:pPr>
      <w:bookmarkStart w:id="908" w:name="_Toc1067"/>
      <w:bookmarkStart w:id="909" w:name="_Toc27479"/>
      <w:bookmarkStart w:id="910" w:name="_Toc184635144"/>
      <w:bookmarkStart w:id="911" w:name="_Toc22730"/>
      <w:r>
        <w:rPr>
          <w:rFonts w:ascii="黑体" w:eastAsia="黑体" w:hAnsi="黑体" w:cs="黑体" w:hint="eastAsia"/>
          <w:color w:val="000000"/>
          <w:sz w:val="28"/>
          <w:szCs w:val="28"/>
        </w:rPr>
        <w:t>五、施工组织设计</w:t>
      </w:r>
      <w:bookmarkEnd w:id="908"/>
      <w:bookmarkEnd w:id="909"/>
      <w:bookmarkEnd w:id="910"/>
      <w:bookmarkEnd w:id="911"/>
    </w:p>
    <w:p w:rsidR="004718F1" w:rsidRDefault="004718F1">
      <w:pPr>
        <w:spacing w:line="360" w:lineRule="auto"/>
        <w:ind w:firstLineChars="200" w:firstLine="420"/>
        <w:rPr>
          <w:rFonts w:ascii="宋体"/>
          <w:color w:val="000000"/>
          <w:szCs w:val="21"/>
        </w:rPr>
      </w:pPr>
    </w:p>
    <w:p w:rsidR="004718F1" w:rsidRPr="002B55DB" w:rsidRDefault="001A28C0">
      <w:pPr>
        <w:spacing w:line="360" w:lineRule="auto"/>
        <w:ind w:firstLineChars="200" w:firstLine="420"/>
        <w:rPr>
          <w:rFonts w:ascii="宋体"/>
          <w:color w:val="000000"/>
          <w:szCs w:val="21"/>
        </w:rPr>
      </w:pPr>
      <w:r w:rsidRPr="002B55DB">
        <w:rPr>
          <w:rFonts w:ascii="宋体" w:hAnsi="宋体"/>
          <w:color w:val="000000"/>
          <w:szCs w:val="21"/>
        </w:rPr>
        <w:t>1</w:t>
      </w:r>
      <w:r w:rsidRPr="002B55DB">
        <w:rPr>
          <w:rFonts w:ascii="宋体" w:hAnsi="宋体" w:hint="eastAsia"/>
          <w:color w:val="000000"/>
          <w:szCs w:val="21"/>
        </w:rPr>
        <w:t>．投标人编制施工组织设计的要求：编制时应采用文字并结合图表形式说明施工方法；拟投入本标段的主要施工设备情况、拟配备本标段的试验和检测仪器设备情况、劳动力计划等；结合工程特点提出切实可行的工程质量、安全生产、文明施工、工程进度、技术组织措施，同时应对关键工序、复杂环节重点提出相应技术措施，如冬雨季施工技术、减少噪音、降低环境污染、地下管线及其他地上地下设施的保护加固措施等。</w:t>
      </w:r>
    </w:p>
    <w:p w:rsidR="004718F1" w:rsidRPr="002B55DB" w:rsidRDefault="001A28C0">
      <w:pPr>
        <w:spacing w:line="360" w:lineRule="auto"/>
        <w:ind w:firstLineChars="200" w:firstLine="420"/>
        <w:rPr>
          <w:rFonts w:ascii="宋体"/>
          <w:color w:val="000000"/>
          <w:szCs w:val="21"/>
        </w:rPr>
      </w:pPr>
      <w:r w:rsidRPr="002B55DB">
        <w:rPr>
          <w:rFonts w:ascii="宋体" w:hAnsi="宋体"/>
          <w:color w:val="000000"/>
          <w:szCs w:val="21"/>
        </w:rPr>
        <w:t>2</w:t>
      </w:r>
      <w:r w:rsidRPr="002B55DB">
        <w:rPr>
          <w:rFonts w:ascii="宋体" w:hAnsi="宋体" w:hint="eastAsia"/>
          <w:color w:val="000000"/>
          <w:szCs w:val="21"/>
        </w:rPr>
        <w:t>．施工组织设计除采用文字表述外可附下列图表，图表及格式要求附后。</w:t>
      </w:r>
    </w:p>
    <w:p w:rsidR="004718F1" w:rsidRPr="002B55DB" w:rsidRDefault="001A28C0">
      <w:pPr>
        <w:spacing w:line="360" w:lineRule="auto"/>
        <w:ind w:firstLineChars="200" w:firstLine="420"/>
        <w:rPr>
          <w:rFonts w:ascii="宋体"/>
          <w:color w:val="000000"/>
          <w:szCs w:val="21"/>
        </w:rPr>
      </w:pPr>
      <w:r w:rsidRPr="002B55DB">
        <w:rPr>
          <w:rFonts w:ascii="宋体" w:hAnsi="宋体" w:hint="eastAsia"/>
          <w:color w:val="000000"/>
          <w:szCs w:val="21"/>
        </w:rPr>
        <w:t>附表一</w:t>
      </w:r>
      <w:r w:rsidRPr="002B55DB">
        <w:rPr>
          <w:rFonts w:ascii="宋体" w:hAnsi="宋体"/>
          <w:color w:val="000000"/>
          <w:szCs w:val="21"/>
        </w:rPr>
        <w:t xml:space="preserve">  </w:t>
      </w:r>
      <w:r w:rsidRPr="002B55DB">
        <w:rPr>
          <w:rFonts w:ascii="宋体" w:hAnsi="宋体" w:hint="eastAsia"/>
          <w:color w:val="000000"/>
          <w:szCs w:val="21"/>
        </w:rPr>
        <w:t>拟投入本标段的主要施工设备表</w:t>
      </w:r>
    </w:p>
    <w:p w:rsidR="004718F1" w:rsidRPr="002B55DB" w:rsidRDefault="001A28C0">
      <w:pPr>
        <w:spacing w:line="360" w:lineRule="auto"/>
        <w:ind w:firstLineChars="200" w:firstLine="420"/>
        <w:rPr>
          <w:rFonts w:ascii="宋体"/>
          <w:color w:val="000000"/>
          <w:szCs w:val="21"/>
        </w:rPr>
      </w:pPr>
      <w:r w:rsidRPr="002B55DB">
        <w:rPr>
          <w:rFonts w:ascii="宋体" w:hAnsi="宋体" w:hint="eastAsia"/>
          <w:color w:val="000000"/>
          <w:szCs w:val="21"/>
        </w:rPr>
        <w:t>附表二</w:t>
      </w:r>
      <w:r w:rsidRPr="002B55DB">
        <w:rPr>
          <w:rFonts w:ascii="宋体" w:hAnsi="宋体"/>
          <w:color w:val="000000"/>
          <w:szCs w:val="21"/>
        </w:rPr>
        <w:t xml:space="preserve">  </w:t>
      </w:r>
      <w:r w:rsidRPr="002B55DB">
        <w:rPr>
          <w:rFonts w:ascii="宋体" w:hAnsi="宋体" w:hint="eastAsia"/>
          <w:color w:val="000000"/>
          <w:szCs w:val="21"/>
        </w:rPr>
        <w:t>拟配备本标段的试验和检测仪器设备表</w:t>
      </w:r>
    </w:p>
    <w:p w:rsidR="004718F1" w:rsidRPr="002B55DB" w:rsidRDefault="001A28C0">
      <w:pPr>
        <w:spacing w:line="360" w:lineRule="auto"/>
        <w:ind w:firstLineChars="200" w:firstLine="420"/>
        <w:rPr>
          <w:rFonts w:ascii="宋体"/>
          <w:color w:val="000000"/>
          <w:szCs w:val="21"/>
        </w:rPr>
      </w:pPr>
      <w:r w:rsidRPr="002B55DB">
        <w:rPr>
          <w:rFonts w:ascii="宋体" w:hAnsi="宋体" w:hint="eastAsia"/>
          <w:color w:val="000000"/>
          <w:szCs w:val="21"/>
        </w:rPr>
        <w:t>附表三</w:t>
      </w:r>
      <w:r w:rsidRPr="002B55DB">
        <w:rPr>
          <w:rFonts w:ascii="宋体" w:hAnsi="宋体"/>
          <w:color w:val="000000"/>
          <w:szCs w:val="21"/>
        </w:rPr>
        <w:t xml:space="preserve">  </w:t>
      </w:r>
      <w:r w:rsidRPr="002B55DB">
        <w:rPr>
          <w:rFonts w:ascii="宋体" w:hAnsi="宋体" w:hint="eastAsia"/>
          <w:color w:val="000000"/>
          <w:szCs w:val="21"/>
        </w:rPr>
        <w:t>劳动力计划表</w:t>
      </w:r>
    </w:p>
    <w:p w:rsidR="004718F1" w:rsidRPr="002B55DB" w:rsidRDefault="001A28C0">
      <w:pPr>
        <w:spacing w:line="360" w:lineRule="auto"/>
        <w:ind w:firstLineChars="200" w:firstLine="420"/>
        <w:rPr>
          <w:rFonts w:ascii="宋体"/>
          <w:color w:val="000000"/>
          <w:szCs w:val="21"/>
        </w:rPr>
      </w:pPr>
      <w:r w:rsidRPr="002B55DB">
        <w:rPr>
          <w:rFonts w:ascii="宋体" w:hAnsi="宋体" w:hint="eastAsia"/>
          <w:color w:val="000000"/>
          <w:szCs w:val="21"/>
        </w:rPr>
        <w:t>附表四</w:t>
      </w:r>
      <w:r w:rsidRPr="002B55DB">
        <w:rPr>
          <w:rFonts w:ascii="宋体" w:hAnsi="宋体"/>
          <w:color w:val="000000"/>
          <w:szCs w:val="21"/>
        </w:rPr>
        <w:t xml:space="preserve">  </w:t>
      </w:r>
      <w:r w:rsidRPr="002B55DB">
        <w:rPr>
          <w:rFonts w:ascii="宋体" w:hAnsi="宋体" w:hint="eastAsia"/>
          <w:color w:val="000000"/>
          <w:szCs w:val="21"/>
        </w:rPr>
        <w:t>计划开、竣工日期和施工进度网络图</w:t>
      </w:r>
    </w:p>
    <w:p w:rsidR="004718F1" w:rsidRPr="002B55DB" w:rsidRDefault="001A28C0">
      <w:pPr>
        <w:spacing w:line="360" w:lineRule="auto"/>
        <w:ind w:firstLineChars="200" w:firstLine="420"/>
        <w:rPr>
          <w:rFonts w:ascii="宋体"/>
          <w:color w:val="000000"/>
          <w:szCs w:val="21"/>
        </w:rPr>
      </w:pPr>
      <w:r w:rsidRPr="002B55DB">
        <w:rPr>
          <w:rFonts w:ascii="宋体" w:hAnsi="宋体" w:hint="eastAsia"/>
          <w:color w:val="000000"/>
          <w:szCs w:val="21"/>
        </w:rPr>
        <w:t>附表五</w:t>
      </w:r>
      <w:r w:rsidRPr="002B55DB">
        <w:rPr>
          <w:rFonts w:ascii="宋体" w:hAnsi="宋体"/>
          <w:color w:val="000000"/>
          <w:szCs w:val="21"/>
        </w:rPr>
        <w:t xml:space="preserve">  </w:t>
      </w:r>
      <w:r w:rsidRPr="002B55DB">
        <w:rPr>
          <w:rFonts w:ascii="宋体" w:hAnsi="宋体" w:hint="eastAsia"/>
          <w:color w:val="000000"/>
          <w:szCs w:val="21"/>
        </w:rPr>
        <w:t>施工总平面图</w:t>
      </w:r>
    </w:p>
    <w:p w:rsidR="004718F1" w:rsidRPr="002B55DB" w:rsidRDefault="001A28C0">
      <w:pPr>
        <w:spacing w:line="360" w:lineRule="auto"/>
        <w:ind w:firstLineChars="200" w:firstLine="420"/>
        <w:rPr>
          <w:rFonts w:ascii="宋体"/>
          <w:color w:val="000000"/>
          <w:szCs w:val="21"/>
        </w:rPr>
      </w:pPr>
      <w:r w:rsidRPr="002B55DB">
        <w:rPr>
          <w:rFonts w:ascii="宋体" w:hAnsi="宋体" w:hint="eastAsia"/>
          <w:color w:val="000000"/>
          <w:szCs w:val="21"/>
        </w:rPr>
        <w:t>附表六</w:t>
      </w:r>
      <w:r w:rsidRPr="002B55DB">
        <w:rPr>
          <w:rFonts w:ascii="宋体" w:hAnsi="宋体"/>
          <w:color w:val="000000"/>
          <w:szCs w:val="21"/>
        </w:rPr>
        <w:t xml:space="preserve">  </w:t>
      </w:r>
      <w:r w:rsidRPr="002B55DB">
        <w:rPr>
          <w:rFonts w:ascii="宋体" w:hAnsi="宋体" w:hint="eastAsia"/>
          <w:color w:val="000000"/>
          <w:szCs w:val="21"/>
        </w:rPr>
        <w:t>临时用地表</w:t>
      </w:r>
    </w:p>
    <w:p w:rsidR="004718F1" w:rsidRDefault="004718F1">
      <w:pPr>
        <w:spacing w:line="360" w:lineRule="auto"/>
        <w:ind w:firstLineChars="200" w:firstLine="360"/>
        <w:rPr>
          <w:rFonts w:ascii="宋体"/>
          <w:color w:val="000000"/>
          <w:sz w:val="18"/>
          <w:szCs w:val="18"/>
        </w:rPr>
        <w:sectPr w:rsidR="004718F1">
          <w:pgSz w:w="11906" w:h="16838"/>
          <w:pgMar w:top="1418" w:right="1134" w:bottom="1418" w:left="1134" w:header="851" w:footer="992" w:gutter="0"/>
          <w:cols w:space="425"/>
          <w:docGrid w:type="lines" w:linePitch="312"/>
        </w:sectPr>
      </w:pPr>
    </w:p>
    <w:p w:rsidR="002B55DB" w:rsidRPr="002B55DB" w:rsidRDefault="001A28C0">
      <w:pPr>
        <w:pStyle w:val="4"/>
        <w:rPr>
          <w:rFonts w:ascii="宋体" w:hAnsi="宋体" w:cs="黑体"/>
          <w:bCs/>
          <w:color w:val="000000"/>
          <w:sz w:val="24"/>
          <w:szCs w:val="24"/>
        </w:rPr>
      </w:pPr>
      <w:r w:rsidRPr="002B55DB">
        <w:rPr>
          <w:rFonts w:ascii="宋体" w:hAnsi="宋体" w:cs="黑体" w:hint="eastAsia"/>
          <w:bCs/>
          <w:color w:val="000000"/>
          <w:sz w:val="24"/>
          <w:szCs w:val="24"/>
        </w:rPr>
        <w:t>附表一：</w:t>
      </w:r>
    </w:p>
    <w:p w:rsidR="004718F1" w:rsidRPr="002B55DB" w:rsidRDefault="001A28C0" w:rsidP="002B55DB">
      <w:pPr>
        <w:pStyle w:val="4"/>
        <w:jc w:val="center"/>
        <w:rPr>
          <w:rFonts w:ascii="宋体" w:hAnsi="宋体" w:cs="黑体"/>
          <w:bCs/>
          <w:color w:val="000000"/>
          <w:sz w:val="30"/>
          <w:szCs w:val="30"/>
        </w:rPr>
      </w:pPr>
      <w:r w:rsidRPr="002B55DB">
        <w:rPr>
          <w:rFonts w:ascii="宋体" w:hAnsi="宋体" w:cs="黑体" w:hint="eastAsia"/>
          <w:bCs/>
          <w:color w:val="000000"/>
          <w:sz w:val="30"/>
          <w:szCs w:val="30"/>
        </w:rPr>
        <w:t>拟投入本标段的主要施工设备表</w:t>
      </w:r>
    </w:p>
    <w:tbl>
      <w:tblPr>
        <w:tblW w:w="98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185"/>
        <w:gridCol w:w="795"/>
        <w:gridCol w:w="816"/>
        <w:gridCol w:w="816"/>
        <w:gridCol w:w="1080"/>
        <w:gridCol w:w="1260"/>
        <w:gridCol w:w="973"/>
        <w:gridCol w:w="1080"/>
        <w:gridCol w:w="1080"/>
      </w:tblGrid>
      <w:tr w:rsidR="004718F1">
        <w:trPr>
          <w:trHeight w:val="917"/>
        </w:trPr>
        <w:tc>
          <w:tcPr>
            <w:tcW w:w="720"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序号</w:t>
            </w:r>
          </w:p>
        </w:tc>
        <w:tc>
          <w:tcPr>
            <w:tcW w:w="1185"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设备名称</w:t>
            </w:r>
          </w:p>
        </w:tc>
        <w:tc>
          <w:tcPr>
            <w:tcW w:w="795"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型号</w:t>
            </w:r>
          </w:p>
          <w:p w:rsidR="004718F1" w:rsidRDefault="001A28C0">
            <w:pPr>
              <w:spacing w:line="360" w:lineRule="auto"/>
              <w:jc w:val="center"/>
              <w:rPr>
                <w:rFonts w:ascii="宋体"/>
                <w:color w:val="000000"/>
                <w:szCs w:val="21"/>
              </w:rPr>
            </w:pPr>
            <w:r>
              <w:rPr>
                <w:rFonts w:ascii="宋体" w:hAnsi="宋体" w:hint="eastAsia"/>
                <w:color w:val="000000"/>
                <w:szCs w:val="21"/>
              </w:rPr>
              <w:t>规格</w:t>
            </w:r>
          </w:p>
        </w:tc>
        <w:tc>
          <w:tcPr>
            <w:tcW w:w="816"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数量</w:t>
            </w:r>
          </w:p>
        </w:tc>
        <w:tc>
          <w:tcPr>
            <w:tcW w:w="816"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国别</w:t>
            </w:r>
          </w:p>
          <w:p w:rsidR="004718F1" w:rsidRDefault="001A28C0">
            <w:pPr>
              <w:spacing w:line="360" w:lineRule="auto"/>
              <w:jc w:val="center"/>
              <w:rPr>
                <w:rFonts w:ascii="宋体"/>
                <w:color w:val="000000"/>
                <w:szCs w:val="21"/>
              </w:rPr>
            </w:pPr>
            <w:r>
              <w:rPr>
                <w:rFonts w:ascii="宋体" w:hAnsi="宋体" w:hint="eastAsia"/>
                <w:color w:val="000000"/>
                <w:szCs w:val="21"/>
              </w:rPr>
              <w:t>产地</w:t>
            </w:r>
          </w:p>
        </w:tc>
        <w:tc>
          <w:tcPr>
            <w:tcW w:w="1080"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制造</w:t>
            </w:r>
          </w:p>
          <w:p w:rsidR="004718F1" w:rsidRDefault="001A28C0">
            <w:pPr>
              <w:spacing w:line="360" w:lineRule="auto"/>
              <w:jc w:val="center"/>
              <w:rPr>
                <w:rFonts w:ascii="宋体"/>
                <w:color w:val="000000"/>
                <w:szCs w:val="21"/>
              </w:rPr>
            </w:pPr>
            <w:r>
              <w:rPr>
                <w:rFonts w:ascii="宋体" w:hAnsi="宋体" w:hint="eastAsia"/>
                <w:color w:val="000000"/>
                <w:szCs w:val="21"/>
              </w:rPr>
              <w:t>年份</w:t>
            </w:r>
          </w:p>
        </w:tc>
        <w:tc>
          <w:tcPr>
            <w:tcW w:w="1260"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额定功率</w:t>
            </w:r>
          </w:p>
          <w:p w:rsidR="004718F1" w:rsidRDefault="001A28C0">
            <w:pPr>
              <w:spacing w:line="360" w:lineRule="auto"/>
              <w:jc w:val="center"/>
              <w:rPr>
                <w:rFonts w:ascii="宋体"/>
                <w:color w:val="000000"/>
                <w:szCs w:val="21"/>
              </w:rPr>
            </w:pPr>
            <w:r>
              <w:rPr>
                <w:rFonts w:ascii="宋体" w:hAnsi="宋体"/>
                <w:color w:val="000000"/>
                <w:szCs w:val="21"/>
              </w:rPr>
              <w:t>( KW )</w:t>
            </w:r>
          </w:p>
        </w:tc>
        <w:tc>
          <w:tcPr>
            <w:tcW w:w="973"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生产</w:t>
            </w:r>
          </w:p>
          <w:p w:rsidR="004718F1" w:rsidRDefault="001A28C0">
            <w:pPr>
              <w:spacing w:line="360" w:lineRule="auto"/>
              <w:jc w:val="center"/>
              <w:rPr>
                <w:rFonts w:ascii="宋体"/>
                <w:color w:val="000000"/>
                <w:szCs w:val="21"/>
              </w:rPr>
            </w:pPr>
            <w:r>
              <w:rPr>
                <w:rFonts w:ascii="宋体" w:hAnsi="宋体" w:hint="eastAsia"/>
                <w:color w:val="000000"/>
                <w:szCs w:val="21"/>
              </w:rPr>
              <w:t>能力</w:t>
            </w:r>
          </w:p>
        </w:tc>
        <w:tc>
          <w:tcPr>
            <w:tcW w:w="1080" w:type="dxa"/>
            <w:vAlign w:val="center"/>
          </w:tcPr>
          <w:p w:rsidR="004718F1" w:rsidRDefault="001A28C0">
            <w:pPr>
              <w:spacing w:line="360" w:lineRule="auto"/>
              <w:rPr>
                <w:rFonts w:ascii="宋体"/>
                <w:color w:val="000000"/>
                <w:szCs w:val="21"/>
              </w:rPr>
            </w:pPr>
            <w:r>
              <w:rPr>
                <w:rFonts w:ascii="宋体" w:hAnsi="宋体" w:hint="eastAsia"/>
                <w:color w:val="000000"/>
                <w:szCs w:val="21"/>
              </w:rPr>
              <w:t>用于施</w:t>
            </w:r>
          </w:p>
          <w:p w:rsidR="004718F1" w:rsidRDefault="001A28C0">
            <w:pPr>
              <w:spacing w:line="360" w:lineRule="auto"/>
              <w:rPr>
                <w:rFonts w:ascii="宋体"/>
                <w:color w:val="000000"/>
                <w:szCs w:val="21"/>
              </w:rPr>
            </w:pPr>
            <w:r>
              <w:rPr>
                <w:rFonts w:ascii="宋体" w:hAnsi="宋体" w:hint="eastAsia"/>
                <w:color w:val="000000"/>
                <w:szCs w:val="21"/>
              </w:rPr>
              <w:t>工部位</w:t>
            </w:r>
          </w:p>
        </w:tc>
        <w:tc>
          <w:tcPr>
            <w:tcW w:w="1080" w:type="dxa"/>
            <w:vAlign w:val="center"/>
          </w:tcPr>
          <w:p w:rsidR="004718F1" w:rsidRDefault="001A28C0">
            <w:pPr>
              <w:spacing w:line="360" w:lineRule="auto"/>
              <w:rPr>
                <w:rFonts w:ascii="宋体"/>
                <w:color w:val="000000"/>
                <w:szCs w:val="21"/>
              </w:rPr>
            </w:pPr>
            <w:r>
              <w:rPr>
                <w:rFonts w:ascii="宋体" w:hAnsi="宋体" w:hint="eastAsia"/>
                <w:color w:val="000000"/>
                <w:szCs w:val="21"/>
              </w:rPr>
              <w:t>备注</w:t>
            </w:r>
          </w:p>
        </w:tc>
      </w:tr>
      <w:tr w:rsidR="004718F1">
        <w:trPr>
          <w:trHeight w:val="726"/>
        </w:trPr>
        <w:tc>
          <w:tcPr>
            <w:tcW w:w="720" w:type="dxa"/>
          </w:tcPr>
          <w:p w:rsidR="004718F1" w:rsidRDefault="004718F1">
            <w:pPr>
              <w:spacing w:line="360" w:lineRule="auto"/>
              <w:rPr>
                <w:rFonts w:ascii="宋体"/>
                <w:color w:val="000000"/>
                <w:szCs w:val="21"/>
              </w:rPr>
            </w:pPr>
          </w:p>
        </w:tc>
        <w:tc>
          <w:tcPr>
            <w:tcW w:w="1185" w:type="dxa"/>
          </w:tcPr>
          <w:p w:rsidR="004718F1" w:rsidRDefault="004718F1">
            <w:pPr>
              <w:spacing w:line="360" w:lineRule="auto"/>
              <w:ind w:firstLineChars="200" w:firstLine="420"/>
              <w:rPr>
                <w:rFonts w:ascii="宋体"/>
                <w:color w:val="000000"/>
                <w:szCs w:val="21"/>
              </w:rPr>
            </w:pPr>
          </w:p>
        </w:tc>
        <w:tc>
          <w:tcPr>
            <w:tcW w:w="795" w:type="dxa"/>
          </w:tcPr>
          <w:p w:rsidR="004718F1" w:rsidRDefault="004718F1">
            <w:pPr>
              <w:spacing w:line="360" w:lineRule="auto"/>
              <w:rPr>
                <w:rFonts w:ascii="宋体"/>
                <w:color w:val="000000"/>
                <w:szCs w:val="21"/>
              </w:rPr>
            </w:pPr>
          </w:p>
        </w:tc>
        <w:tc>
          <w:tcPr>
            <w:tcW w:w="816" w:type="dxa"/>
          </w:tcPr>
          <w:p w:rsidR="004718F1" w:rsidRDefault="004718F1">
            <w:pPr>
              <w:spacing w:line="360" w:lineRule="auto"/>
              <w:rPr>
                <w:rFonts w:ascii="宋体"/>
                <w:color w:val="000000"/>
                <w:szCs w:val="21"/>
              </w:rPr>
            </w:pPr>
          </w:p>
        </w:tc>
        <w:tc>
          <w:tcPr>
            <w:tcW w:w="816"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c>
          <w:tcPr>
            <w:tcW w:w="1260" w:type="dxa"/>
          </w:tcPr>
          <w:p w:rsidR="004718F1" w:rsidRDefault="004718F1">
            <w:pPr>
              <w:spacing w:line="360" w:lineRule="auto"/>
              <w:rPr>
                <w:rFonts w:ascii="宋体"/>
                <w:color w:val="000000"/>
                <w:szCs w:val="21"/>
              </w:rPr>
            </w:pPr>
          </w:p>
        </w:tc>
        <w:tc>
          <w:tcPr>
            <w:tcW w:w="973"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r>
      <w:tr w:rsidR="004718F1">
        <w:trPr>
          <w:trHeight w:val="726"/>
        </w:trPr>
        <w:tc>
          <w:tcPr>
            <w:tcW w:w="720" w:type="dxa"/>
          </w:tcPr>
          <w:p w:rsidR="004718F1" w:rsidRDefault="004718F1">
            <w:pPr>
              <w:spacing w:line="360" w:lineRule="auto"/>
              <w:rPr>
                <w:rFonts w:ascii="宋体"/>
                <w:color w:val="000000"/>
                <w:szCs w:val="21"/>
              </w:rPr>
            </w:pPr>
          </w:p>
        </w:tc>
        <w:tc>
          <w:tcPr>
            <w:tcW w:w="1185" w:type="dxa"/>
          </w:tcPr>
          <w:p w:rsidR="004718F1" w:rsidRDefault="004718F1">
            <w:pPr>
              <w:spacing w:line="360" w:lineRule="auto"/>
              <w:rPr>
                <w:rFonts w:ascii="宋体"/>
                <w:color w:val="000000"/>
                <w:szCs w:val="21"/>
              </w:rPr>
            </w:pPr>
          </w:p>
        </w:tc>
        <w:tc>
          <w:tcPr>
            <w:tcW w:w="795" w:type="dxa"/>
          </w:tcPr>
          <w:p w:rsidR="004718F1" w:rsidRDefault="004718F1">
            <w:pPr>
              <w:spacing w:line="360" w:lineRule="auto"/>
              <w:rPr>
                <w:rFonts w:ascii="宋体"/>
                <w:color w:val="000000"/>
                <w:szCs w:val="21"/>
              </w:rPr>
            </w:pPr>
          </w:p>
        </w:tc>
        <w:tc>
          <w:tcPr>
            <w:tcW w:w="816" w:type="dxa"/>
          </w:tcPr>
          <w:p w:rsidR="004718F1" w:rsidRDefault="004718F1">
            <w:pPr>
              <w:spacing w:line="360" w:lineRule="auto"/>
              <w:rPr>
                <w:rFonts w:ascii="宋体"/>
                <w:color w:val="000000"/>
                <w:szCs w:val="21"/>
              </w:rPr>
            </w:pPr>
          </w:p>
        </w:tc>
        <w:tc>
          <w:tcPr>
            <w:tcW w:w="816"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c>
          <w:tcPr>
            <w:tcW w:w="1260" w:type="dxa"/>
          </w:tcPr>
          <w:p w:rsidR="004718F1" w:rsidRDefault="004718F1">
            <w:pPr>
              <w:spacing w:line="360" w:lineRule="auto"/>
              <w:rPr>
                <w:rFonts w:ascii="宋体"/>
                <w:color w:val="000000"/>
                <w:szCs w:val="21"/>
              </w:rPr>
            </w:pPr>
          </w:p>
        </w:tc>
        <w:tc>
          <w:tcPr>
            <w:tcW w:w="973"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r>
      <w:tr w:rsidR="004718F1">
        <w:trPr>
          <w:trHeight w:val="726"/>
        </w:trPr>
        <w:tc>
          <w:tcPr>
            <w:tcW w:w="720" w:type="dxa"/>
          </w:tcPr>
          <w:p w:rsidR="004718F1" w:rsidRDefault="004718F1">
            <w:pPr>
              <w:spacing w:line="360" w:lineRule="auto"/>
              <w:rPr>
                <w:rFonts w:ascii="宋体"/>
                <w:color w:val="000000"/>
                <w:szCs w:val="21"/>
              </w:rPr>
            </w:pPr>
          </w:p>
        </w:tc>
        <w:tc>
          <w:tcPr>
            <w:tcW w:w="1185" w:type="dxa"/>
          </w:tcPr>
          <w:p w:rsidR="004718F1" w:rsidRDefault="004718F1">
            <w:pPr>
              <w:spacing w:line="360" w:lineRule="auto"/>
              <w:rPr>
                <w:rFonts w:ascii="宋体"/>
                <w:color w:val="000000"/>
                <w:szCs w:val="21"/>
              </w:rPr>
            </w:pPr>
          </w:p>
        </w:tc>
        <w:tc>
          <w:tcPr>
            <w:tcW w:w="795" w:type="dxa"/>
          </w:tcPr>
          <w:p w:rsidR="004718F1" w:rsidRDefault="004718F1">
            <w:pPr>
              <w:spacing w:line="360" w:lineRule="auto"/>
              <w:rPr>
                <w:rFonts w:ascii="宋体"/>
                <w:color w:val="000000"/>
                <w:szCs w:val="21"/>
              </w:rPr>
            </w:pPr>
          </w:p>
        </w:tc>
        <w:tc>
          <w:tcPr>
            <w:tcW w:w="816" w:type="dxa"/>
          </w:tcPr>
          <w:p w:rsidR="004718F1" w:rsidRDefault="004718F1">
            <w:pPr>
              <w:spacing w:line="360" w:lineRule="auto"/>
              <w:rPr>
                <w:rFonts w:ascii="宋体"/>
                <w:color w:val="000000"/>
                <w:szCs w:val="21"/>
              </w:rPr>
            </w:pPr>
          </w:p>
        </w:tc>
        <w:tc>
          <w:tcPr>
            <w:tcW w:w="816"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c>
          <w:tcPr>
            <w:tcW w:w="1260" w:type="dxa"/>
          </w:tcPr>
          <w:p w:rsidR="004718F1" w:rsidRDefault="004718F1">
            <w:pPr>
              <w:spacing w:line="360" w:lineRule="auto"/>
              <w:rPr>
                <w:rFonts w:ascii="宋体"/>
                <w:color w:val="000000"/>
                <w:szCs w:val="21"/>
              </w:rPr>
            </w:pPr>
          </w:p>
        </w:tc>
        <w:tc>
          <w:tcPr>
            <w:tcW w:w="973"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r>
      <w:tr w:rsidR="004718F1">
        <w:trPr>
          <w:trHeight w:val="727"/>
        </w:trPr>
        <w:tc>
          <w:tcPr>
            <w:tcW w:w="720" w:type="dxa"/>
          </w:tcPr>
          <w:p w:rsidR="004718F1" w:rsidRDefault="004718F1">
            <w:pPr>
              <w:spacing w:line="360" w:lineRule="auto"/>
              <w:rPr>
                <w:rFonts w:ascii="宋体"/>
                <w:color w:val="000000"/>
                <w:szCs w:val="21"/>
              </w:rPr>
            </w:pPr>
          </w:p>
        </w:tc>
        <w:tc>
          <w:tcPr>
            <w:tcW w:w="1185" w:type="dxa"/>
          </w:tcPr>
          <w:p w:rsidR="004718F1" w:rsidRDefault="004718F1">
            <w:pPr>
              <w:spacing w:line="360" w:lineRule="auto"/>
              <w:rPr>
                <w:rFonts w:ascii="宋体"/>
                <w:color w:val="000000"/>
                <w:szCs w:val="21"/>
              </w:rPr>
            </w:pPr>
          </w:p>
        </w:tc>
        <w:tc>
          <w:tcPr>
            <w:tcW w:w="795" w:type="dxa"/>
          </w:tcPr>
          <w:p w:rsidR="004718F1" w:rsidRDefault="004718F1">
            <w:pPr>
              <w:spacing w:line="360" w:lineRule="auto"/>
              <w:rPr>
                <w:rFonts w:ascii="宋体"/>
                <w:color w:val="000000"/>
                <w:szCs w:val="21"/>
              </w:rPr>
            </w:pPr>
          </w:p>
        </w:tc>
        <w:tc>
          <w:tcPr>
            <w:tcW w:w="816" w:type="dxa"/>
          </w:tcPr>
          <w:p w:rsidR="004718F1" w:rsidRDefault="004718F1">
            <w:pPr>
              <w:spacing w:line="360" w:lineRule="auto"/>
              <w:rPr>
                <w:rFonts w:ascii="宋体"/>
                <w:color w:val="000000"/>
                <w:szCs w:val="21"/>
              </w:rPr>
            </w:pPr>
          </w:p>
        </w:tc>
        <w:tc>
          <w:tcPr>
            <w:tcW w:w="816"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c>
          <w:tcPr>
            <w:tcW w:w="1260" w:type="dxa"/>
          </w:tcPr>
          <w:p w:rsidR="004718F1" w:rsidRDefault="004718F1">
            <w:pPr>
              <w:spacing w:line="360" w:lineRule="auto"/>
              <w:rPr>
                <w:rFonts w:ascii="宋体"/>
                <w:color w:val="000000"/>
                <w:szCs w:val="21"/>
              </w:rPr>
            </w:pPr>
          </w:p>
        </w:tc>
        <w:tc>
          <w:tcPr>
            <w:tcW w:w="973"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r>
      <w:tr w:rsidR="004718F1">
        <w:trPr>
          <w:trHeight w:val="726"/>
        </w:trPr>
        <w:tc>
          <w:tcPr>
            <w:tcW w:w="720" w:type="dxa"/>
          </w:tcPr>
          <w:p w:rsidR="004718F1" w:rsidRDefault="004718F1">
            <w:pPr>
              <w:spacing w:line="360" w:lineRule="auto"/>
              <w:rPr>
                <w:rFonts w:ascii="宋体"/>
                <w:color w:val="000000"/>
                <w:szCs w:val="21"/>
              </w:rPr>
            </w:pPr>
          </w:p>
        </w:tc>
        <w:tc>
          <w:tcPr>
            <w:tcW w:w="1185" w:type="dxa"/>
          </w:tcPr>
          <w:p w:rsidR="004718F1" w:rsidRDefault="004718F1">
            <w:pPr>
              <w:spacing w:line="360" w:lineRule="auto"/>
              <w:rPr>
                <w:rFonts w:ascii="宋体"/>
                <w:color w:val="000000"/>
                <w:szCs w:val="21"/>
              </w:rPr>
            </w:pPr>
          </w:p>
        </w:tc>
        <w:tc>
          <w:tcPr>
            <w:tcW w:w="795" w:type="dxa"/>
          </w:tcPr>
          <w:p w:rsidR="004718F1" w:rsidRDefault="004718F1">
            <w:pPr>
              <w:spacing w:line="360" w:lineRule="auto"/>
              <w:rPr>
                <w:rFonts w:ascii="宋体"/>
                <w:color w:val="000000"/>
                <w:szCs w:val="21"/>
              </w:rPr>
            </w:pPr>
          </w:p>
        </w:tc>
        <w:tc>
          <w:tcPr>
            <w:tcW w:w="816" w:type="dxa"/>
          </w:tcPr>
          <w:p w:rsidR="004718F1" w:rsidRDefault="004718F1">
            <w:pPr>
              <w:spacing w:line="360" w:lineRule="auto"/>
              <w:rPr>
                <w:rFonts w:ascii="宋体"/>
                <w:color w:val="000000"/>
                <w:szCs w:val="21"/>
              </w:rPr>
            </w:pPr>
          </w:p>
        </w:tc>
        <w:tc>
          <w:tcPr>
            <w:tcW w:w="816"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c>
          <w:tcPr>
            <w:tcW w:w="1260" w:type="dxa"/>
          </w:tcPr>
          <w:p w:rsidR="004718F1" w:rsidRDefault="004718F1">
            <w:pPr>
              <w:spacing w:line="360" w:lineRule="auto"/>
              <w:rPr>
                <w:rFonts w:ascii="宋体"/>
                <w:color w:val="000000"/>
                <w:szCs w:val="21"/>
              </w:rPr>
            </w:pPr>
          </w:p>
        </w:tc>
        <w:tc>
          <w:tcPr>
            <w:tcW w:w="973"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r>
      <w:tr w:rsidR="004718F1">
        <w:trPr>
          <w:trHeight w:val="726"/>
        </w:trPr>
        <w:tc>
          <w:tcPr>
            <w:tcW w:w="720" w:type="dxa"/>
          </w:tcPr>
          <w:p w:rsidR="004718F1" w:rsidRDefault="004718F1">
            <w:pPr>
              <w:spacing w:line="360" w:lineRule="auto"/>
              <w:rPr>
                <w:rFonts w:ascii="宋体"/>
                <w:color w:val="000000"/>
                <w:szCs w:val="21"/>
              </w:rPr>
            </w:pPr>
          </w:p>
        </w:tc>
        <w:tc>
          <w:tcPr>
            <w:tcW w:w="1185" w:type="dxa"/>
          </w:tcPr>
          <w:p w:rsidR="004718F1" w:rsidRDefault="004718F1">
            <w:pPr>
              <w:spacing w:line="360" w:lineRule="auto"/>
              <w:rPr>
                <w:rFonts w:ascii="宋体"/>
                <w:color w:val="000000"/>
                <w:szCs w:val="21"/>
              </w:rPr>
            </w:pPr>
          </w:p>
        </w:tc>
        <w:tc>
          <w:tcPr>
            <w:tcW w:w="795" w:type="dxa"/>
          </w:tcPr>
          <w:p w:rsidR="004718F1" w:rsidRDefault="004718F1">
            <w:pPr>
              <w:spacing w:line="360" w:lineRule="auto"/>
              <w:rPr>
                <w:rFonts w:ascii="宋体"/>
                <w:color w:val="000000"/>
                <w:szCs w:val="21"/>
              </w:rPr>
            </w:pPr>
          </w:p>
        </w:tc>
        <w:tc>
          <w:tcPr>
            <w:tcW w:w="816" w:type="dxa"/>
          </w:tcPr>
          <w:p w:rsidR="004718F1" w:rsidRDefault="004718F1">
            <w:pPr>
              <w:spacing w:line="360" w:lineRule="auto"/>
              <w:rPr>
                <w:rFonts w:ascii="宋体"/>
                <w:color w:val="000000"/>
                <w:szCs w:val="21"/>
              </w:rPr>
            </w:pPr>
          </w:p>
        </w:tc>
        <w:tc>
          <w:tcPr>
            <w:tcW w:w="816"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c>
          <w:tcPr>
            <w:tcW w:w="1260" w:type="dxa"/>
          </w:tcPr>
          <w:p w:rsidR="004718F1" w:rsidRDefault="004718F1">
            <w:pPr>
              <w:spacing w:line="360" w:lineRule="auto"/>
              <w:rPr>
                <w:rFonts w:ascii="宋体"/>
                <w:color w:val="000000"/>
                <w:szCs w:val="21"/>
              </w:rPr>
            </w:pPr>
          </w:p>
        </w:tc>
        <w:tc>
          <w:tcPr>
            <w:tcW w:w="973"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r>
      <w:tr w:rsidR="004718F1">
        <w:trPr>
          <w:trHeight w:val="726"/>
        </w:trPr>
        <w:tc>
          <w:tcPr>
            <w:tcW w:w="720" w:type="dxa"/>
          </w:tcPr>
          <w:p w:rsidR="004718F1" w:rsidRDefault="004718F1">
            <w:pPr>
              <w:spacing w:line="360" w:lineRule="auto"/>
              <w:rPr>
                <w:rFonts w:ascii="宋体"/>
                <w:color w:val="000000"/>
                <w:szCs w:val="21"/>
              </w:rPr>
            </w:pPr>
          </w:p>
        </w:tc>
        <w:tc>
          <w:tcPr>
            <w:tcW w:w="1185" w:type="dxa"/>
          </w:tcPr>
          <w:p w:rsidR="004718F1" w:rsidRDefault="004718F1">
            <w:pPr>
              <w:spacing w:line="360" w:lineRule="auto"/>
              <w:rPr>
                <w:rFonts w:ascii="宋体"/>
                <w:color w:val="000000"/>
                <w:szCs w:val="21"/>
              </w:rPr>
            </w:pPr>
          </w:p>
        </w:tc>
        <w:tc>
          <w:tcPr>
            <w:tcW w:w="795" w:type="dxa"/>
          </w:tcPr>
          <w:p w:rsidR="004718F1" w:rsidRDefault="004718F1">
            <w:pPr>
              <w:spacing w:line="360" w:lineRule="auto"/>
              <w:rPr>
                <w:rFonts w:ascii="宋体"/>
                <w:color w:val="000000"/>
                <w:szCs w:val="21"/>
              </w:rPr>
            </w:pPr>
          </w:p>
        </w:tc>
        <w:tc>
          <w:tcPr>
            <w:tcW w:w="816" w:type="dxa"/>
          </w:tcPr>
          <w:p w:rsidR="004718F1" w:rsidRDefault="004718F1">
            <w:pPr>
              <w:spacing w:line="360" w:lineRule="auto"/>
              <w:rPr>
                <w:rFonts w:ascii="宋体"/>
                <w:color w:val="000000"/>
                <w:szCs w:val="21"/>
              </w:rPr>
            </w:pPr>
          </w:p>
        </w:tc>
        <w:tc>
          <w:tcPr>
            <w:tcW w:w="816"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c>
          <w:tcPr>
            <w:tcW w:w="1260" w:type="dxa"/>
          </w:tcPr>
          <w:p w:rsidR="004718F1" w:rsidRDefault="004718F1">
            <w:pPr>
              <w:spacing w:line="360" w:lineRule="auto"/>
              <w:rPr>
                <w:rFonts w:ascii="宋体"/>
                <w:color w:val="000000"/>
                <w:szCs w:val="21"/>
              </w:rPr>
            </w:pPr>
          </w:p>
        </w:tc>
        <w:tc>
          <w:tcPr>
            <w:tcW w:w="973"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r>
      <w:tr w:rsidR="004718F1">
        <w:trPr>
          <w:trHeight w:val="727"/>
        </w:trPr>
        <w:tc>
          <w:tcPr>
            <w:tcW w:w="720" w:type="dxa"/>
          </w:tcPr>
          <w:p w:rsidR="004718F1" w:rsidRDefault="004718F1">
            <w:pPr>
              <w:spacing w:line="360" w:lineRule="auto"/>
              <w:rPr>
                <w:rFonts w:ascii="宋体"/>
                <w:color w:val="000000"/>
                <w:szCs w:val="21"/>
              </w:rPr>
            </w:pPr>
          </w:p>
        </w:tc>
        <w:tc>
          <w:tcPr>
            <w:tcW w:w="1185" w:type="dxa"/>
          </w:tcPr>
          <w:p w:rsidR="004718F1" w:rsidRDefault="004718F1">
            <w:pPr>
              <w:spacing w:line="360" w:lineRule="auto"/>
              <w:rPr>
                <w:rFonts w:ascii="宋体"/>
                <w:color w:val="000000"/>
                <w:szCs w:val="21"/>
              </w:rPr>
            </w:pPr>
          </w:p>
        </w:tc>
        <w:tc>
          <w:tcPr>
            <w:tcW w:w="795" w:type="dxa"/>
          </w:tcPr>
          <w:p w:rsidR="004718F1" w:rsidRDefault="004718F1">
            <w:pPr>
              <w:spacing w:line="360" w:lineRule="auto"/>
              <w:rPr>
                <w:rFonts w:ascii="宋体"/>
                <w:color w:val="000000"/>
                <w:szCs w:val="21"/>
              </w:rPr>
            </w:pPr>
          </w:p>
        </w:tc>
        <w:tc>
          <w:tcPr>
            <w:tcW w:w="816" w:type="dxa"/>
          </w:tcPr>
          <w:p w:rsidR="004718F1" w:rsidRDefault="004718F1">
            <w:pPr>
              <w:spacing w:line="360" w:lineRule="auto"/>
              <w:rPr>
                <w:rFonts w:ascii="宋体"/>
                <w:color w:val="000000"/>
                <w:szCs w:val="21"/>
              </w:rPr>
            </w:pPr>
          </w:p>
        </w:tc>
        <w:tc>
          <w:tcPr>
            <w:tcW w:w="816"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c>
          <w:tcPr>
            <w:tcW w:w="1260" w:type="dxa"/>
          </w:tcPr>
          <w:p w:rsidR="004718F1" w:rsidRDefault="004718F1">
            <w:pPr>
              <w:spacing w:line="360" w:lineRule="auto"/>
              <w:rPr>
                <w:rFonts w:ascii="宋体"/>
                <w:color w:val="000000"/>
                <w:szCs w:val="21"/>
              </w:rPr>
            </w:pPr>
          </w:p>
        </w:tc>
        <w:tc>
          <w:tcPr>
            <w:tcW w:w="973"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r>
      <w:tr w:rsidR="004718F1">
        <w:trPr>
          <w:trHeight w:val="726"/>
        </w:trPr>
        <w:tc>
          <w:tcPr>
            <w:tcW w:w="720" w:type="dxa"/>
          </w:tcPr>
          <w:p w:rsidR="004718F1" w:rsidRDefault="004718F1">
            <w:pPr>
              <w:spacing w:line="360" w:lineRule="auto"/>
              <w:rPr>
                <w:rFonts w:ascii="宋体"/>
                <w:color w:val="000000"/>
                <w:szCs w:val="21"/>
              </w:rPr>
            </w:pPr>
          </w:p>
        </w:tc>
        <w:tc>
          <w:tcPr>
            <w:tcW w:w="1185" w:type="dxa"/>
          </w:tcPr>
          <w:p w:rsidR="004718F1" w:rsidRDefault="004718F1">
            <w:pPr>
              <w:spacing w:line="360" w:lineRule="auto"/>
              <w:rPr>
                <w:rFonts w:ascii="宋体"/>
                <w:color w:val="000000"/>
                <w:szCs w:val="21"/>
              </w:rPr>
            </w:pPr>
          </w:p>
        </w:tc>
        <w:tc>
          <w:tcPr>
            <w:tcW w:w="795" w:type="dxa"/>
          </w:tcPr>
          <w:p w:rsidR="004718F1" w:rsidRDefault="004718F1">
            <w:pPr>
              <w:spacing w:line="360" w:lineRule="auto"/>
              <w:rPr>
                <w:rFonts w:ascii="宋体"/>
                <w:color w:val="000000"/>
                <w:szCs w:val="21"/>
              </w:rPr>
            </w:pPr>
          </w:p>
        </w:tc>
        <w:tc>
          <w:tcPr>
            <w:tcW w:w="816" w:type="dxa"/>
          </w:tcPr>
          <w:p w:rsidR="004718F1" w:rsidRDefault="004718F1">
            <w:pPr>
              <w:spacing w:line="360" w:lineRule="auto"/>
              <w:rPr>
                <w:rFonts w:ascii="宋体"/>
                <w:color w:val="000000"/>
                <w:szCs w:val="21"/>
              </w:rPr>
            </w:pPr>
          </w:p>
        </w:tc>
        <w:tc>
          <w:tcPr>
            <w:tcW w:w="816"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c>
          <w:tcPr>
            <w:tcW w:w="1260" w:type="dxa"/>
          </w:tcPr>
          <w:p w:rsidR="004718F1" w:rsidRDefault="004718F1">
            <w:pPr>
              <w:spacing w:line="360" w:lineRule="auto"/>
              <w:rPr>
                <w:rFonts w:ascii="宋体"/>
                <w:color w:val="000000"/>
                <w:szCs w:val="21"/>
              </w:rPr>
            </w:pPr>
          </w:p>
        </w:tc>
        <w:tc>
          <w:tcPr>
            <w:tcW w:w="973"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r>
      <w:tr w:rsidR="004718F1">
        <w:trPr>
          <w:trHeight w:val="726"/>
        </w:trPr>
        <w:tc>
          <w:tcPr>
            <w:tcW w:w="720" w:type="dxa"/>
          </w:tcPr>
          <w:p w:rsidR="004718F1" w:rsidRDefault="004718F1">
            <w:pPr>
              <w:spacing w:line="360" w:lineRule="auto"/>
              <w:rPr>
                <w:rFonts w:ascii="宋体"/>
                <w:color w:val="000000"/>
                <w:szCs w:val="21"/>
              </w:rPr>
            </w:pPr>
          </w:p>
        </w:tc>
        <w:tc>
          <w:tcPr>
            <w:tcW w:w="1185" w:type="dxa"/>
          </w:tcPr>
          <w:p w:rsidR="004718F1" w:rsidRDefault="004718F1">
            <w:pPr>
              <w:spacing w:line="360" w:lineRule="auto"/>
              <w:rPr>
                <w:rFonts w:ascii="宋体"/>
                <w:color w:val="000000"/>
                <w:szCs w:val="21"/>
              </w:rPr>
            </w:pPr>
          </w:p>
        </w:tc>
        <w:tc>
          <w:tcPr>
            <w:tcW w:w="795" w:type="dxa"/>
          </w:tcPr>
          <w:p w:rsidR="004718F1" w:rsidRDefault="004718F1">
            <w:pPr>
              <w:spacing w:line="360" w:lineRule="auto"/>
              <w:rPr>
                <w:rFonts w:ascii="宋体"/>
                <w:color w:val="000000"/>
                <w:szCs w:val="21"/>
              </w:rPr>
            </w:pPr>
          </w:p>
        </w:tc>
        <w:tc>
          <w:tcPr>
            <w:tcW w:w="816" w:type="dxa"/>
          </w:tcPr>
          <w:p w:rsidR="004718F1" w:rsidRDefault="004718F1">
            <w:pPr>
              <w:spacing w:line="360" w:lineRule="auto"/>
              <w:rPr>
                <w:rFonts w:ascii="宋体"/>
                <w:color w:val="000000"/>
                <w:szCs w:val="21"/>
              </w:rPr>
            </w:pPr>
          </w:p>
        </w:tc>
        <w:tc>
          <w:tcPr>
            <w:tcW w:w="816"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c>
          <w:tcPr>
            <w:tcW w:w="1260" w:type="dxa"/>
          </w:tcPr>
          <w:p w:rsidR="004718F1" w:rsidRDefault="004718F1">
            <w:pPr>
              <w:spacing w:line="360" w:lineRule="auto"/>
              <w:rPr>
                <w:rFonts w:ascii="宋体"/>
                <w:color w:val="000000"/>
                <w:szCs w:val="21"/>
              </w:rPr>
            </w:pPr>
          </w:p>
        </w:tc>
        <w:tc>
          <w:tcPr>
            <w:tcW w:w="973"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r>
      <w:tr w:rsidR="004718F1">
        <w:trPr>
          <w:trHeight w:val="726"/>
        </w:trPr>
        <w:tc>
          <w:tcPr>
            <w:tcW w:w="720" w:type="dxa"/>
          </w:tcPr>
          <w:p w:rsidR="004718F1" w:rsidRDefault="004718F1">
            <w:pPr>
              <w:spacing w:line="360" w:lineRule="auto"/>
              <w:rPr>
                <w:rFonts w:ascii="宋体"/>
                <w:color w:val="000000"/>
                <w:szCs w:val="21"/>
              </w:rPr>
            </w:pPr>
          </w:p>
        </w:tc>
        <w:tc>
          <w:tcPr>
            <w:tcW w:w="1185" w:type="dxa"/>
          </w:tcPr>
          <w:p w:rsidR="004718F1" w:rsidRDefault="004718F1">
            <w:pPr>
              <w:spacing w:line="360" w:lineRule="auto"/>
              <w:rPr>
                <w:rFonts w:ascii="宋体"/>
                <w:color w:val="000000"/>
                <w:szCs w:val="21"/>
              </w:rPr>
            </w:pPr>
          </w:p>
        </w:tc>
        <w:tc>
          <w:tcPr>
            <w:tcW w:w="795" w:type="dxa"/>
          </w:tcPr>
          <w:p w:rsidR="004718F1" w:rsidRDefault="004718F1">
            <w:pPr>
              <w:spacing w:line="360" w:lineRule="auto"/>
              <w:rPr>
                <w:rFonts w:ascii="宋体"/>
                <w:color w:val="000000"/>
                <w:szCs w:val="21"/>
              </w:rPr>
            </w:pPr>
          </w:p>
        </w:tc>
        <w:tc>
          <w:tcPr>
            <w:tcW w:w="816" w:type="dxa"/>
          </w:tcPr>
          <w:p w:rsidR="004718F1" w:rsidRDefault="004718F1">
            <w:pPr>
              <w:spacing w:line="360" w:lineRule="auto"/>
              <w:rPr>
                <w:rFonts w:ascii="宋体"/>
                <w:color w:val="000000"/>
                <w:szCs w:val="21"/>
              </w:rPr>
            </w:pPr>
          </w:p>
        </w:tc>
        <w:tc>
          <w:tcPr>
            <w:tcW w:w="816"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c>
          <w:tcPr>
            <w:tcW w:w="1260" w:type="dxa"/>
          </w:tcPr>
          <w:p w:rsidR="004718F1" w:rsidRDefault="004718F1">
            <w:pPr>
              <w:spacing w:line="360" w:lineRule="auto"/>
              <w:rPr>
                <w:rFonts w:ascii="宋体"/>
                <w:color w:val="000000"/>
                <w:szCs w:val="21"/>
              </w:rPr>
            </w:pPr>
          </w:p>
        </w:tc>
        <w:tc>
          <w:tcPr>
            <w:tcW w:w="973"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r>
      <w:tr w:rsidR="004718F1">
        <w:trPr>
          <w:trHeight w:val="727"/>
        </w:trPr>
        <w:tc>
          <w:tcPr>
            <w:tcW w:w="720" w:type="dxa"/>
          </w:tcPr>
          <w:p w:rsidR="004718F1" w:rsidRDefault="004718F1">
            <w:pPr>
              <w:spacing w:line="360" w:lineRule="auto"/>
              <w:rPr>
                <w:rFonts w:ascii="宋体"/>
                <w:color w:val="000000"/>
                <w:szCs w:val="21"/>
              </w:rPr>
            </w:pPr>
          </w:p>
        </w:tc>
        <w:tc>
          <w:tcPr>
            <w:tcW w:w="1185" w:type="dxa"/>
          </w:tcPr>
          <w:p w:rsidR="004718F1" w:rsidRDefault="004718F1">
            <w:pPr>
              <w:spacing w:line="360" w:lineRule="auto"/>
              <w:rPr>
                <w:rFonts w:ascii="宋体"/>
                <w:color w:val="000000"/>
                <w:szCs w:val="21"/>
              </w:rPr>
            </w:pPr>
          </w:p>
        </w:tc>
        <w:tc>
          <w:tcPr>
            <w:tcW w:w="795" w:type="dxa"/>
          </w:tcPr>
          <w:p w:rsidR="004718F1" w:rsidRDefault="004718F1">
            <w:pPr>
              <w:spacing w:line="360" w:lineRule="auto"/>
              <w:rPr>
                <w:rFonts w:ascii="宋体"/>
                <w:color w:val="000000"/>
                <w:szCs w:val="21"/>
              </w:rPr>
            </w:pPr>
          </w:p>
        </w:tc>
        <w:tc>
          <w:tcPr>
            <w:tcW w:w="816" w:type="dxa"/>
          </w:tcPr>
          <w:p w:rsidR="004718F1" w:rsidRDefault="004718F1">
            <w:pPr>
              <w:spacing w:line="360" w:lineRule="auto"/>
              <w:rPr>
                <w:rFonts w:ascii="宋体"/>
                <w:color w:val="000000"/>
                <w:szCs w:val="21"/>
              </w:rPr>
            </w:pPr>
          </w:p>
        </w:tc>
        <w:tc>
          <w:tcPr>
            <w:tcW w:w="816"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c>
          <w:tcPr>
            <w:tcW w:w="1260" w:type="dxa"/>
          </w:tcPr>
          <w:p w:rsidR="004718F1" w:rsidRDefault="004718F1">
            <w:pPr>
              <w:spacing w:line="360" w:lineRule="auto"/>
              <w:rPr>
                <w:rFonts w:ascii="宋体"/>
                <w:color w:val="000000"/>
                <w:szCs w:val="21"/>
              </w:rPr>
            </w:pPr>
          </w:p>
        </w:tc>
        <w:tc>
          <w:tcPr>
            <w:tcW w:w="973"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r>
      <w:tr w:rsidR="004718F1">
        <w:trPr>
          <w:trHeight w:val="726"/>
        </w:trPr>
        <w:tc>
          <w:tcPr>
            <w:tcW w:w="720" w:type="dxa"/>
          </w:tcPr>
          <w:p w:rsidR="004718F1" w:rsidRDefault="004718F1">
            <w:pPr>
              <w:spacing w:line="360" w:lineRule="auto"/>
              <w:rPr>
                <w:rFonts w:ascii="宋体"/>
                <w:color w:val="000000"/>
                <w:szCs w:val="21"/>
              </w:rPr>
            </w:pPr>
          </w:p>
        </w:tc>
        <w:tc>
          <w:tcPr>
            <w:tcW w:w="1185" w:type="dxa"/>
          </w:tcPr>
          <w:p w:rsidR="004718F1" w:rsidRDefault="004718F1">
            <w:pPr>
              <w:spacing w:line="360" w:lineRule="auto"/>
              <w:rPr>
                <w:rFonts w:ascii="宋体"/>
                <w:color w:val="000000"/>
                <w:szCs w:val="21"/>
              </w:rPr>
            </w:pPr>
          </w:p>
        </w:tc>
        <w:tc>
          <w:tcPr>
            <w:tcW w:w="795" w:type="dxa"/>
          </w:tcPr>
          <w:p w:rsidR="004718F1" w:rsidRDefault="004718F1">
            <w:pPr>
              <w:spacing w:line="360" w:lineRule="auto"/>
              <w:rPr>
                <w:rFonts w:ascii="宋体"/>
                <w:color w:val="000000"/>
                <w:szCs w:val="21"/>
              </w:rPr>
            </w:pPr>
          </w:p>
        </w:tc>
        <w:tc>
          <w:tcPr>
            <w:tcW w:w="816" w:type="dxa"/>
          </w:tcPr>
          <w:p w:rsidR="004718F1" w:rsidRDefault="004718F1">
            <w:pPr>
              <w:spacing w:line="360" w:lineRule="auto"/>
              <w:rPr>
                <w:rFonts w:ascii="宋体"/>
                <w:color w:val="000000"/>
                <w:szCs w:val="21"/>
              </w:rPr>
            </w:pPr>
          </w:p>
        </w:tc>
        <w:tc>
          <w:tcPr>
            <w:tcW w:w="816"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c>
          <w:tcPr>
            <w:tcW w:w="1260" w:type="dxa"/>
          </w:tcPr>
          <w:p w:rsidR="004718F1" w:rsidRDefault="004718F1">
            <w:pPr>
              <w:spacing w:line="360" w:lineRule="auto"/>
              <w:rPr>
                <w:rFonts w:ascii="宋体"/>
                <w:color w:val="000000"/>
                <w:szCs w:val="21"/>
              </w:rPr>
            </w:pPr>
          </w:p>
        </w:tc>
        <w:tc>
          <w:tcPr>
            <w:tcW w:w="973"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r>
      <w:tr w:rsidR="004718F1">
        <w:trPr>
          <w:trHeight w:val="726"/>
        </w:trPr>
        <w:tc>
          <w:tcPr>
            <w:tcW w:w="720" w:type="dxa"/>
          </w:tcPr>
          <w:p w:rsidR="004718F1" w:rsidRDefault="004718F1">
            <w:pPr>
              <w:spacing w:line="360" w:lineRule="auto"/>
              <w:rPr>
                <w:rFonts w:ascii="宋体"/>
                <w:color w:val="000000"/>
                <w:szCs w:val="21"/>
              </w:rPr>
            </w:pPr>
          </w:p>
        </w:tc>
        <w:tc>
          <w:tcPr>
            <w:tcW w:w="1185" w:type="dxa"/>
          </w:tcPr>
          <w:p w:rsidR="004718F1" w:rsidRDefault="004718F1">
            <w:pPr>
              <w:spacing w:line="360" w:lineRule="auto"/>
              <w:rPr>
                <w:rFonts w:ascii="宋体"/>
                <w:color w:val="000000"/>
                <w:szCs w:val="21"/>
              </w:rPr>
            </w:pPr>
          </w:p>
        </w:tc>
        <w:tc>
          <w:tcPr>
            <w:tcW w:w="795" w:type="dxa"/>
          </w:tcPr>
          <w:p w:rsidR="004718F1" w:rsidRDefault="004718F1">
            <w:pPr>
              <w:spacing w:line="360" w:lineRule="auto"/>
              <w:rPr>
                <w:rFonts w:ascii="宋体"/>
                <w:color w:val="000000"/>
                <w:szCs w:val="21"/>
              </w:rPr>
            </w:pPr>
          </w:p>
        </w:tc>
        <w:tc>
          <w:tcPr>
            <w:tcW w:w="816" w:type="dxa"/>
          </w:tcPr>
          <w:p w:rsidR="004718F1" w:rsidRDefault="004718F1">
            <w:pPr>
              <w:spacing w:line="360" w:lineRule="auto"/>
              <w:rPr>
                <w:rFonts w:ascii="宋体"/>
                <w:color w:val="000000"/>
                <w:szCs w:val="21"/>
              </w:rPr>
            </w:pPr>
          </w:p>
        </w:tc>
        <w:tc>
          <w:tcPr>
            <w:tcW w:w="816"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c>
          <w:tcPr>
            <w:tcW w:w="1260" w:type="dxa"/>
          </w:tcPr>
          <w:p w:rsidR="004718F1" w:rsidRDefault="004718F1">
            <w:pPr>
              <w:spacing w:line="360" w:lineRule="auto"/>
              <w:rPr>
                <w:rFonts w:ascii="宋体"/>
                <w:color w:val="000000"/>
                <w:szCs w:val="21"/>
              </w:rPr>
            </w:pPr>
          </w:p>
        </w:tc>
        <w:tc>
          <w:tcPr>
            <w:tcW w:w="973"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r>
      <w:tr w:rsidR="004718F1">
        <w:trPr>
          <w:trHeight w:val="727"/>
        </w:trPr>
        <w:tc>
          <w:tcPr>
            <w:tcW w:w="720" w:type="dxa"/>
          </w:tcPr>
          <w:p w:rsidR="004718F1" w:rsidRDefault="004718F1">
            <w:pPr>
              <w:spacing w:line="360" w:lineRule="auto"/>
              <w:rPr>
                <w:rFonts w:ascii="宋体"/>
                <w:color w:val="000000"/>
                <w:szCs w:val="21"/>
              </w:rPr>
            </w:pPr>
          </w:p>
        </w:tc>
        <w:tc>
          <w:tcPr>
            <w:tcW w:w="1185" w:type="dxa"/>
          </w:tcPr>
          <w:p w:rsidR="004718F1" w:rsidRDefault="004718F1">
            <w:pPr>
              <w:spacing w:line="360" w:lineRule="auto"/>
              <w:rPr>
                <w:rFonts w:ascii="宋体"/>
                <w:color w:val="000000"/>
                <w:szCs w:val="21"/>
              </w:rPr>
            </w:pPr>
          </w:p>
        </w:tc>
        <w:tc>
          <w:tcPr>
            <w:tcW w:w="795" w:type="dxa"/>
          </w:tcPr>
          <w:p w:rsidR="004718F1" w:rsidRDefault="004718F1">
            <w:pPr>
              <w:spacing w:line="360" w:lineRule="auto"/>
              <w:rPr>
                <w:rFonts w:ascii="宋体"/>
                <w:color w:val="000000"/>
                <w:szCs w:val="21"/>
              </w:rPr>
            </w:pPr>
          </w:p>
        </w:tc>
        <w:tc>
          <w:tcPr>
            <w:tcW w:w="816" w:type="dxa"/>
          </w:tcPr>
          <w:p w:rsidR="004718F1" w:rsidRDefault="004718F1">
            <w:pPr>
              <w:spacing w:line="360" w:lineRule="auto"/>
              <w:rPr>
                <w:rFonts w:ascii="宋体"/>
                <w:color w:val="000000"/>
                <w:szCs w:val="21"/>
              </w:rPr>
            </w:pPr>
          </w:p>
        </w:tc>
        <w:tc>
          <w:tcPr>
            <w:tcW w:w="816"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c>
          <w:tcPr>
            <w:tcW w:w="1260" w:type="dxa"/>
          </w:tcPr>
          <w:p w:rsidR="004718F1" w:rsidRDefault="004718F1">
            <w:pPr>
              <w:spacing w:line="360" w:lineRule="auto"/>
              <w:rPr>
                <w:rFonts w:ascii="宋体"/>
                <w:color w:val="000000"/>
                <w:szCs w:val="21"/>
              </w:rPr>
            </w:pPr>
          </w:p>
        </w:tc>
        <w:tc>
          <w:tcPr>
            <w:tcW w:w="973"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r>
    </w:tbl>
    <w:p w:rsidR="004718F1" w:rsidRDefault="004718F1">
      <w:pPr>
        <w:spacing w:line="360" w:lineRule="auto"/>
        <w:rPr>
          <w:rFonts w:ascii="宋体"/>
          <w:color w:val="000000"/>
          <w:szCs w:val="21"/>
        </w:rPr>
      </w:pPr>
    </w:p>
    <w:p w:rsidR="004718F1" w:rsidRDefault="004718F1">
      <w:pPr>
        <w:spacing w:line="360" w:lineRule="auto"/>
        <w:ind w:firstLineChars="200" w:firstLine="420"/>
        <w:rPr>
          <w:rFonts w:ascii="宋体"/>
          <w:color w:val="000000"/>
          <w:szCs w:val="21"/>
        </w:rPr>
        <w:sectPr w:rsidR="004718F1">
          <w:pgSz w:w="11906" w:h="16838"/>
          <w:pgMar w:top="1418" w:right="1134" w:bottom="1418" w:left="1134" w:header="851" w:footer="992" w:gutter="0"/>
          <w:cols w:space="425"/>
          <w:docGrid w:type="lines" w:linePitch="312"/>
        </w:sectPr>
      </w:pPr>
    </w:p>
    <w:p w:rsidR="002B55DB" w:rsidRPr="002B55DB" w:rsidRDefault="001A28C0">
      <w:pPr>
        <w:pStyle w:val="4"/>
        <w:rPr>
          <w:rFonts w:ascii="宋体" w:hAnsi="宋体" w:cs="黑体"/>
          <w:bCs/>
          <w:color w:val="000000"/>
          <w:sz w:val="24"/>
          <w:szCs w:val="24"/>
        </w:rPr>
      </w:pPr>
      <w:r w:rsidRPr="002B55DB">
        <w:rPr>
          <w:rFonts w:ascii="宋体" w:hAnsi="宋体" w:cs="黑体" w:hint="eastAsia"/>
          <w:bCs/>
          <w:color w:val="000000"/>
          <w:sz w:val="24"/>
          <w:szCs w:val="24"/>
        </w:rPr>
        <w:t>附表二：</w:t>
      </w:r>
    </w:p>
    <w:p w:rsidR="004718F1" w:rsidRPr="002B55DB" w:rsidRDefault="001A28C0" w:rsidP="002B55DB">
      <w:pPr>
        <w:pStyle w:val="4"/>
        <w:jc w:val="center"/>
        <w:rPr>
          <w:rFonts w:ascii="宋体" w:hAnsi="宋体" w:cs="黑体"/>
          <w:bCs/>
          <w:color w:val="000000"/>
          <w:sz w:val="30"/>
          <w:szCs w:val="30"/>
        </w:rPr>
      </w:pPr>
      <w:r w:rsidRPr="002B55DB">
        <w:rPr>
          <w:rFonts w:ascii="宋体" w:hAnsi="宋体" w:cs="黑体" w:hint="eastAsia"/>
          <w:bCs/>
          <w:color w:val="000000"/>
          <w:sz w:val="30"/>
          <w:szCs w:val="30"/>
        </w:rPr>
        <w:t>拟配备本标段的试验和检测仪器设备表</w:t>
      </w:r>
    </w:p>
    <w:tbl>
      <w:tblPr>
        <w:tblW w:w="9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6"/>
        <w:gridCol w:w="1476"/>
        <w:gridCol w:w="1056"/>
        <w:gridCol w:w="636"/>
        <w:gridCol w:w="1056"/>
        <w:gridCol w:w="1056"/>
        <w:gridCol w:w="1656"/>
        <w:gridCol w:w="996"/>
        <w:gridCol w:w="816"/>
      </w:tblGrid>
      <w:tr w:rsidR="004718F1">
        <w:tc>
          <w:tcPr>
            <w:tcW w:w="636" w:type="dxa"/>
            <w:tcBorders>
              <w:top w:val="outset" w:sz="6" w:space="0" w:color="auto"/>
              <w:left w:val="outset" w:sz="6" w:space="0" w:color="auto"/>
              <w:bottom w:val="outset" w:sz="6" w:space="0" w:color="auto"/>
              <w:right w:val="outset" w:sz="6" w:space="0" w:color="auto"/>
            </w:tcBorders>
            <w:vAlign w:val="center"/>
          </w:tcPr>
          <w:p w:rsidR="004718F1" w:rsidRDefault="001A28C0">
            <w:pPr>
              <w:spacing w:line="360" w:lineRule="auto"/>
              <w:rPr>
                <w:rFonts w:ascii="宋体"/>
                <w:color w:val="000000"/>
                <w:szCs w:val="21"/>
              </w:rPr>
            </w:pPr>
            <w:r>
              <w:rPr>
                <w:rFonts w:ascii="宋体" w:hAnsi="宋体" w:hint="eastAsia"/>
                <w:color w:val="000000"/>
                <w:szCs w:val="21"/>
              </w:rPr>
              <w:t>序号</w:t>
            </w:r>
          </w:p>
        </w:tc>
        <w:tc>
          <w:tcPr>
            <w:tcW w:w="1476" w:type="dxa"/>
            <w:tcBorders>
              <w:top w:val="outset" w:sz="6" w:space="0" w:color="auto"/>
              <w:left w:val="outset" w:sz="6" w:space="0" w:color="auto"/>
              <w:bottom w:val="outset" w:sz="6" w:space="0" w:color="auto"/>
              <w:right w:val="outset" w:sz="6" w:space="0" w:color="auto"/>
            </w:tcBorders>
            <w:vAlign w:val="center"/>
          </w:tcPr>
          <w:p w:rsidR="004718F1" w:rsidRDefault="001A28C0">
            <w:pPr>
              <w:spacing w:line="360" w:lineRule="auto"/>
              <w:rPr>
                <w:rFonts w:ascii="宋体"/>
                <w:color w:val="000000"/>
                <w:szCs w:val="21"/>
              </w:rPr>
            </w:pPr>
            <w:r>
              <w:rPr>
                <w:rFonts w:ascii="宋体" w:hAnsi="宋体" w:hint="eastAsia"/>
                <w:color w:val="000000"/>
                <w:szCs w:val="21"/>
              </w:rPr>
              <w:t>仪器设备名称</w:t>
            </w: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1A28C0">
            <w:pPr>
              <w:spacing w:line="360" w:lineRule="auto"/>
              <w:rPr>
                <w:rFonts w:ascii="宋体"/>
                <w:color w:val="000000"/>
                <w:szCs w:val="21"/>
              </w:rPr>
            </w:pPr>
            <w:r>
              <w:rPr>
                <w:rFonts w:ascii="宋体" w:hAnsi="宋体" w:hint="eastAsia"/>
                <w:color w:val="000000"/>
                <w:szCs w:val="21"/>
              </w:rPr>
              <w:t>型号规格</w:t>
            </w:r>
          </w:p>
        </w:tc>
        <w:tc>
          <w:tcPr>
            <w:tcW w:w="636" w:type="dxa"/>
            <w:tcBorders>
              <w:top w:val="outset" w:sz="6" w:space="0" w:color="auto"/>
              <w:left w:val="outset" w:sz="6" w:space="0" w:color="auto"/>
              <w:bottom w:val="outset" w:sz="6" w:space="0" w:color="auto"/>
              <w:right w:val="outset" w:sz="6" w:space="0" w:color="auto"/>
            </w:tcBorders>
            <w:vAlign w:val="center"/>
          </w:tcPr>
          <w:p w:rsidR="004718F1" w:rsidRDefault="001A28C0">
            <w:pPr>
              <w:spacing w:line="360" w:lineRule="auto"/>
              <w:rPr>
                <w:rFonts w:ascii="宋体"/>
                <w:color w:val="000000"/>
                <w:szCs w:val="21"/>
              </w:rPr>
            </w:pPr>
            <w:r>
              <w:rPr>
                <w:rFonts w:ascii="宋体" w:hAnsi="宋体" w:hint="eastAsia"/>
                <w:color w:val="000000"/>
                <w:szCs w:val="21"/>
              </w:rPr>
              <w:t>数量</w:t>
            </w: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1A28C0">
            <w:pPr>
              <w:spacing w:line="360" w:lineRule="auto"/>
              <w:rPr>
                <w:rFonts w:ascii="宋体"/>
                <w:color w:val="000000"/>
                <w:szCs w:val="21"/>
              </w:rPr>
            </w:pPr>
            <w:r>
              <w:rPr>
                <w:rFonts w:ascii="宋体" w:hAnsi="宋体" w:hint="eastAsia"/>
                <w:color w:val="000000"/>
                <w:szCs w:val="21"/>
              </w:rPr>
              <w:t>国别产地</w:t>
            </w: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1A28C0">
            <w:pPr>
              <w:spacing w:line="360" w:lineRule="auto"/>
              <w:rPr>
                <w:rFonts w:ascii="宋体"/>
                <w:color w:val="000000"/>
                <w:szCs w:val="21"/>
              </w:rPr>
            </w:pPr>
            <w:r>
              <w:rPr>
                <w:rFonts w:ascii="宋体" w:hAnsi="宋体" w:hint="eastAsia"/>
                <w:color w:val="000000"/>
                <w:szCs w:val="21"/>
              </w:rPr>
              <w:t>制造年份</w:t>
            </w:r>
          </w:p>
        </w:tc>
        <w:tc>
          <w:tcPr>
            <w:tcW w:w="1656" w:type="dxa"/>
            <w:tcBorders>
              <w:top w:val="outset" w:sz="6" w:space="0" w:color="auto"/>
              <w:left w:val="outset" w:sz="6" w:space="0" w:color="auto"/>
              <w:bottom w:val="outset" w:sz="6" w:space="0" w:color="auto"/>
              <w:right w:val="outset" w:sz="6" w:space="0" w:color="auto"/>
            </w:tcBorders>
            <w:vAlign w:val="center"/>
          </w:tcPr>
          <w:p w:rsidR="004718F1" w:rsidRDefault="001A28C0">
            <w:pPr>
              <w:spacing w:line="360" w:lineRule="auto"/>
              <w:rPr>
                <w:rFonts w:ascii="宋体"/>
                <w:color w:val="000000"/>
                <w:szCs w:val="21"/>
              </w:rPr>
            </w:pPr>
            <w:r>
              <w:rPr>
                <w:rFonts w:ascii="宋体" w:hAnsi="宋体" w:hint="eastAsia"/>
                <w:color w:val="000000"/>
                <w:szCs w:val="21"/>
              </w:rPr>
              <w:t>己使用台时数</w:t>
            </w:r>
          </w:p>
        </w:tc>
        <w:tc>
          <w:tcPr>
            <w:tcW w:w="996" w:type="dxa"/>
            <w:tcBorders>
              <w:top w:val="outset" w:sz="6" w:space="0" w:color="auto"/>
              <w:left w:val="outset" w:sz="6" w:space="0" w:color="auto"/>
              <w:bottom w:val="outset" w:sz="6" w:space="0" w:color="auto"/>
              <w:right w:val="outset" w:sz="6" w:space="0" w:color="auto"/>
            </w:tcBorders>
            <w:vAlign w:val="center"/>
          </w:tcPr>
          <w:p w:rsidR="004718F1" w:rsidRDefault="001A28C0">
            <w:pPr>
              <w:spacing w:line="360" w:lineRule="auto"/>
              <w:rPr>
                <w:rFonts w:ascii="宋体"/>
                <w:color w:val="000000"/>
                <w:szCs w:val="21"/>
              </w:rPr>
            </w:pPr>
            <w:r>
              <w:rPr>
                <w:rFonts w:ascii="宋体" w:hAnsi="宋体" w:hint="eastAsia"/>
                <w:color w:val="000000"/>
                <w:szCs w:val="21"/>
              </w:rPr>
              <w:t>用途</w:t>
            </w:r>
          </w:p>
        </w:tc>
        <w:tc>
          <w:tcPr>
            <w:tcW w:w="816" w:type="dxa"/>
            <w:tcBorders>
              <w:top w:val="outset" w:sz="6" w:space="0" w:color="auto"/>
              <w:left w:val="outset" w:sz="6" w:space="0" w:color="auto"/>
              <w:bottom w:val="outset" w:sz="6" w:space="0" w:color="auto"/>
              <w:right w:val="outset" w:sz="6" w:space="0" w:color="auto"/>
            </w:tcBorders>
            <w:vAlign w:val="center"/>
          </w:tcPr>
          <w:p w:rsidR="004718F1" w:rsidRDefault="001A28C0">
            <w:pPr>
              <w:spacing w:line="360" w:lineRule="auto"/>
              <w:rPr>
                <w:rFonts w:ascii="宋体"/>
                <w:color w:val="000000"/>
                <w:szCs w:val="21"/>
              </w:rPr>
            </w:pPr>
            <w:r>
              <w:rPr>
                <w:rFonts w:ascii="宋体" w:hAnsi="宋体" w:hint="eastAsia"/>
                <w:color w:val="000000"/>
                <w:szCs w:val="21"/>
              </w:rPr>
              <w:t>备注</w:t>
            </w:r>
          </w:p>
        </w:tc>
      </w:tr>
      <w:tr w:rsidR="004718F1">
        <w:tc>
          <w:tcPr>
            <w:tcW w:w="63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47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63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6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99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81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c>
          <w:tcPr>
            <w:tcW w:w="63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47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63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6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99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81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c>
          <w:tcPr>
            <w:tcW w:w="63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47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63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6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99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81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c>
          <w:tcPr>
            <w:tcW w:w="63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47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63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6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99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81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c>
          <w:tcPr>
            <w:tcW w:w="63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47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63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6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99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81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c>
          <w:tcPr>
            <w:tcW w:w="63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47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63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6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99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81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c>
          <w:tcPr>
            <w:tcW w:w="63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47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63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6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99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81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c>
          <w:tcPr>
            <w:tcW w:w="63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47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63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6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99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81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c>
          <w:tcPr>
            <w:tcW w:w="63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47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63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6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99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81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c>
          <w:tcPr>
            <w:tcW w:w="63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47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63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6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99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81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c>
          <w:tcPr>
            <w:tcW w:w="63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47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63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6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99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81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c>
          <w:tcPr>
            <w:tcW w:w="63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47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63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6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99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81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c>
          <w:tcPr>
            <w:tcW w:w="63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47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63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6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99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81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c>
          <w:tcPr>
            <w:tcW w:w="63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47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63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6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99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81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c>
          <w:tcPr>
            <w:tcW w:w="63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47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63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6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99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81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c>
          <w:tcPr>
            <w:tcW w:w="63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47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63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6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99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81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c>
          <w:tcPr>
            <w:tcW w:w="63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47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63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6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99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81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c>
          <w:tcPr>
            <w:tcW w:w="63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47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63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6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99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81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c>
          <w:tcPr>
            <w:tcW w:w="63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47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63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6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99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81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c>
          <w:tcPr>
            <w:tcW w:w="63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47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63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6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99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81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c>
          <w:tcPr>
            <w:tcW w:w="63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47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63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6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99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81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c>
          <w:tcPr>
            <w:tcW w:w="63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47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63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6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99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81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c>
          <w:tcPr>
            <w:tcW w:w="63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47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63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0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65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99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81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bl>
    <w:p w:rsidR="004718F1" w:rsidRDefault="004718F1">
      <w:pPr>
        <w:spacing w:line="360" w:lineRule="auto"/>
        <w:ind w:firstLineChars="200" w:firstLine="420"/>
        <w:rPr>
          <w:rFonts w:ascii="宋体"/>
          <w:color w:val="000000"/>
          <w:szCs w:val="21"/>
        </w:rPr>
      </w:pPr>
    </w:p>
    <w:p w:rsidR="004718F1" w:rsidRDefault="004718F1">
      <w:pPr>
        <w:spacing w:line="360" w:lineRule="auto"/>
        <w:ind w:firstLineChars="200" w:firstLine="420"/>
        <w:rPr>
          <w:rFonts w:ascii="宋体"/>
          <w:color w:val="000000"/>
          <w:szCs w:val="21"/>
        </w:rPr>
        <w:sectPr w:rsidR="004718F1">
          <w:pgSz w:w="11906" w:h="16838"/>
          <w:pgMar w:top="1418" w:right="1134" w:bottom="1418" w:left="1134" w:header="851" w:footer="992" w:gutter="0"/>
          <w:cols w:space="425"/>
          <w:docGrid w:type="lines" w:linePitch="312"/>
        </w:sectPr>
      </w:pPr>
    </w:p>
    <w:p w:rsidR="002B55DB" w:rsidRDefault="001A28C0">
      <w:pPr>
        <w:pStyle w:val="4"/>
        <w:rPr>
          <w:rFonts w:ascii="宋体" w:hAnsi="宋体" w:cs="黑体"/>
          <w:bCs/>
          <w:color w:val="000000"/>
          <w:sz w:val="24"/>
          <w:szCs w:val="24"/>
        </w:rPr>
      </w:pPr>
      <w:r w:rsidRPr="002B55DB">
        <w:rPr>
          <w:rFonts w:ascii="宋体" w:hAnsi="宋体" w:cs="黑体" w:hint="eastAsia"/>
          <w:bCs/>
          <w:color w:val="000000"/>
          <w:sz w:val="24"/>
          <w:szCs w:val="24"/>
        </w:rPr>
        <w:t>附表三：</w:t>
      </w:r>
    </w:p>
    <w:p w:rsidR="004718F1" w:rsidRPr="002B55DB" w:rsidRDefault="001A28C0" w:rsidP="002B55DB">
      <w:pPr>
        <w:pStyle w:val="4"/>
        <w:jc w:val="center"/>
        <w:rPr>
          <w:rFonts w:ascii="黑体" w:eastAsia="黑体" w:hAnsi="黑体" w:cs="黑体"/>
          <w:b w:val="0"/>
          <w:bCs/>
          <w:color w:val="000000"/>
          <w:sz w:val="30"/>
          <w:szCs w:val="30"/>
        </w:rPr>
      </w:pPr>
      <w:r w:rsidRPr="002B55DB">
        <w:rPr>
          <w:rFonts w:ascii="宋体" w:hAnsi="宋体" w:cs="黑体" w:hint="eastAsia"/>
          <w:bCs/>
          <w:color w:val="000000"/>
          <w:sz w:val="30"/>
          <w:szCs w:val="30"/>
        </w:rPr>
        <w:t>劳动力计划表</w:t>
      </w:r>
    </w:p>
    <w:p w:rsidR="004718F1" w:rsidRDefault="004718F1">
      <w:pPr>
        <w:spacing w:line="360" w:lineRule="auto"/>
        <w:ind w:firstLineChars="200" w:firstLine="420"/>
        <w:rPr>
          <w:rFonts w:ascii="宋体"/>
          <w:color w:val="000000"/>
          <w:szCs w:val="21"/>
        </w:rPr>
      </w:pPr>
    </w:p>
    <w:p w:rsidR="004718F1" w:rsidRDefault="001A28C0">
      <w:pPr>
        <w:spacing w:line="360" w:lineRule="auto"/>
        <w:ind w:firstLineChars="3600" w:firstLine="7560"/>
        <w:rPr>
          <w:rFonts w:ascii="宋体"/>
          <w:color w:val="000000"/>
          <w:szCs w:val="21"/>
        </w:rPr>
      </w:pPr>
      <w:r>
        <w:rPr>
          <w:rFonts w:ascii="宋体" w:hAnsi="宋体"/>
          <w:color w:val="000000"/>
          <w:szCs w:val="21"/>
        </w:rPr>
        <w:t xml:space="preserve">    </w:t>
      </w:r>
      <w:r>
        <w:rPr>
          <w:rFonts w:ascii="宋体" w:hAnsi="宋体" w:hint="eastAsia"/>
          <w:color w:val="000000"/>
          <w:szCs w:val="21"/>
        </w:rPr>
        <w:t>单位：人</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257"/>
        <w:gridCol w:w="1257"/>
        <w:gridCol w:w="1258"/>
        <w:gridCol w:w="1257"/>
        <w:gridCol w:w="1258"/>
        <w:gridCol w:w="1257"/>
        <w:gridCol w:w="1258"/>
      </w:tblGrid>
      <w:tr w:rsidR="004718F1">
        <w:tc>
          <w:tcPr>
            <w:tcW w:w="846" w:type="dxa"/>
            <w:tcBorders>
              <w:top w:val="outset" w:sz="6" w:space="0" w:color="auto"/>
              <w:left w:val="outset" w:sz="6" w:space="0" w:color="auto"/>
              <w:bottom w:val="outset" w:sz="6" w:space="0" w:color="auto"/>
              <w:right w:val="outset" w:sz="6" w:space="0" w:color="auto"/>
            </w:tcBorders>
            <w:vAlign w:val="center"/>
          </w:tcPr>
          <w:p w:rsidR="004718F1" w:rsidRDefault="001A28C0">
            <w:pPr>
              <w:spacing w:line="360" w:lineRule="auto"/>
              <w:rPr>
                <w:rFonts w:ascii="宋体"/>
                <w:color w:val="000000"/>
                <w:szCs w:val="21"/>
              </w:rPr>
            </w:pPr>
            <w:r>
              <w:rPr>
                <w:rFonts w:ascii="宋体" w:hAnsi="宋体" w:hint="eastAsia"/>
                <w:color w:val="000000"/>
                <w:szCs w:val="21"/>
              </w:rPr>
              <w:t>工种</w:t>
            </w:r>
          </w:p>
        </w:tc>
        <w:tc>
          <w:tcPr>
            <w:tcW w:w="8802" w:type="dxa"/>
            <w:gridSpan w:val="7"/>
            <w:tcBorders>
              <w:top w:val="outset" w:sz="6" w:space="0" w:color="auto"/>
              <w:left w:val="outset" w:sz="6" w:space="0" w:color="auto"/>
              <w:bottom w:val="outset" w:sz="6" w:space="0" w:color="auto"/>
              <w:right w:val="outset" w:sz="6" w:space="0" w:color="auto"/>
            </w:tcBorders>
            <w:vAlign w:val="center"/>
          </w:tcPr>
          <w:p w:rsidR="004718F1" w:rsidRDefault="001A28C0">
            <w:pPr>
              <w:spacing w:line="360" w:lineRule="auto"/>
              <w:ind w:firstLineChars="200" w:firstLine="420"/>
              <w:jc w:val="center"/>
              <w:rPr>
                <w:rFonts w:ascii="宋体"/>
                <w:color w:val="000000"/>
                <w:szCs w:val="21"/>
              </w:rPr>
            </w:pPr>
            <w:r>
              <w:rPr>
                <w:rFonts w:ascii="宋体" w:hAnsi="宋体" w:hint="eastAsia"/>
                <w:color w:val="000000"/>
                <w:szCs w:val="21"/>
              </w:rPr>
              <w:t>按工程施工阶段投入劳动力情况</w:t>
            </w:r>
          </w:p>
        </w:tc>
      </w:tr>
      <w:tr w:rsidR="004718F1">
        <w:tc>
          <w:tcPr>
            <w:tcW w:w="84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c>
          <w:tcPr>
            <w:tcW w:w="84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c>
          <w:tcPr>
            <w:tcW w:w="84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c>
          <w:tcPr>
            <w:tcW w:w="84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c>
          <w:tcPr>
            <w:tcW w:w="84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c>
          <w:tcPr>
            <w:tcW w:w="84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c>
          <w:tcPr>
            <w:tcW w:w="84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c>
          <w:tcPr>
            <w:tcW w:w="84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c>
          <w:tcPr>
            <w:tcW w:w="84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c>
          <w:tcPr>
            <w:tcW w:w="84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c>
          <w:tcPr>
            <w:tcW w:w="84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c>
          <w:tcPr>
            <w:tcW w:w="84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c>
          <w:tcPr>
            <w:tcW w:w="84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c>
          <w:tcPr>
            <w:tcW w:w="84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c>
          <w:tcPr>
            <w:tcW w:w="84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c>
          <w:tcPr>
            <w:tcW w:w="84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c>
          <w:tcPr>
            <w:tcW w:w="84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c>
          <w:tcPr>
            <w:tcW w:w="84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c>
          <w:tcPr>
            <w:tcW w:w="84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c>
          <w:tcPr>
            <w:tcW w:w="84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c>
          <w:tcPr>
            <w:tcW w:w="84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c>
          <w:tcPr>
            <w:tcW w:w="846"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7"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c>
          <w:tcPr>
            <w:tcW w:w="1258"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bl>
    <w:p w:rsidR="004718F1" w:rsidRDefault="004718F1">
      <w:pPr>
        <w:spacing w:line="360" w:lineRule="auto"/>
        <w:ind w:firstLineChars="200" w:firstLine="420"/>
        <w:rPr>
          <w:rFonts w:ascii="宋体"/>
          <w:color w:val="000000"/>
          <w:szCs w:val="21"/>
        </w:rPr>
      </w:pPr>
    </w:p>
    <w:p w:rsidR="004718F1" w:rsidRDefault="004718F1">
      <w:pPr>
        <w:spacing w:line="360" w:lineRule="auto"/>
        <w:ind w:firstLineChars="200" w:firstLine="420"/>
        <w:rPr>
          <w:rFonts w:ascii="宋体"/>
          <w:color w:val="000000"/>
          <w:szCs w:val="21"/>
        </w:rPr>
        <w:sectPr w:rsidR="004718F1">
          <w:pgSz w:w="11906" w:h="16838"/>
          <w:pgMar w:top="1418" w:right="1134" w:bottom="1418" w:left="1134" w:header="851" w:footer="992" w:gutter="0"/>
          <w:cols w:space="425"/>
          <w:docGrid w:type="lines" w:linePitch="312"/>
        </w:sectPr>
      </w:pPr>
    </w:p>
    <w:p w:rsidR="002B55DB" w:rsidRPr="002B55DB" w:rsidRDefault="001A28C0">
      <w:pPr>
        <w:pStyle w:val="4"/>
        <w:rPr>
          <w:rFonts w:ascii="宋体" w:hAnsi="宋体" w:cs="黑体"/>
          <w:bCs/>
          <w:color w:val="000000"/>
          <w:sz w:val="24"/>
          <w:szCs w:val="24"/>
        </w:rPr>
      </w:pPr>
      <w:r w:rsidRPr="002B55DB">
        <w:rPr>
          <w:rFonts w:ascii="宋体" w:hAnsi="宋体" w:cs="黑体" w:hint="eastAsia"/>
          <w:bCs/>
          <w:color w:val="000000"/>
          <w:sz w:val="24"/>
          <w:szCs w:val="24"/>
        </w:rPr>
        <w:t>附表四：</w:t>
      </w:r>
    </w:p>
    <w:p w:rsidR="004718F1" w:rsidRPr="002B55DB" w:rsidRDefault="001A28C0" w:rsidP="002B55DB">
      <w:pPr>
        <w:pStyle w:val="4"/>
        <w:jc w:val="center"/>
        <w:rPr>
          <w:rFonts w:ascii="宋体" w:hAnsi="宋体" w:cs="黑体"/>
          <w:bCs/>
          <w:color w:val="000000"/>
          <w:sz w:val="30"/>
          <w:szCs w:val="30"/>
        </w:rPr>
      </w:pPr>
      <w:r w:rsidRPr="002B55DB">
        <w:rPr>
          <w:rFonts w:ascii="宋体" w:hAnsi="宋体" w:cs="黑体" w:hint="eastAsia"/>
          <w:bCs/>
          <w:color w:val="000000"/>
          <w:sz w:val="30"/>
          <w:szCs w:val="30"/>
        </w:rPr>
        <w:t>计划开、竣工日期和施工进度网络图</w:t>
      </w:r>
    </w:p>
    <w:p w:rsidR="004718F1" w:rsidRDefault="004718F1">
      <w:pPr>
        <w:spacing w:line="360" w:lineRule="auto"/>
        <w:ind w:firstLineChars="200" w:firstLine="420"/>
        <w:rPr>
          <w:rFonts w:ascii="宋体"/>
          <w:color w:val="000000"/>
          <w:szCs w:val="21"/>
        </w:rPr>
      </w:pPr>
    </w:p>
    <w:p w:rsidR="004718F1" w:rsidRDefault="001A28C0">
      <w:pPr>
        <w:spacing w:line="360" w:lineRule="auto"/>
        <w:ind w:firstLineChars="200" w:firstLine="420"/>
        <w:rPr>
          <w:rFonts w:ascii="宋体"/>
          <w:color w:val="000000"/>
          <w:szCs w:val="21"/>
        </w:rPr>
      </w:pPr>
      <w:r>
        <w:rPr>
          <w:rFonts w:ascii="宋体" w:hAnsi="宋体"/>
          <w:color w:val="000000"/>
          <w:szCs w:val="21"/>
        </w:rPr>
        <w:t>1</w:t>
      </w:r>
      <w:r>
        <w:rPr>
          <w:rFonts w:ascii="宋体" w:hAnsi="宋体" w:hint="eastAsia"/>
          <w:color w:val="000000"/>
          <w:szCs w:val="21"/>
        </w:rPr>
        <w:t>．投标人应递交施工进度网络图或施工进度表，说明按招标文件要求的计划工期进行施工的各个关键日期。</w:t>
      </w:r>
    </w:p>
    <w:p w:rsidR="004718F1" w:rsidRDefault="001A28C0">
      <w:pPr>
        <w:spacing w:line="360" w:lineRule="auto"/>
        <w:ind w:firstLineChars="200" w:firstLine="420"/>
        <w:rPr>
          <w:rFonts w:ascii="宋体"/>
          <w:color w:val="000000"/>
          <w:szCs w:val="21"/>
        </w:rPr>
      </w:pPr>
      <w:r>
        <w:rPr>
          <w:rFonts w:ascii="宋体" w:hAnsi="宋体"/>
          <w:color w:val="000000"/>
          <w:szCs w:val="21"/>
        </w:rPr>
        <w:t>2</w:t>
      </w:r>
      <w:r>
        <w:rPr>
          <w:rFonts w:ascii="宋体" w:hAnsi="宋体" w:hint="eastAsia"/>
          <w:color w:val="000000"/>
          <w:szCs w:val="21"/>
        </w:rPr>
        <w:t>．施工进度表可采用网络图（或横道图）表示。</w:t>
      </w:r>
    </w:p>
    <w:p w:rsidR="004718F1" w:rsidRDefault="004718F1">
      <w:pPr>
        <w:spacing w:line="360" w:lineRule="auto"/>
        <w:ind w:firstLineChars="200" w:firstLine="420"/>
        <w:rPr>
          <w:rFonts w:ascii="宋体"/>
          <w:color w:val="000000"/>
          <w:szCs w:val="21"/>
        </w:rPr>
      </w:pPr>
    </w:p>
    <w:p w:rsidR="004718F1" w:rsidRDefault="004718F1">
      <w:pPr>
        <w:spacing w:line="360" w:lineRule="auto"/>
        <w:ind w:firstLineChars="200" w:firstLine="420"/>
        <w:rPr>
          <w:rFonts w:ascii="宋体"/>
          <w:color w:val="000000"/>
          <w:szCs w:val="21"/>
        </w:rPr>
        <w:sectPr w:rsidR="004718F1">
          <w:pgSz w:w="11906" w:h="16838"/>
          <w:pgMar w:top="1418" w:right="1134" w:bottom="1418" w:left="1134" w:header="851" w:footer="992" w:gutter="0"/>
          <w:cols w:space="425"/>
          <w:docGrid w:type="lines" w:linePitch="312"/>
        </w:sectPr>
      </w:pPr>
    </w:p>
    <w:p w:rsidR="002B55DB" w:rsidRPr="002B55DB" w:rsidRDefault="001A28C0">
      <w:pPr>
        <w:pStyle w:val="4"/>
        <w:rPr>
          <w:rFonts w:ascii="宋体" w:hAnsi="宋体" w:cs="黑体"/>
          <w:bCs/>
          <w:color w:val="000000"/>
          <w:sz w:val="24"/>
          <w:szCs w:val="24"/>
        </w:rPr>
      </w:pPr>
      <w:r w:rsidRPr="002B55DB">
        <w:rPr>
          <w:rFonts w:ascii="宋体" w:hAnsi="宋体" w:cs="黑体" w:hint="eastAsia"/>
          <w:bCs/>
          <w:color w:val="000000"/>
          <w:sz w:val="24"/>
          <w:szCs w:val="24"/>
        </w:rPr>
        <w:t>附表五：</w:t>
      </w:r>
    </w:p>
    <w:p w:rsidR="004718F1" w:rsidRPr="002B55DB" w:rsidRDefault="001A28C0" w:rsidP="002B55DB">
      <w:pPr>
        <w:pStyle w:val="4"/>
        <w:jc w:val="center"/>
        <w:rPr>
          <w:rFonts w:ascii="宋体" w:hAnsi="宋体" w:cs="黑体"/>
          <w:bCs/>
          <w:color w:val="000000"/>
          <w:sz w:val="30"/>
          <w:szCs w:val="30"/>
        </w:rPr>
      </w:pPr>
      <w:r w:rsidRPr="002B55DB">
        <w:rPr>
          <w:rFonts w:ascii="宋体" w:hAnsi="宋体" w:cs="黑体" w:hint="eastAsia"/>
          <w:bCs/>
          <w:color w:val="000000"/>
          <w:sz w:val="30"/>
          <w:szCs w:val="30"/>
        </w:rPr>
        <w:t>施工总平面图</w:t>
      </w:r>
    </w:p>
    <w:p w:rsidR="004718F1" w:rsidRDefault="001A28C0">
      <w:pPr>
        <w:spacing w:line="360" w:lineRule="auto"/>
        <w:ind w:firstLineChars="200" w:firstLine="420"/>
        <w:rPr>
          <w:rFonts w:ascii="宋体"/>
          <w:color w:val="000000"/>
          <w:szCs w:val="21"/>
        </w:rPr>
      </w:pPr>
      <w:r>
        <w:rPr>
          <w:rFonts w:ascii="宋体" w:hAnsi="宋体" w:hint="eastAsia"/>
          <w:color w:val="000000"/>
          <w:szCs w:val="21"/>
        </w:rPr>
        <w:t>投标人应递交一份施工总平面图，绘出现场临时设施布置图表并附文字说明，说明临时设施、加工车间、现场办公、设备及仓储、供电、供水、卫生、生活、道路、消防等设施的情况和布置。</w:t>
      </w:r>
    </w:p>
    <w:p w:rsidR="004718F1" w:rsidRDefault="004718F1">
      <w:pPr>
        <w:spacing w:line="360" w:lineRule="auto"/>
        <w:ind w:firstLineChars="200" w:firstLine="420"/>
        <w:rPr>
          <w:rFonts w:ascii="宋体"/>
          <w:color w:val="000000"/>
          <w:szCs w:val="21"/>
        </w:rPr>
      </w:pPr>
    </w:p>
    <w:p w:rsidR="004718F1" w:rsidRDefault="004718F1">
      <w:pPr>
        <w:spacing w:line="360" w:lineRule="auto"/>
        <w:ind w:firstLineChars="200" w:firstLine="420"/>
        <w:rPr>
          <w:rFonts w:ascii="宋体"/>
          <w:color w:val="000000"/>
          <w:szCs w:val="21"/>
        </w:rPr>
        <w:sectPr w:rsidR="004718F1">
          <w:pgSz w:w="11906" w:h="16838"/>
          <w:pgMar w:top="1418" w:right="1134" w:bottom="1418" w:left="1134" w:header="851" w:footer="992" w:gutter="0"/>
          <w:cols w:space="425"/>
          <w:docGrid w:type="lines" w:linePitch="312"/>
        </w:sectPr>
      </w:pPr>
    </w:p>
    <w:p w:rsidR="002B55DB" w:rsidRPr="002B55DB" w:rsidRDefault="001A28C0">
      <w:pPr>
        <w:pStyle w:val="4"/>
        <w:rPr>
          <w:rFonts w:ascii="宋体" w:hAnsi="宋体" w:cs="黑体"/>
          <w:bCs/>
          <w:color w:val="000000"/>
          <w:sz w:val="24"/>
          <w:szCs w:val="24"/>
        </w:rPr>
      </w:pPr>
      <w:r w:rsidRPr="002B55DB">
        <w:rPr>
          <w:rFonts w:ascii="宋体" w:hAnsi="宋体" w:cs="黑体" w:hint="eastAsia"/>
          <w:bCs/>
          <w:color w:val="000000"/>
          <w:sz w:val="24"/>
          <w:szCs w:val="24"/>
        </w:rPr>
        <w:t>附表六：</w:t>
      </w:r>
    </w:p>
    <w:p w:rsidR="004718F1" w:rsidRPr="002B55DB" w:rsidRDefault="001A28C0" w:rsidP="002B55DB">
      <w:pPr>
        <w:pStyle w:val="4"/>
        <w:jc w:val="center"/>
        <w:rPr>
          <w:rFonts w:ascii="宋体" w:hAnsi="宋体" w:cs="黑体"/>
          <w:bCs/>
          <w:color w:val="000000"/>
          <w:sz w:val="30"/>
          <w:szCs w:val="30"/>
        </w:rPr>
      </w:pPr>
      <w:r w:rsidRPr="002B55DB">
        <w:rPr>
          <w:rFonts w:ascii="宋体" w:hAnsi="宋体" w:cs="黑体" w:hint="eastAsia"/>
          <w:bCs/>
          <w:color w:val="000000"/>
          <w:sz w:val="30"/>
          <w:szCs w:val="30"/>
        </w:rPr>
        <w:t>临时用地表</w:t>
      </w:r>
    </w:p>
    <w:p w:rsidR="004718F1" w:rsidRDefault="004718F1">
      <w:pPr>
        <w:rPr>
          <w:color w:val="000000"/>
        </w:rPr>
      </w:pPr>
    </w:p>
    <w:tbl>
      <w:tblPr>
        <w:tblW w:w="95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4"/>
        <w:gridCol w:w="2341"/>
        <w:gridCol w:w="2517"/>
        <w:gridCol w:w="2517"/>
      </w:tblGrid>
      <w:tr w:rsidR="004718F1">
        <w:trPr>
          <w:trHeight w:val="613"/>
        </w:trPr>
        <w:tc>
          <w:tcPr>
            <w:tcW w:w="2154" w:type="dxa"/>
            <w:vAlign w:val="center"/>
          </w:tcPr>
          <w:p w:rsidR="004718F1" w:rsidRDefault="001A28C0">
            <w:pPr>
              <w:jc w:val="center"/>
              <w:rPr>
                <w:color w:val="000000"/>
              </w:rPr>
            </w:pPr>
            <w:r>
              <w:rPr>
                <w:rFonts w:ascii="宋体" w:hAnsi="宋体" w:hint="eastAsia"/>
                <w:color w:val="000000"/>
                <w:szCs w:val="21"/>
              </w:rPr>
              <w:t>用途</w:t>
            </w:r>
          </w:p>
        </w:tc>
        <w:tc>
          <w:tcPr>
            <w:tcW w:w="2341" w:type="dxa"/>
            <w:vAlign w:val="center"/>
          </w:tcPr>
          <w:p w:rsidR="004718F1" w:rsidRDefault="001A28C0">
            <w:pPr>
              <w:jc w:val="center"/>
              <w:rPr>
                <w:color w:val="000000"/>
              </w:rPr>
            </w:pPr>
            <w:r>
              <w:rPr>
                <w:rFonts w:ascii="宋体" w:hAnsi="宋体" w:hint="eastAsia"/>
                <w:color w:val="000000"/>
                <w:szCs w:val="21"/>
              </w:rPr>
              <w:t>面积（平方米）</w:t>
            </w:r>
          </w:p>
        </w:tc>
        <w:tc>
          <w:tcPr>
            <w:tcW w:w="2517" w:type="dxa"/>
            <w:vAlign w:val="center"/>
          </w:tcPr>
          <w:p w:rsidR="004718F1" w:rsidRDefault="001A28C0">
            <w:pPr>
              <w:jc w:val="center"/>
              <w:rPr>
                <w:color w:val="000000"/>
              </w:rPr>
            </w:pPr>
            <w:r>
              <w:rPr>
                <w:rFonts w:ascii="宋体" w:hAnsi="宋体" w:hint="eastAsia"/>
                <w:color w:val="000000"/>
                <w:szCs w:val="21"/>
              </w:rPr>
              <w:t>位置</w:t>
            </w:r>
          </w:p>
        </w:tc>
        <w:tc>
          <w:tcPr>
            <w:tcW w:w="2517" w:type="dxa"/>
            <w:vAlign w:val="center"/>
          </w:tcPr>
          <w:p w:rsidR="004718F1" w:rsidRDefault="001A28C0">
            <w:pPr>
              <w:jc w:val="center"/>
              <w:rPr>
                <w:color w:val="000000"/>
              </w:rPr>
            </w:pPr>
            <w:r>
              <w:rPr>
                <w:rFonts w:ascii="宋体" w:hAnsi="宋体" w:hint="eastAsia"/>
                <w:color w:val="000000"/>
                <w:szCs w:val="21"/>
              </w:rPr>
              <w:t>需用时间</w:t>
            </w:r>
          </w:p>
        </w:tc>
      </w:tr>
      <w:tr w:rsidR="004718F1">
        <w:trPr>
          <w:trHeight w:val="513"/>
        </w:trPr>
        <w:tc>
          <w:tcPr>
            <w:tcW w:w="2154" w:type="dxa"/>
          </w:tcPr>
          <w:p w:rsidR="004718F1" w:rsidRDefault="004718F1">
            <w:pPr>
              <w:rPr>
                <w:color w:val="000000"/>
              </w:rPr>
            </w:pPr>
          </w:p>
        </w:tc>
        <w:tc>
          <w:tcPr>
            <w:tcW w:w="2341" w:type="dxa"/>
          </w:tcPr>
          <w:p w:rsidR="004718F1" w:rsidRDefault="004718F1">
            <w:pPr>
              <w:rPr>
                <w:color w:val="000000"/>
              </w:rPr>
            </w:pPr>
          </w:p>
        </w:tc>
        <w:tc>
          <w:tcPr>
            <w:tcW w:w="2517" w:type="dxa"/>
          </w:tcPr>
          <w:p w:rsidR="004718F1" w:rsidRDefault="004718F1">
            <w:pPr>
              <w:rPr>
                <w:color w:val="000000"/>
              </w:rPr>
            </w:pPr>
          </w:p>
        </w:tc>
        <w:tc>
          <w:tcPr>
            <w:tcW w:w="2517" w:type="dxa"/>
          </w:tcPr>
          <w:p w:rsidR="004718F1" w:rsidRDefault="004718F1">
            <w:pPr>
              <w:rPr>
                <w:color w:val="000000"/>
              </w:rPr>
            </w:pPr>
          </w:p>
        </w:tc>
      </w:tr>
      <w:tr w:rsidR="004718F1">
        <w:trPr>
          <w:trHeight w:val="513"/>
        </w:trPr>
        <w:tc>
          <w:tcPr>
            <w:tcW w:w="2154" w:type="dxa"/>
          </w:tcPr>
          <w:p w:rsidR="004718F1" w:rsidRDefault="004718F1">
            <w:pPr>
              <w:rPr>
                <w:color w:val="000000"/>
              </w:rPr>
            </w:pPr>
          </w:p>
        </w:tc>
        <w:tc>
          <w:tcPr>
            <w:tcW w:w="2341" w:type="dxa"/>
          </w:tcPr>
          <w:p w:rsidR="004718F1" w:rsidRDefault="004718F1">
            <w:pPr>
              <w:rPr>
                <w:color w:val="000000"/>
              </w:rPr>
            </w:pPr>
          </w:p>
        </w:tc>
        <w:tc>
          <w:tcPr>
            <w:tcW w:w="2517" w:type="dxa"/>
          </w:tcPr>
          <w:p w:rsidR="004718F1" w:rsidRDefault="004718F1">
            <w:pPr>
              <w:rPr>
                <w:color w:val="000000"/>
              </w:rPr>
            </w:pPr>
          </w:p>
        </w:tc>
        <w:tc>
          <w:tcPr>
            <w:tcW w:w="2517" w:type="dxa"/>
          </w:tcPr>
          <w:p w:rsidR="004718F1" w:rsidRDefault="004718F1">
            <w:pPr>
              <w:rPr>
                <w:color w:val="000000"/>
              </w:rPr>
            </w:pPr>
          </w:p>
        </w:tc>
      </w:tr>
      <w:tr w:rsidR="004718F1">
        <w:trPr>
          <w:trHeight w:val="514"/>
        </w:trPr>
        <w:tc>
          <w:tcPr>
            <w:tcW w:w="2154" w:type="dxa"/>
          </w:tcPr>
          <w:p w:rsidR="004718F1" w:rsidRDefault="004718F1">
            <w:pPr>
              <w:rPr>
                <w:color w:val="000000"/>
              </w:rPr>
            </w:pPr>
          </w:p>
        </w:tc>
        <w:tc>
          <w:tcPr>
            <w:tcW w:w="2341" w:type="dxa"/>
          </w:tcPr>
          <w:p w:rsidR="004718F1" w:rsidRDefault="004718F1">
            <w:pPr>
              <w:rPr>
                <w:color w:val="000000"/>
              </w:rPr>
            </w:pPr>
          </w:p>
        </w:tc>
        <w:tc>
          <w:tcPr>
            <w:tcW w:w="2517" w:type="dxa"/>
          </w:tcPr>
          <w:p w:rsidR="004718F1" w:rsidRDefault="004718F1">
            <w:pPr>
              <w:rPr>
                <w:color w:val="000000"/>
              </w:rPr>
            </w:pPr>
          </w:p>
        </w:tc>
        <w:tc>
          <w:tcPr>
            <w:tcW w:w="2517" w:type="dxa"/>
          </w:tcPr>
          <w:p w:rsidR="004718F1" w:rsidRDefault="004718F1">
            <w:pPr>
              <w:rPr>
                <w:color w:val="000000"/>
              </w:rPr>
            </w:pPr>
          </w:p>
        </w:tc>
      </w:tr>
      <w:tr w:rsidR="004718F1">
        <w:trPr>
          <w:trHeight w:val="513"/>
        </w:trPr>
        <w:tc>
          <w:tcPr>
            <w:tcW w:w="2154" w:type="dxa"/>
          </w:tcPr>
          <w:p w:rsidR="004718F1" w:rsidRDefault="004718F1">
            <w:pPr>
              <w:rPr>
                <w:color w:val="000000"/>
              </w:rPr>
            </w:pPr>
          </w:p>
        </w:tc>
        <w:tc>
          <w:tcPr>
            <w:tcW w:w="2341" w:type="dxa"/>
          </w:tcPr>
          <w:p w:rsidR="004718F1" w:rsidRDefault="004718F1">
            <w:pPr>
              <w:rPr>
                <w:color w:val="000000"/>
              </w:rPr>
            </w:pPr>
          </w:p>
        </w:tc>
        <w:tc>
          <w:tcPr>
            <w:tcW w:w="2517" w:type="dxa"/>
          </w:tcPr>
          <w:p w:rsidR="004718F1" w:rsidRDefault="004718F1">
            <w:pPr>
              <w:rPr>
                <w:color w:val="000000"/>
              </w:rPr>
            </w:pPr>
          </w:p>
        </w:tc>
        <w:tc>
          <w:tcPr>
            <w:tcW w:w="2517" w:type="dxa"/>
          </w:tcPr>
          <w:p w:rsidR="004718F1" w:rsidRDefault="004718F1">
            <w:pPr>
              <w:rPr>
                <w:color w:val="000000"/>
              </w:rPr>
            </w:pPr>
          </w:p>
        </w:tc>
      </w:tr>
      <w:tr w:rsidR="004718F1">
        <w:trPr>
          <w:trHeight w:val="514"/>
        </w:trPr>
        <w:tc>
          <w:tcPr>
            <w:tcW w:w="2154" w:type="dxa"/>
          </w:tcPr>
          <w:p w:rsidR="004718F1" w:rsidRDefault="004718F1">
            <w:pPr>
              <w:rPr>
                <w:color w:val="000000"/>
              </w:rPr>
            </w:pPr>
          </w:p>
        </w:tc>
        <w:tc>
          <w:tcPr>
            <w:tcW w:w="2341" w:type="dxa"/>
          </w:tcPr>
          <w:p w:rsidR="004718F1" w:rsidRDefault="004718F1">
            <w:pPr>
              <w:rPr>
                <w:color w:val="000000"/>
              </w:rPr>
            </w:pPr>
          </w:p>
        </w:tc>
        <w:tc>
          <w:tcPr>
            <w:tcW w:w="2517" w:type="dxa"/>
          </w:tcPr>
          <w:p w:rsidR="004718F1" w:rsidRDefault="004718F1">
            <w:pPr>
              <w:rPr>
                <w:color w:val="000000"/>
              </w:rPr>
            </w:pPr>
          </w:p>
        </w:tc>
        <w:tc>
          <w:tcPr>
            <w:tcW w:w="2517" w:type="dxa"/>
          </w:tcPr>
          <w:p w:rsidR="004718F1" w:rsidRDefault="004718F1">
            <w:pPr>
              <w:rPr>
                <w:color w:val="000000"/>
              </w:rPr>
            </w:pPr>
          </w:p>
        </w:tc>
      </w:tr>
      <w:tr w:rsidR="004718F1">
        <w:trPr>
          <w:trHeight w:val="513"/>
        </w:trPr>
        <w:tc>
          <w:tcPr>
            <w:tcW w:w="2154" w:type="dxa"/>
          </w:tcPr>
          <w:p w:rsidR="004718F1" w:rsidRDefault="004718F1">
            <w:pPr>
              <w:rPr>
                <w:color w:val="000000"/>
              </w:rPr>
            </w:pPr>
          </w:p>
        </w:tc>
        <w:tc>
          <w:tcPr>
            <w:tcW w:w="2341" w:type="dxa"/>
          </w:tcPr>
          <w:p w:rsidR="004718F1" w:rsidRDefault="004718F1">
            <w:pPr>
              <w:rPr>
                <w:color w:val="000000"/>
              </w:rPr>
            </w:pPr>
          </w:p>
        </w:tc>
        <w:tc>
          <w:tcPr>
            <w:tcW w:w="2517" w:type="dxa"/>
          </w:tcPr>
          <w:p w:rsidR="004718F1" w:rsidRDefault="004718F1">
            <w:pPr>
              <w:rPr>
                <w:color w:val="000000"/>
              </w:rPr>
            </w:pPr>
          </w:p>
        </w:tc>
        <w:tc>
          <w:tcPr>
            <w:tcW w:w="2517" w:type="dxa"/>
          </w:tcPr>
          <w:p w:rsidR="004718F1" w:rsidRDefault="004718F1">
            <w:pPr>
              <w:rPr>
                <w:color w:val="000000"/>
              </w:rPr>
            </w:pPr>
          </w:p>
        </w:tc>
      </w:tr>
      <w:tr w:rsidR="004718F1">
        <w:trPr>
          <w:trHeight w:val="513"/>
        </w:trPr>
        <w:tc>
          <w:tcPr>
            <w:tcW w:w="2154" w:type="dxa"/>
          </w:tcPr>
          <w:p w:rsidR="004718F1" w:rsidRDefault="004718F1">
            <w:pPr>
              <w:rPr>
                <w:color w:val="000000"/>
              </w:rPr>
            </w:pPr>
          </w:p>
        </w:tc>
        <w:tc>
          <w:tcPr>
            <w:tcW w:w="2341" w:type="dxa"/>
          </w:tcPr>
          <w:p w:rsidR="004718F1" w:rsidRDefault="004718F1">
            <w:pPr>
              <w:rPr>
                <w:color w:val="000000"/>
              </w:rPr>
            </w:pPr>
          </w:p>
        </w:tc>
        <w:tc>
          <w:tcPr>
            <w:tcW w:w="2517" w:type="dxa"/>
          </w:tcPr>
          <w:p w:rsidR="004718F1" w:rsidRDefault="004718F1">
            <w:pPr>
              <w:rPr>
                <w:color w:val="000000"/>
              </w:rPr>
            </w:pPr>
          </w:p>
        </w:tc>
        <w:tc>
          <w:tcPr>
            <w:tcW w:w="2517" w:type="dxa"/>
          </w:tcPr>
          <w:p w:rsidR="004718F1" w:rsidRDefault="004718F1">
            <w:pPr>
              <w:rPr>
                <w:color w:val="000000"/>
              </w:rPr>
            </w:pPr>
          </w:p>
        </w:tc>
      </w:tr>
      <w:tr w:rsidR="004718F1">
        <w:trPr>
          <w:trHeight w:val="514"/>
        </w:trPr>
        <w:tc>
          <w:tcPr>
            <w:tcW w:w="2154" w:type="dxa"/>
          </w:tcPr>
          <w:p w:rsidR="004718F1" w:rsidRDefault="004718F1">
            <w:pPr>
              <w:rPr>
                <w:color w:val="000000"/>
              </w:rPr>
            </w:pPr>
          </w:p>
        </w:tc>
        <w:tc>
          <w:tcPr>
            <w:tcW w:w="2341" w:type="dxa"/>
          </w:tcPr>
          <w:p w:rsidR="004718F1" w:rsidRDefault="004718F1">
            <w:pPr>
              <w:rPr>
                <w:color w:val="000000"/>
              </w:rPr>
            </w:pPr>
          </w:p>
        </w:tc>
        <w:tc>
          <w:tcPr>
            <w:tcW w:w="2517" w:type="dxa"/>
          </w:tcPr>
          <w:p w:rsidR="004718F1" w:rsidRDefault="004718F1">
            <w:pPr>
              <w:rPr>
                <w:color w:val="000000"/>
              </w:rPr>
            </w:pPr>
          </w:p>
        </w:tc>
        <w:tc>
          <w:tcPr>
            <w:tcW w:w="2517" w:type="dxa"/>
          </w:tcPr>
          <w:p w:rsidR="004718F1" w:rsidRDefault="004718F1">
            <w:pPr>
              <w:rPr>
                <w:color w:val="000000"/>
              </w:rPr>
            </w:pPr>
          </w:p>
        </w:tc>
      </w:tr>
      <w:tr w:rsidR="004718F1">
        <w:trPr>
          <w:trHeight w:val="513"/>
        </w:trPr>
        <w:tc>
          <w:tcPr>
            <w:tcW w:w="2154" w:type="dxa"/>
          </w:tcPr>
          <w:p w:rsidR="004718F1" w:rsidRDefault="004718F1">
            <w:pPr>
              <w:rPr>
                <w:color w:val="000000"/>
              </w:rPr>
            </w:pPr>
          </w:p>
        </w:tc>
        <w:tc>
          <w:tcPr>
            <w:tcW w:w="2341" w:type="dxa"/>
          </w:tcPr>
          <w:p w:rsidR="004718F1" w:rsidRDefault="004718F1">
            <w:pPr>
              <w:rPr>
                <w:color w:val="000000"/>
              </w:rPr>
            </w:pPr>
          </w:p>
        </w:tc>
        <w:tc>
          <w:tcPr>
            <w:tcW w:w="2517" w:type="dxa"/>
          </w:tcPr>
          <w:p w:rsidR="004718F1" w:rsidRDefault="004718F1">
            <w:pPr>
              <w:rPr>
                <w:color w:val="000000"/>
              </w:rPr>
            </w:pPr>
          </w:p>
        </w:tc>
        <w:tc>
          <w:tcPr>
            <w:tcW w:w="2517" w:type="dxa"/>
          </w:tcPr>
          <w:p w:rsidR="004718F1" w:rsidRDefault="004718F1">
            <w:pPr>
              <w:rPr>
                <w:color w:val="000000"/>
              </w:rPr>
            </w:pPr>
          </w:p>
        </w:tc>
      </w:tr>
      <w:tr w:rsidR="004718F1">
        <w:trPr>
          <w:trHeight w:val="514"/>
        </w:trPr>
        <w:tc>
          <w:tcPr>
            <w:tcW w:w="2154" w:type="dxa"/>
          </w:tcPr>
          <w:p w:rsidR="004718F1" w:rsidRDefault="004718F1">
            <w:pPr>
              <w:rPr>
                <w:color w:val="000000"/>
              </w:rPr>
            </w:pPr>
          </w:p>
        </w:tc>
        <w:tc>
          <w:tcPr>
            <w:tcW w:w="2341" w:type="dxa"/>
          </w:tcPr>
          <w:p w:rsidR="004718F1" w:rsidRDefault="004718F1">
            <w:pPr>
              <w:rPr>
                <w:color w:val="000000"/>
              </w:rPr>
            </w:pPr>
          </w:p>
        </w:tc>
        <w:tc>
          <w:tcPr>
            <w:tcW w:w="2517" w:type="dxa"/>
          </w:tcPr>
          <w:p w:rsidR="004718F1" w:rsidRDefault="004718F1">
            <w:pPr>
              <w:rPr>
                <w:color w:val="000000"/>
              </w:rPr>
            </w:pPr>
          </w:p>
        </w:tc>
        <w:tc>
          <w:tcPr>
            <w:tcW w:w="2517" w:type="dxa"/>
          </w:tcPr>
          <w:p w:rsidR="004718F1" w:rsidRDefault="004718F1">
            <w:pPr>
              <w:rPr>
                <w:color w:val="000000"/>
              </w:rPr>
            </w:pPr>
          </w:p>
        </w:tc>
      </w:tr>
      <w:tr w:rsidR="004718F1">
        <w:trPr>
          <w:trHeight w:val="513"/>
        </w:trPr>
        <w:tc>
          <w:tcPr>
            <w:tcW w:w="2154" w:type="dxa"/>
          </w:tcPr>
          <w:p w:rsidR="004718F1" w:rsidRDefault="004718F1">
            <w:pPr>
              <w:rPr>
                <w:color w:val="000000"/>
              </w:rPr>
            </w:pPr>
          </w:p>
        </w:tc>
        <w:tc>
          <w:tcPr>
            <w:tcW w:w="2341" w:type="dxa"/>
          </w:tcPr>
          <w:p w:rsidR="004718F1" w:rsidRDefault="004718F1">
            <w:pPr>
              <w:rPr>
                <w:color w:val="000000"/>
              </w:rPr>
            </w:pPr>
          </w:p>
        </w:tc>
        <w:tc>
          <w:tcPr>
            <w:tcW w:w="2517" w:type="dxa"/>
          </w:tcPr>
          <w:p w:rsidR="004718F1" w:rsidRDefault="004718F1">
            <w:pPr>
              <w:rPr>
                <w:color w:val="000000"/>
              </w:rPr>
            </w:pPr>
          </w:p>
        </w:tc>
        <w:tc>
          <w:tcPr>
            <w:tcW w:w="2517" w:type="dxa"/>
          </w:tcPr>
          <w:p w:rsidR="004718F1" w:rsidRDefault="004718F1">
            <w:pPr>
              <w:rPr>
                <w:color w:val="000000"/>
              </w:rPr>
            </w:pPr>
          </w:p>
        </w:tc>
      </w:tr>
      <w:tr w:rsidR="004718F1">
        <w:trPr>
          <w:trHeight w:val="513"/>
        </w:trPr>
        <w:tc>
          <w:tcPr>
            <w:tcW w:w="2154" w:type="dxa"/>
          </w:tcPr>
          <w:p w:rsidR="004718F1" w:rsidRDefault="004718F1">
            <w:pPr>
              <w:rPr>
                <w:color w:val="000000"/>
              </w:rPr>
            </w:pPr>
          </w:p>
        </w:tc>
        <w:tc>
          <w:tcPr>
            <w:tcW w:w="2341" w:type="dxa"/>
          </w:tcPr>
          <w:p w:rsidR="004718F1" w:rsidRDefault="004718F1">
            <w:pPr>
              <w:rPr>
                <w:color w:val="000000"/>
              </w:rPr>
            </w:pPr>
          </w:p>
        </w:tc>
        <w:tc>
          <w:tcPr>
            <w:tcW w:w="2517" w:type="dxa"/>
          </w:tcPr>
          <w:p w:rsidR="004718F1" w:rsidRDefault="004718F1">
            <w:pPr>
              <w:rPr>
                <w:color w:val="000000"/>
              </w:rPr>
            </w:pPr>
          </w:p>
        </w:tc>
        <w:tc>
          <w:tcPr>
            <w:tcW w:w="2517" w:type="dxa"/>
          </w:tcPr>
          <w:p w:rsidR="004718F1" w:rsidRDefault="004718F1">
            <w:pPr>
              <w:rPr>
                <w:color w:val="000000"/>
              </w:rPr>
            </w:pPr>
          </w:p>
        </w:tc>
      </w:tr>
      <w:tr w:rsidR="004718F1">
        <w:trPr>
          <w:trHeight w:val="514"/>
        </w:trPr>
        <w:tc>
          <w:tcPr>
            <w:tcW w:w="2154" w:type="dxa"/>
          </w:tcPr>
          <w:p w:rsidR="004718F1" w:rsidRDefault="004718F1">
            <w:pPr>
              <w:rPr>
                <w:color w:val="000000"/>
              </w:rPr>
            </w:pPr>
          </w:p>
        </w:tc>
        <w:tc>
          <w:tcPr>
            <w:tcW w:w="2341" w:type="dxa"/>
          </w:tcPr>
          <w:p w:rsidR="004718F1" w:rsidRDefault="004718F1">
            <w:pPr>
              <w:rPr>
                <w:color w:val="000000"/>
              </w:rPr>
            </w:pPr>
          </w:p>
        </w:tc>
        <w:tc>
          <w:tcPr>
            <w:tcW w:w="2517" w:type="dxa"/>
          </w:tcPr>
          <w:p w:rsidR="004718F1" w:rsidRDefault="004718F1">
            <w:pPr>
              <w:rPr>
                <w:color w:val="000000"/>
              </w:rPr>
            </w:pPr>
          </w:p>
        </w:tc>
        <w:tc>
          <w:tcPr>
            <w:tcW w:w="2517" w:type="dxa"/>
          </w:tcPr>
          <w:p w:rsidR="004718F1" w:rsidRDefault="004718F1">
            <w:pPr>
              <w:rPr>
                <w:color w:val="000000"/>
              </w:rPr>
            </w:pPr>
          </w:p>
        </w:tc>
      </w:tr>
      <w:tr w:rsidR="004718F1">
        <w:trPr>
          <w:trHeight w:val="513"/>
        </w:trPr>
        <w:tc>
          <w:tcPr>
            <w:tcW w:w="2154" w:type="dxa"/>
          </w:tcPr>
          <w:p w:rsidR="004718F1" w:rsidRDefault="004718F1">
            <w:pPr>
              <w:rPr>
                <w:color w:val="000000"/>
              </w:rPr>
            </w:pPr>
          </w:p>
        </w:tc>
        <w:tc>
          <w:tcPr>
            <w:tcW w:w="2341" w:type="dxa"/>
          </w:tcPr>
          <w:p w:rsidR="004718F1" w:rsidRDefault="004718F1">
            <w:pPr>
              <w:rPr>
                <w:color w:val="000000"/>
              </w:rPr>
            </w:pPr>
          </w:p>
        </w:tc>
        <w:tc>
          <w:tcPr>
            <w:tcW w:w="2517" w:type="dxa"/>
          </w:tcPr>
          <w:p w:rsidR="004718F1" w:rsidRDefault="004718F1">
            <w:pPr>
              <w:rPr>
                <w:color w:val="000000"/>
              </w:rPr>
            </w:pPr>
          </w:p>
        </w:tc>
        <w:tc>
          <w:tcPr>
            <w:tcW w:w="2517" w:type="dxa"/>
          </w:tcPr>
          <w:p w:rsidR="004718F1" w:rsidRDefault="004718F1">
            <w:pPr>
              <w:rPr>
                <w:color w:val="000000"/>
              </w:rPr>
            </w:pPr>
          </w:p>
        </w:tc>
      </w:tr>
      <w:tr w:rsidR="004718F1">
        <w:trPr>
          <w:trHeight w:val="514"/>
        </w:trPr>
        <w:tc>
          <w:tcPr>
            <w:tcW w:w="2154" w:type="dxa"/>
          </w:tcPr>
          <w:p w:rsidR="004718F1" w:rsidRDefault="004718F1">
            <w:pPr>
              <w:rPr>
                <w:color w:val="000000"/>
              </w:rPr>
            </w:pPr>
          </w:p>
        </w:tc>
        <w:tc>
          <w:tcPr>
            <w:tcW w:w="2341" w:type="dxa"/>
          </w:tcPr>
          <w:p w:rsidR="004718F1" w:rsidRDefault="004718F1">
            <w:pPr>
              <w:rPr>
                <w:color w:val="000000"/>
              </w:rPr>
            </w:pPr>
          </w:p>
        </w:tc>
        <w:tc>
          <w:tcPr>
            <w:tcW w:w="2517" w:type="dxa"/>
          </w:tcPr>
          <w:p w:rsidR="004718F1" w:rsidRDefault="004718F1">
            <w:pPr>
              <w:rPr>
                <w:color w:val="000000"/>
              </w:rPr>
            </w:pPr>
          </w:p>
        </w:tc>
        <w:tc>
          <w:tcPr>
            <w:tcW w:w="2517" w:type="dxa"/>
          </w:tcPr>
          <w:p w:rsidR="004718F1" w:rsidRDefault="004718F1">
            <w:pPr>
              <w:rPr>
                <w:color w:val="000000"/>
              </w:rPr>
            </w:pPr>
          </w:p>
        </w:tc>
      </w:tr>
      <w:tr w:rsidR="004718F1">
        <w:trPr>
          <w:trHeight w:val="513"/>
        </w:trPr>
        <w:tc>
          <w:tcPr>
            <w:tcW w:w="2154" w:type="dxa"/>
          </w:tcPr>
          <w:p w:rsidR="004718F1" w:rsidRDefault="004718F1">
            <w:pPr>
              <w:rPr>
                <w:color w:val="000000"/>
              </w:rPr>
            </w:pPr>
          </w:p>
        </w:tc>
        <w:tc>
          <w:tcPr>
            <w:tcW w:w="2341" w:type="dxa"/>
          </w:tcPr>
          <w:p w:rsidR="004718F1" w:rsidRDefault="004718F1">
            <w:pPr>
              <w:rPr>
                <w:color w:val="000000"/>
              </w:rPr>
            </w:pPr>
          </w:p>
        </w:tc>
        <w:tc>
          <w:tcPr>
            <w:tcW w:w="2517" w:type="dxa"/>
          </w:tcPr>
          <w:p w:rsidR="004718F1" w:rsidRDefault="004718F1">
            <w:pPr>
              <w:rPr>
                <w:color w:val="000000"/>
              </w:rPr>
            </w:pPr>
          </w:p>
        </w:tc>
        <w:tc>
          <w:tcPr>
            <w:tcW w:w="2517" w:type="dxa"/>
          </w:tcPr>
          <w:p w:rsidR="004718F1" w:rsidRDefault="004718F1">
            <w:pPr>
              <w:rPr>
                <w:color w:val="000000"/>
              </w:rPr>
            </w:pPr>
          </w:p>
        </w:tc>
      </w:tr>
      <w:tr w:rsidR="004718F1">
        <w:trPr>
          <w:trHeight w:val="513"/>
        </w:trPr>
        <w:tc>
          <w:tcPr>
            <w:tcW w:w="2154" w:type="dxa"/>
          </w:tcPr>
          <w:p w:rsidR="004718F1" w:rsidRDefault="004718F1">
            <w:pPr>
              <w:rPr>
                <w:color w:val="000000"/>
              </w:rPr>
            </w:pPr>
          </w:p>
        </w:tc>
        <w:tc>
          <w:tcPr>
            <w:tcW w:w="2341" w:type="dxa"/>
          </w:tcPr>
          <w:p w:rsidR="004718F1" w:rsidRDefault="004718F1">
            <w:pPr>
              <w:rPr>
                <w:color w:val="000000"/>
              </w:rPr>
            </w:pPr>
          </w:p>
        </w:tc>
        <w:tc>
          <w:tcPr>
            <w:tcW w:w="2517" w:type="dxa"/>
          </w:tcPr>
          <w:p w:rsidR="004718F1" w:rsidRDefault="004718F1">
            <w:pPr>
              <w:rPr>
                <w:color w:val="000000"/>
              </w:rPr>
            </w:pPr>
          </w:p>
        </w:tc>
        <w:tc>
          <w:tcPr>
            <w:tcW w:w="2517" w:type="dxa"/>
          </w:tcPr>
          <w:p w:rsidR="004718F1" w:rsidRDefault="004718F1">
            <w:pPr>
              <w:rPr>
                <w:color w:val="000000"/>
              </w:rPr>
            </w:pPr>
          </w:p>
        </w:tc>
      </w:tr>
      <w:tr w:rsidR="004718F1">
        <w:trPr>
          <w:trHeight w:val="514"/>
        </w:trPr>
        <w:tc>
          <w:tcPr>
            <w:tcW w:w="2154" w:type="dxa"/>
          </w:tcPr>
          <w:p w:rsidR="004718F1" w:rsidRDefault="004718F1">
            <w:pPr>
              <w:rPr>
                <w:color w:val="000000"/>
              </w:rPr>
            </w:pPr>
          </w:p>
        </w:tc>
        <w:tc>
          <w:tcPr>
            <w:tcW w:w="2341" w:type="dxa"/>
          </w:tcPr>
          <w:p w:rsidR="004718F1" w:rsidRDefault="004718F1">
            <w:pPr>
              <w:rPr>
                <w:color w:val="000000"/>
              </w:rPr>
            </w:pPr>
          </w:p>
        </w:tc>
        <w:tc>
          <w:tcPr>
            <w:tcW w:w="2517" w:type="dxa"/>
          </w:tcPr>
          <w:p w:rsidR="004718F1" w:rsidRDefault="004718F1">
            <w:pPr>
              <w:rPr>
                <w:color w:val="000000"/>
              </w:rPr>
            </w:pPr>
          </w:p>
        </w:tc>
        <w:tc>
          <w:tcPr>
            <w:tcW w:w="2517" w:type="dxa"/>
          </w:tcPr>
          <w:p w:rsidR="004718F1" w:rsidRDefault="004718F1">
            <w:pPr>
              <w:rPr>
                <w:color w:val="000000"/>
              </w:rPr>
            </w:pPr>
          </w:p>
        </w:tc>
      </w:tr>
      <w:tr w:rsidR="004718F1">
        <w:trPr>
          <w:trHeight w:val="513"/>
        </w:trPr>
        <w:tc>
          <w:tcPr>
            <w:tcW w:w="2154" w:type="dxa"/>
          </w:tcPr>
          <w:p w:rsidR="004718F1" w:rsidRDefault="004718F1">
            <w:pPr>
              <w:rPr>
                <w:color w:val="000000"/>
              </w:rPr>
            </w:pPr>
          </w:p>
        </w:tc>
        <w:tc>
          <w:tcPr>
            <w:tcW w:w="2341" w:type="dxa"/>
          </w:tcPr>
          <w:p w:rsidR="004718F1" w:rsidRDefault="004718F1">
            <w:pPr>
              <w:rPr>
                <w:color w:val="000000"/>
              </w:rPr>
            </w:pPr>
          </w:p>
        </w:tc>
        <w:tc>
          <w:tcPr>
            <w:tcW w:w="2517" w:type="dxa"/>
          </w:tcPr>
          <w:p w:rsidR="004718F1" w:rsidRDefault="004718F1">
            <w:pPr>
              <w:rPr>
                <w:color w:val="000000"/>
              </w:rPr>
            </w:pPr>
          </w:p>
        </w:tc>
        <w:tc>
          <w:tcPr>
            <w:tcW w:w="2517" w:type="dxa"/>
          </w:tcPr>
          <w:p w:rsidR="004718F1" w:rsidRDefault="004718F1">
            <w:pPr>
              <w:rPr>
                <w:color w:val="000000"/>
              </w:rPr>
            </w:pPr>
          </w:p>
        </w:tc>
      </w:tr>
      <w:tr w:rsidR="004718F1">
        <w:trPr>
          <w:trHeight w:val="514"/>
        </w:trPr>
        <w:tc>
          <w:tcPr>
            <w:tcW w:w="2154" w:type="dxa"/>
          </w:tcPr>
          <w:p w:rsidR="004718F1" w:rsidRDefault="004718F1">
            <w:pPr>
              <w:rPr>
                <w:color w:val="000000"/>
              </w:rPr>
            </w:pPr>
          </w:p>
        </w:tc>
        <w:tc>
          <w:tcPr>
            <w:tcW w:w="2341" w:type="dxa"/>
          </w:tcPr>
          <w:p w:rsidR="004718F1" w:rsidRDefault="004718F1">
            <w:pPr>
              <w:rPr>
                <w:color w:val="000000"/>
              </w:rPr>
            </w:pPr>
          </w:p>
        </w:tc>
        <w:tc>
          <w:tcPr>
            <w:tcW w:w="2517" w:type="dxa"/>
          </w:tcPr>
          <w:p w:rsidR="004718F1" w:rsidRDefault="004718F1">
            <w:pPr>
              <w:rPr>
                <w:color w:val="000000"/>
              </w:rPr>
            </w:pPr>
          </w:p>
        </w:tc>
        <w:tc>
          <w:tcPr>
            <w:tcW w:w="2517" w:type="dxa"/>
          </w:tcPr>
          <w:p w:rsidR="004718F1" w:rsidRDefault="004718F1">
            <w:pPr>
              <w:rPr>
                <w:color w:val="000000"/>
              </w:rPr>
            </w:pPr>
          </w:p>
        </w:tc>
      </w:tr>
      <w:tr w:rsidR="004718F1">
        <w:trPr>
          <w:trHeight w:val="513"/>
        </w:trPr>
        <w:tc>
          <w:tcPr>
            <w:tcW w:w="2154" w:type="dxa"/>
          </w:tcPr>
          <w:p w:rsidR="004718F1" w:rsidRDefault="004718F1">
            <w:pPr>
              <w:rPr>
                <w:color w:val="000000"/>
              </w:rPr>
            </w:pPr>
          </w:p>
        </w:tc>
        <w:tc>
          <w:tcPr>
            <w:tcW w:w="2341" w:type="dxa"/>
          </w:tcPr>
          <w:p w:rsidR="004718F1" w:rsidRDefault="004718F1">
            <w:pPr>
              <w:rPr>
                <w:color w:val="000000"/>
              </w:rPr>
            </w:pPr>
          </w:p>
        </w:tc>
        <w:tc>
          <w:tcPr>
            <w:tcW w:w="2517" w:type="dxa"/>
          </w:tcPr>
          <w:p w:rsidR="004718F1" w:rsidRDefault="004718F1">
            <w:pPr>
              <w:rPr>
                <w:color w:val="000000"/>
              </w:rPr>
            </w:pPr>
          </w:p>
        </w:tc>
        <w:tc>
          <w:tcPr>
            <w:tcW w:w="2517" w:type="dxa"/>
          </w:tcPr>
          <w:p w:rsidR="004718F1" w:rsidRDefault="004718F1">
            <w:pPr>
              <w:rPr>
                <w:color w:val="000000"/>
              </w:rPr>
            </w:pPr>
          </w:p>
        </w:tc>
      </w:tr>
      <w:tr w:rsidR="004718F1">
        <w:trPr>
          <w:trHeight w:val="514"/>
        </w:trPr>
        <w:tc>
          <w:tcPr>
            <w:tcW w:w="2154" w:type="dxa"/>
          </w:tcPr>
          <w:p w:rsidR="004718F1" w:rsidRDefault="004718F1">
            <w:pPr>
              <w:rPr>
                <w:color w:val="000000"/>
              </w:rPr>
            </w:pPr>
          </w:p>
        </w:tc>
        <w:tc>
          <w:tcPr>
            <w:tcW w:w="2341" w:type="dxa"/>
          </w:tcPr>
          <w:p w:rsidR="004718F1" w:rsidRDefault="004718F1">
            <w:pPr>
              <w:rPr>
                <w:color w:val="000000"/>
              </w:rPr>
            </w:pPr>
          </w:p>
        </w:tc>
        <w:tc>
          <w:tcPr>
            <w:tcW w:w="2517" w:type="dxa"/>
          </w:tcPr>
          <w:p w:rsidR="004718F1" w:rsidRDefault="004718F1">
            <w:pPr>
              <w:rPr>
                <w:color w:val="000000"/>
              </w:rPr>
            </w:pPr>
          </w:p>
        </w:tc>
        <w:tc>
          <w:tcPr>
            <w:tcW w:w="2517" w:type="dxa"/>
          </w:tcPr>
          <w:p w:rsidR="004718F1" w:rsidRDefault="004718F1">
            <w:pPr>
              <w:rPr>
                <w:color w:val="000000"/>
              </w:rPr>
            </w:pPr>
          </w:p>
        </w:tc>
      </w:tr>
    </w:tbl>
    <w:p w:rsidR="004718F1" w:rsidRDefault="004718F1">
      <w:pPr>
        <w:rPr>
          <w:color w:val="000000"/>
        </w:rPr>
      </w:pPr>
    </w:p>
    <w:p w:rsidR="004718F1" w:rsidRDefault="004718F1">
      <w:pPr>
        <w:rPr>
          <w:color w:val="000000"/>
        </w:rPr>
        <w:sectPr w:rsidR="004718F1">
          <w:pgSz w:w="11906" w:h="16838"/>
          <w:pgMar w:top="1418" w:right="1134" w:bottom="1418" w:left="1134" w:header="851" w:footer="992" w:gutter="0"/>
          <w:cols w:space="425"/>
          <w:docGrid w:type="lines" w:linePitch="312"/>
        </w:sectPr>
      </w:pPr>
    </w:p>
    <w:p w:rsidR="004718F1" w:rsidRDefault="001A28C0">
      <w:pPr>
        <w:pStyle w:val="3"/>
        <w:jc w:val="center"/>
        <w:rPr>
          <w:rFonts w:ascii="黑体" w:eastAsia="黑体" w:hAnsi="黑体" w:cs="黑体"/>
          <w:b w:val="0"/>
          <w:bCs/>
          <w:color w:val="000000"/>
          <w:sz w:val="28"/>
          <w:szCs w:val="28"/>
        </w:rPr>
      </w:pPr>
      <w:bookmarkStart w:id="912" w:name="_Toc184635145"/>
      <w:bookmarkStart w:id="913" w:name="_Toc16487"/>
      <w:bookmarkStart w:id="914" w:name="_Toc22985"/>
      <w:bookmarkStart w:id="915" w:name="_Toc8708"/>
      <w:r>
        <w:rPr>
          <w:rFonts w:ascii="黑体" w:eastAsia="黑体" w:hAnsi="黑体" w:cs="黑体" w:hint="eastAsia"/>
          <w:b w:val="0"/>
          <w:bCs/>
          <w:color w:val="000000"/>
          <w:sz w:val="28"/>
          <w:szCs w:val="28"/>
        </w:rPr>
        <w:t>六、</w:t>
      </w:r>
      <w:bookmarkEnd w:id="912"/>
      <w:bookmarkEnd w:id="913"/>
      <w:bookmarkEnd w:id="914"/>
      <w:r>
        <w:rPr>
          <w:rFonts w:ascii="黑体" w:eastAsia="黑体" w:hAnsi="黑体" w:cs="黑体" w:hint="eastAsia"/>
          <w:b w:val="0"/>
          <w:bCs/>
          <w:color w:val="000000"/>
          <w:sz w:val="28"/>
          <w:szCs w:val="28"/>
        </w:rPr>
        <w:t>拟投入本项目的主要人员</w:t>
      </w:r>
      <w:bookmarkEnd w:id="915"/>
    </w:p>
    <w:p w:rsidR="004718F1" w:rsidRDefault="001A28C0" w:rsidP="004B6F4C">
      <w:pPr>
        <w:pStyle w:val="4"/>
        <w:jc w:val="center"/>
        <w:rPr>
          <w:rFonts w:ascii="黑体" w:eastAsia="黑体" w:hAnsi="黑体" w:cs="黑体"/>
          <w:b w:val="0"/>
          <w:bCs/>
          <w:color w:val="000000"/>
          <w:sz w:val="24"/>
          <w:szCs w:val="24"/>
        </w:rPr>
      </w:pPr>
      <w:r>
        <w:rPr>
          <w:rFonts w:ascii="黑体" w:eastAsia="黑体" w:hAnsi="黑体" w:cs="黑体" w:hint="eastAsia"/>
          <w:b w:val="0"/>
          <w:bCs/>
          <w:color w:val="000000"/>
          <w:sz w:val="24"/>
          <w:szCs w:val="24"/>
        </w:rPr>
        <w:t>（一）项目管理机构组成表</w:t>
      </w:r>
    </w:p>
    <w:tbl>
      <w:tblPr>
        <w:tblW w:w="94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726"/>
        <w:gridCol w:w="889"/>
        <w:gridCol w:w="1451"/>
        <w:gridCol w:w="900"/>
        <w:gridCol w:w="1080"/>
        <w:gridCol w:w="1286"/>
        <w:gridCol w:w="1328"/>
        <w:gridCol w:w="1069"/>
      </w:tblGrid>
      <w:tr w:rsidR="004718F1">
        <w:trPr>
          <w:trHeight w:val="613"/>
        </w:trPr>
        <w:tc>
          <w:tcPr>
            <w:tcW w:w="714" w:type="dxa"/>
            <w:vMerge w:val="restart"/>
            <w:vAlign w:val="center"/>
          </w:tcPr>
          <w:p w:rsidR="004718F1" w:rsidRDefault="001A28C0">
            <w:pPr>
              <w:spacing w:line="360" w:lineRule="auto"/>
              <w:jc w:val="center"/>
              <w:rPr>
                <w:rFonts w:ascii="宋体"/>
                <w:color w:val="000000"/>
                <w:szCs w:val="21"/>
              </w:rPr>
            </w:pPr>
            <w:r>
              <w:rPr>
                <w:rFonts w:ascii="宋体" w:hAnsi="宋体" w:hint="eastAsia"/>
                <w:color w:val="000000"/>
                <w:szCs w:val="21"/>
              </w:rPr>
              <w:t>职务</w:t>
            </w:r>
          </w:p>
        </w:tc>
        <w:tc>
          <w:tcPr>
            <w:tcW w:w="726" w:type="dxa"/>
            <w:vMerge w:val="restart"/>
            <w:vAlign w:val="center"/>
          </w:tcPr>
          <w:p w:rsidR="004718F1" w:rsidRDefault="001A28C0">
            <w:pPr>
              <w:spacing w:line="360" w:lineRule="auto"/>
              <w:jc w:val="center"/>
              <w:rPr>
                <w:rFonts w:ascii="宋体"/>
                <w:color w:val="000000"/>
                <w:szCs w:val="21"/>
              </w:rPr>
            </w:pPr>
            <w:r>
              <w:rPr>
                <w:rFonts w:ascii="宋体" w:hAnsi="宋体" w:hint="eastAsia"/>
                <w:color w:val="000000"/>
                <w:szCs w:val="21"/>
              </w:rPr>
              <w:t>姓名</w:t>
            </w:r>
          </w:p>
        </w:tc>
        <w:tc>
          <w:tcPr>
            <w:tcW w:w="889" w:type="dxa"/>
            <w:vMerge w:val="restart"/>
            <w:vAlign w:val="center"/>
          </w:tcPr>
          <w:p w:rsidR="004718F1" w:rsidRDefault="001A28C0">
            <w:pPr>
              <w:spacing w:line="360" w:lineRule="auto"/>
              <w:jc w:val="center"/>
              <w:rPr>
                <w:rFonts w:ascii="宋体"/>
                <w:color w:val="000000"/>
                <w:szCs w:val="21"/>
              </w:rPr>
            </w:pPr>
            <w:r>
              <w:rPr>
                <w:rFonts w:ascii="宋体" w:hAnsi="宋体" w:hint="eastAsia"/>
                <w:color w:val="000000"/>
                <w:szCs w:val="21"/>
              </w:rPr>
              <w:t>职称</w:t>
            </w:r>
          </w:p>
        </w:tc>
        <w:tc>
          <w:tcPr>
            <w:tcW w:w="6045" w:type="dxa"/>
            <w:gridSpan w:val="5"/>
            <w:vAlign w:val="center"/>
          </w:tcPr>
          <w:p w:rsidR="004718F1" w:rsidRDefault="001A28C0">
            <w:pPr>
              <w:spacing w:line="360" w:lineRule="auto"/>
              <w:jc w:val="center"/>
              <w:rPr>
                <w:rFonts w:ascii="宋体"/>
                <w:color w:val="000000"/>
                <w:szCs w:val="21"/>
              </w:rPr>
            </w:pPr>
            <w:r>
              <w:rPr>
                <w:rFonts w:ascii="宋体" w:hAnsi="宋体" w:hint="eastAsia"/>
                <w:color w:val="000000"/>
                <w:szCs w:val="21"/>
              </w:rPr>
              <w:t>执业或职业资格证明</w:t>
            </w:r>
          </w:p>
        </w:tc>
        <w:tc>
          <w:tcPr>
            <w:tcW w:w="1069" w:type="dxa"/>
            <w:vMerge w:val="restart"/>
            <w:vAlign w:val="center"/>
          </w:tcPr>
          <w:p w:rsidR="004718F1" w:rsidRDefault="001A28C0">
            <w:pPr>
              <w:spacing w:line="360" w:lineRule="auto"/>
              <w:jc w:val="center"/>
              <w:rPr>
                <w:rFonts w:ascii="宋体"/>
                <w:color w:val="000000"/>
                <w:szCs w:val="21"/>
              </w:rPr>
            </w:pPr>
            <w:r>
              <w:rPr>
                <w:rFonts w:ascii="宋体" w:hAnsi="宋体" w:hint="eastAsia"/>
                <w:color w:val="000000"/>
                <w:szCs w:val="21"/>
              </w:rPr>
              <w:t>备注</w:t>
            </w:r>
          </w:p>
        </w:tc>
      </w:tr>
      <w:tr w:rsidR="004718F1">
        <w:trPr>
          <w:trHeight w:val="614"/>
        </w:trPr>
        <w:tc>
          <w:tcPr>
            <w:tcW w:w="714" w:type="dxa"/>
            <w:vMerge/>
          </w:tcPr>
          <w:p w:rsidR="004718F1" w:rsidRDefault="004718F1">
            <w:pPr>
              <w:spacing w:line="360" w:lineRule="auto"/>
              <w:rPr>
                <w:rFonts w:ascii="宋体"/>
                <w:color w:val="000000"/>
                <w:szCs w:val="21"/>
              </w:rPr>
            </w:pPr>
          </w:p>
        </w:tc>
        <w:tc>
          <w:tcPr>
            <w:tcW w:w="726" w:type="dxa"/>
            <w:vMerge/>
          </w:tcPr>
          <w:p w:rsidR="004718F1" w:rsidRDefault="004718F1">
            <w:pPr>
              <w:spacing w:line="360" w:lineRule="auto"/>
              <w:rPr>
                <w:rFonts w:ascii="宋体"/>
                <w:color w:val="000000"/>
                <w:szCs w:val="21"/>
              </w:rPr>
            </w:pPr>
          </w:p>
        </w:tc>
        <w:tc>
          <w:tcPr>
            <w:tcW w:w="889" w:type="dxa"/>
            <w:vMerge/>
          </w:tcPr>
          <w:p w:rsidR="004718F1" w:rsidRDefault="004718F1">
            <w:pPr>
              <w:spacing w:line="360" w:lineRule="auto"/>
              <w:rPr>
                <w:rFonts w:ascii="宋体"/>
                <w:color w:val="000000"/>
                <w:szCs w:val="21"/>
              </w:rPr>
            </w:pPr>
          </w:p>
        </w:tc>
        <w:tc>
          <w:tcPr>
            <w:tcW w:w="1451"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证书名称</w:t>
            </w:r>
          </w:p>
        </w:tc>
        <w:tc>
          <w:tcPr>
            <w:tcW w:w="900"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级别</w:t>
            </w:r>
          </w:p>
        </w:tc>
        <w:tc>
          <w:tcPr>
            <w:tcW w:w="1080"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证号</w:t>
            </w:r>
          </w:p>
        </w:tc>
        <w:tc>
          <w:tcPr>
            <w:tcW w:w="1286"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专业</w:t>
            </w:r>
          </w:p>
        </w:tc>
        <w:tc>
          <w:tcPr>
            <w:tcW w:w="1328"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养老保险</w:t>
            </w:r>
          </w:p>
        </w:tc>
        <w:tc>
          <w:tcPr>
            <w:tcW w:w="1069" w:type="dxa"/>
            <w:vMerge/>
          </w:tcPr>
          <w:p w:rsidR="004718F1" w:rsidRDefault="004718F1">
            <w:pPr>
              <w:spacing w:line="360" w:lineRule="auto"/>
              <w:rPr>
                <w:rFonts w:ascii="宋体"/>
                <w:color w:val="000000"/>
                <w:szCs w:val="21"/>
              </w:rPr>
            </w:pPr>
          </w:p>
        </w:tc>
      </w:tr>
      <w:tr w:rsidR="004718F1">
        <w:trPr>
          <w:trHeight w:val="588"/>
        </w:trPr>
        <w:tc>
          <w:tcPr>
            <w:tcW w:w="714" w:type="dxa"/>
          </w:tcPr>
          <w:p w:rsidR="004718F1" w:rsidRDefault="004718F1">
            <w:pPr>
              <w:spacing w:line="360" w:lineRule="auto"/>
              <w:rPr>
                <w:rFonts w:ascii="宋体"/>
                <w:color w:val="000000"/>
                <w:szCs w:val="21"/>
              </w:rPr>
            </w:pPr>
          </w:p>
        </w:tc>
        <w:tc>
          <w:tcPr>
            <w:tcW w:w="726" w:type="dxa"/>
          </w:tcPr>
          <w:p w:rsidR="004718F1" w:rsidRDefault="004718F1">
            <w:pPr>
              <w:spacing w:line="360" w:lineRule="auto"/>
              <w:rPr>
                <w:rFonts w:ascii="宋体"/>
                <w:color w:val="000000"/>
                <w:szCs w:val="21"/>
              </w:rPr>
            </w:pPr>
          </w:p>
        </w:tc>
        <w:tc>
          <w:tcPr>
            <w:tcW w:w="889" w:type="dxa"/>
          </w:tcPr>
          <w:p w:rsidR="004718F1" w:rsidRDefault="004718F1">
            <w:pPr>
              <w:spacing w:line="360" w:lineRule="auto"/>
              <w:rPr>
                <w:rFonts w:ascii="宋体"/>
                <w:color w:val="000000"/>
                <w:szCs w:val="21"/>
              </w:rPr>
            </w:pPr>
          </w:p>
        </w:tc>
        <w:tc>
          <w:tcPr>
            <w:tcW w:w="1451" w:type="dxa"/>
          </w:tcPr>
          <w:p w:rsidR="004718F1" w:rsidRDefault="004718F1">
            <w:pPr>
              <w:spacing w:line="360" w:lineRule="auto"/>
              <w:rPr>
                <w:rFonts w:ascii="宋体"/>
                <w:color w:val="000000"/>
                <w:szCs w:val="21"/>
              </w:rPr>
            </w:pPr>
          </w:p>
        </w:tc>
        <w:tc>
          <w:tcPr>
            <w:tcW w:w="900"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c>
          <w:tcPr>
            <w:tcW w:w="1286" w:type="dxa"/>
          </w:tcPr>
          <w:p w:rsidR="004718F1" w:rsidRDefault="004718F1">
            <w:pPr>
              <w:spacing w:line="360" w:lineRule="auto"/>
              <w:rPr>
                <w:rFonts w:ascii="宋体"/>
                <w:color w:val="000000"/>
                <w:szCs w:val="21"/>
              </w:rPr>
            </w:pPr>
          </w:p>
        </w:tc>
        <w:tc>
          <w:tcPr>
            <w:tcW w:w="1328" w:type="dxa"/>
          </w:tcPr>
          <w:p w:rsidR="004718F1" w:rsidRDefault="004718F1">
            <w:pPr>
              <w:spacing w:line="360" w:lineRule="auto"/>
              <w:ind w:firstLineChars="200" w:firstLine="420"/>
              <w:rPr>
                <w:rFonts w:ascii="宋体"/>
                <w:color w:val="000000"/>
                <w:szCs w:val="21"/>
              </w:rPr>
            </w:pPr>
          </w:p>
        </w:tc>
        <w:tc>
          <w:tcPr>
            <w:tcW w:w="1069" w:type="dxa"/>
          </w:tcPr>
          <w:p w:rsidR="004718F1" w:rsidRDefault="004718F1">
            <w:pPr>
              <w:spacing w:line="360" w:lineRule="auto"/>
              <w:rPr>
                <w:rFonts w:ascii="宋体"/>
                <w:color w:val="000000"/>
                <w:szCs w:val="21"/>
              </w:rPr>
            </w:pPr>
          </w:p>
        </w:tc>
      </w:tr>
      <w:tr w:rsidR="004718F1">
        <w:trPr>
          <w:trHeight w:val="589"/>
        </w:trPr>
        <w:tc>
          <w:tcPr>
            <w:tcW w:w="714" w:type="dxa"/>
          </w:tcPr>
          <w:p w:rsidR="004718F1" w:rsidRDefault="004718F1">
            <w:pPr>
              <w:spacing w:line="360" w:lineRule="auto"/>
              <w:rPr>
                <w:rFonts w:ascii="宋体"/>
                <w:color w:val="000000"/>
                <w:szCs w:val="21"/>
              </w:rPr>
            </w:pPr>
          </w:p>
        </w:tc>
        <w:tc>
          <w:tcPr>
            <w:tcW w:w="726" w:type="dxa"/>
          </w:tcPr>
          <w:p w:rsidR="004718F1" w:rsidRDefault="004718F1">
            <w:pPr>
              <w:spacing w:line="360" w:lineRule="auto"/>
              <w:rPr>
                <w:rFonts w:ascii="宋体"/>
                <w:color w:val="000000"/>
                <w:szCs w:val="21"/>
              </w:rPr>
            </w:pPr>
          </w:p>
        </w:tc>
        <w:tc>
          <w:tcPr>
            <w:tcW w:w="889" w:type="dxa"/>
          </w:tcPr>
          <w:p w:rsidR="004718F1" w:rsidRDefault="004718F1">
            <w:pPr>
              <w:spacing w:line="360" w:lineRule="auto"/>
              <w:rPr>
                <w:rFonts w:ascii="宋体"/>
                <w:color w:val="000000"/>
                <w:szCs w:val="21"/>
              </w:rPr>
            </w:pPr>
          </w:p>
        </w:tc>
        <w:tc>
          <w:tcPr>
            <w:tcW w:w="1451" w:type="dxa"/>
          </w:tcPr>
          <w:p w:rsidR="004718F1" w:rsidRDefault="004718F1">
            <w:pPr>
              <w:spacing w:line="360" w:lineRule="auto"/>
              <w:rPr>
                <w:rFonts w:ascii="宋体"/>
                <w:color w:val="000000"/>
                <w:szCs w:val="21"/>
              </w:rPr>
            </w:pPr>
          </w:p>
        </w:tc>
        <w:tc>
          <w:tcPr>
            <w:tcW w:w="900"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c>
          <w:tcPr>
            <w:tcW w:w="1286" w:type="dxa"/>
          </w:tcPr>
          <w:p w:rsidR="004718F1" w:rsidRDefault="004718F1">
            <w:pPr>
              <w:spacing w:line="360" w:lineRule="auto"/>
              <w:rPr>
                <w:rFonts w:ascii="宋体"/>
                <w:color w:val="000000"/>
                <w:szCs w:val="21"/>
              </w:rPr>
            </w:pPr>
          </w:p>
        </w:tc>
        <w:tc>
          <w:tcPr>
            <w:tcW w:w="1328" w:type="dxa"/>
          </w:tcPr>
          <w:p w:rsidR="004718F1" w:rsidRDefault="004718F1">
            <w:pPr>
              <w:spacing w:line="360" w:lineRule="auto"/>
              <w:rPr>
                <w:rFonts w:ascii="宋体"/>
                <w:color w:val="000000"/>
                <w:szCs w:val="21"/>
              </w:rPr>
            </w:pPr>
          </w:p>
        </w:tc>
        <w:tc>
          <w:tcPr>
            <w:tcW w:w="1069" w:type="dxa"/>
          </w:tcPr>
          <w:p w:rsidR="004718F1" w:rsidRDefault="004718F1">
            <w:pPr>
              <w:spacing w:line="360" w:lineRule="auto"/>
              <w:rPr>
                <w:rFonts w:ascii="宋体"/>
                <w:color w:val="000000"/>
                <w:szCs w:val="21"/>
              </w:rPr>
            </w:pPr>
          </w:p>
        </w:tc>
      </w:tr>
      <w:tr w:rsidR="004718F1">
        <w:trPr>
          <w:trHeight w:val="588"/>
        </w:trPr>
        <w:tc>
          <w:tcPr>
            <w:tcW w:w="714" w:type="dxa"/>
          </w:tcPr>
          <w:p w:rsidR="004718F1" w:rsidRDefault="004718F1">
            <w:pPr>
              <w:spacing w:line="360" w:lineRule="auto"/>
              <w:rPr>
                <w:rFonts w:ascii="宋体"/>
                <w:color w:val="000000"/>
                <w:szCs w:val="21"/>
              </w:rPr>
            </w:pPr>
          </w:p>
        </w:tc>
        <w:tc>
          <w:tcPr>
            <w:tcW w:w="726" w:type="dxa"/>
          </w:tcPr>
          <w:p w:rsidR="004718F1" w:rsidRDefault="004718F1">
            <w:pPr>
              <w:spacing w:line="360" w:lineRule="auto"/>
              <w:rPr>
                <w:rFonts w:ascii="宋体"/>
                <w:color w:val="000000"/>
                <w:szCs w:val="21"/>
              </w:rPr>
            </w:pPr>
          </w:p>
        </w:tc>
        <w:tc>
          <w:tcPr>
            <w:tcW w:w="889" w:type="dxa"/>
          </w:tcPr>
          <w:p w:rsidR="004718F1" w:rsidRDefault="004718F1">
            <w:pPr>
              <w:spacing w:line="360" w:lineRule="auto"/>
              <w:rPr>
                <w:rFonts w:ascii="宋体"/>
                <w:color w:val="000000"/>
                <w:szCs w:val="21"/>
              </w:rPr>
            </w:pPr>
          </w:p>
        </w:tc>
        <w:tc>
          <w:tcPr>
            <w:tcW w:w="1451" w:type="dxa"/>
          </w:tcPr>
          <w:p w:rsidR="004718F1" w:rsidRDefault="004718F1">
            <w:pPr>
              <w:spacing w:line="360" w:lineRule="auto"/>
              <w:rPr>
                <w:rFonts w:ascii="宋体"/>
                <w:color w:val="000000"/>
                <w:szCs w:val="21"/>
              </w:rPr>
            </w:pPr>
          </w:p>
        </w:tc>
        <w:tc>
          <w:tcPr>
            <w:tcW w:w="900"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c>
          <w:tcPr>
            <w:tcW w:w="1286" w:type="dxa"/>
          </w:tcPr>
          <w:p w:rsidR="004718F1" w:rsidRDefault="004718F1">
            <w:pPr>
              <w:spacing w:line="360" w:lineRule="auto"/>
              <w:rPr>
                <w:rFonts w:ascii="宋体"/>
                <w:color w:val="000000"/>
                <w:szCs w:val="21"/>
              </w:rPr>
            </w:pPr>
          </w:p>
        </w:tc>
        <w:tc>
          <w:tcPr>
            <w:tcW w:w="1328" w:type="dxa"/>
          </w:tcPr>
          <w:p w:rsidR="004718F1" w:rsidRDefault="004718F1">
            <w:pPr>
              <w:spacing w:line="360" w:lineRule="auto"/>
              <w:rPr>
                <w:rFonts w:ascii="宋体"/>
                <w:color w:val="000000"/>
                <w:szCs w:val="21"/>
              </w:rPr>
            </w:pPr>
          </w:p>
        </w:tc>
        <w:tc>
          <w:tcPr>
            <w:tcW w:w="1069" w:type="dxa"/>
          </w:tcPr>
          <w:p w:rsidR="004718F1" w:rsidRDefault="004718F1">
            <w:pPr>
              <w:spacing w:line="360" w:lineRule="auto"/>
              <w:rPr>
                <w:rFonts w:ascii="宋体"/>
                <w:color w:val="000000"/>
                <w:szCs w:val="21"/>
              </w:rPr>
            </w:pPr>
          </w:p>
        </w:tc>
      </w:tr>
      <w:tr w:rsidR="004718F1">
        <w:trPr>
          <w:trHeight w:val="589"/>
        </w:trPr>
        <w:tc>
          <w:tcPr>
            <w:tcW w:w="714" w:type="dxa"/>
          </w:tcPr>
          <w:p w:rsidR="004718F1" w:rsidRDefault="004718F1">
            <w:pPr>
              <w:spacing w:line="360" w:lineRule="auto"/>
              <w:rPr>
                <w:rFonts w:ascii="宋体"/>
                <w:color w:val="000000"/>
                <w:szCs w:val="21"/>
              </w:rPr>
            </w:pPr>
          </w:p>
        </w:tc>
        <w:tc>
          <w:tcPr>
            <w:tcW w:w="726" w:type="dxa"/>
          </w:tcPr>
          <w:p w:rsidR="004718F1" w:rsidRDefault="004718F1">
            <w:pPr>
              <w:spacing w:line="360" w:lineRule="auto"/>
              <w:rPr>
                <w:rFonts w:ascii="宋体"/>
                <w:color w:val="000000"/>
                <w:szCs w:val="21"/>
              </w:rPr>
            </w:pPr>
          </w:p>
        </w:tc>
        <w:tc>
          <w:tcPr>
            <w:tcW w:w="889" w:type="dxa"/>
          </w:tcPr>
          <w:p w:rsidR="004718F1" w:rsidRDefault="004718F1">
            <w:pPr>
              <w:spacing w:line="360" w:lineRule="auto"/>
              <w:rPr>
                <w:rFonts w:ascii="宋体"/>
                <w:color w:val="000000"/>
                <w:szCs w:val="21"/>
              </w:rPr>
            </w:pPr>
          </w:p>
        </w:tc>
        <w:tc>
          <w:tcPr>
            <w:tcW w:w="1451" w:type="dxa"/>
          </w:tcPr>
          <w:p w:rsidR="004718F1" w:rsidRDefault="004718F1">
            <w:pPr>
              <w:spacing w:line="360" w:lineRule="auto"/>
              <w:rPr>
                <w:rFonts w:ascii="宋体"/>
                <w:color w:val="000000"/>
                <w:szCs w:val="21"/>
              </w:rPr>
            </w:pPr>
          </w:p>
        </w:tc>
        <w:tc>
          <w:tcPr>
            <w:tcW w:w="900"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c>
          <w:tcPr>
            <w:tcW w:w="1286" w:type="dxa"/>
          </w:tcPr>
          <w:p w:rsidR="004718F1" w:rsidRDefault="004718F1">
            <w:pPr>
              <w:spacing w:line="360" w:lineRule="auto"/>
              <w:rPr>
                <w:rFonts w:ascii="宋体"/>
                <w:color w:val="000000"/>
                <w:szCs w:val="21"/>
              </w:rPr>
            </w:pPr>
          </w:p>
        </w:tc>
        <w:tc>
          <w:tcPr>
            <w:tcW w:w="1328" w:type="dxa"/>
          </w:tcPr>
          <w:p w:rsidR="004718F1" w:rsidRDefault="004718F1">
            <w:pPr>
              <w:spacing w:line="360" w:lineRule="auto"/>
              <w:rPr>
                <w:rFonts w:ascii="宋体"/>
                <w:color w:val="000000"/>
                <w:szCs w:val="21"/>
              </w:rPr>
            </w:pPr>
          </w:p>
        </w:tc>
        <w:tc>
          <w:tcPr>
            <w:tcW w:w="1069" w:type="dxa"/>
          </w:tcPr>
          <w:p w:rsidR="004718F1" w:rsidRDefault="004718F1">
            <w:pPr>
              <w:spacing w:line="360" w:lineRule="auto"/>
              <w:rPr>
                <w:rFonts w:ascii="宋体"/>
                <w:color w:val="000000"/>
                <w:szCs w:val="21"/>
              </w:rPr>
            </w:pPr>
          </w:p>
        </w:tc>
      </w:tr>
      <w:tr w:rsidR="004718F1">
        <w:trPr>
          <w:trHeight w:val="588"/>
        </w:trPr>
        <w:tc>
          <w:tcPr>
            <w:tcW w:w="714" w:type="dxa"/>
          </w:tcPr>
          <w:p w:rsidR="004718F1" w:rsidRDefault="004718F1">
            <w:pPr>
              <w:spacing w:line="360" w:lineRule="auto"/>
              <w:rPr>
                <w:rFonts w:ascii="宋体"/>
                <w:color w:val="000000"/>
                <w:szCs w:val="21"/>
              </w:rPr>
            </w:pPr>
          </w:p>
        </w:tc>
        <w:tc>
          <w:tcPr>
            <w:tcW w:w="726" w:type="dxa"/>
          </w:tcPr>
          <w:p w:rsidR="004718F1" w:rsidRDefault="004718F1">
            <w:pPr>
              <w:spacing w:line="360" w:lineRule="auto"/>
              <w:rPr>
                <w:rFonts w:ascii="宋体"/>
                <w:color w:val="000000"/>
                <w:szCs w:val="21"/>
              </w:rPr>
            </w:pPr>
          </w:p>
        </w:tc>
        <w:tc>
          <w:tcPr>
            <w:tcW w:w="889" w:type="dxa"/>
          </w:tcPr>
          <w:p w:rsidR="004718F1" w:rsidRDefault="004718F1">
            <w:pPr>
              <w:spacing w:line="360" w:lineRule="auto"/>
              <w:rPr>
                <w:rFonts w:ascii="宋体"/>
                <w:color w:val="000000"/>
                <w:szCs w:val="21"/>
              </w:rPr>
            </w:pPr>
          </w:p>
        </w:tc>
        <w:tc>
          <w:tcPr>
            <w:tcW w:w="1451" w:type="dxa"/>
          </w:tcPr>
          <w:p w:rsidR="004718F1" w:rsidRDefault="004718F1">
            <w:pPr>
              <w:spacing w:line="360" w:lineRule="auto"/>
              <w:rPr>
                <w:rFonts w:ascii="宋体"/>
                <w:color w:val="000000"/>
                <w:szCs w:val="21"/>
              </w:rPr>
            </w:pPr>
          </w:p>
        </w:tc>
        <w:tc>
          <w:tcPr>
            <w:tcW w:w="900"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c>
          <w:tcPr>
            <w:tcW w:w="1286" w:type="dxa"/>
          </w:tcPr>
          <w:p w:rsidR="004718F1" w:rsidRDefault="004718F1">
            <w:pPr>
              <w:spacing w:line="360" w:lineRule="auto"/>
              <w:rPr>
                <w:rFonts w:ascii="宋体"/>
                <w:color w:val="000000"/>
                <w:szCs w:val="21"/>
              </w:rPr>
            </w:pPr>
          </w:p>
        </w:tc>
        <w:tc>
          <w:tcPr>
            <w:tcW w:w="1328" w:type="dxa"/>
          </w:tcPr>
          <w:p w:rsidR="004718F1" w:rsidRDefault="004718F1">
            <w:pPr>
              <w:spacing w:line="360" w:lineRule="auto"/>
              <w:rPr>
                <w:rFonts w:ascii="宋体"/>
                <w:color w:val="000000"/>
                <w:szCs w:val="21"/>
              </w:rPr>
            </w:pPr>
          </w:p>
        </w:tc>
        <w:tc>
          <w:tcPr>
            <w:tcW w:w="1069" w:type="dxa"/>
          </w:tcPr>
          <w:p w:rsidR="004718F1" w:rsidRDefault="004718F1">
            <w:pPr>
              <w:spacing w:line="360" w:lineRule="auto"/>
              <w:rPr>
                <w:rFonts w:ascii="宋体"/>
                <w:color w:val="000000"/>
                <w:szCs w:val="21"/>
              </w:rPr>
            </w:pPr>
          </w:p>
        </w:tc>
      </w:tr>
      <w:tr w:rsidR="004718F1">
        <w:trPr>
          <w:trHeight w:val="589"/>
        </w:trPr>
        <w:tc>
          <w:tcPr>
            <w:tcW w:w="714" w:type="dxa"/>
          </w:tcPr>
          <w:p w:rsidR="004718F1" w:rsidRDefault="004718F1">
            <w:pPr>
              <w:spacing w:line="360" w:lineRule="auto"/>
              <w:rPr>
                <w:rFonts w:ascii="宋体"/>
                <w:color w:val="000000"/>
                <w:szCs w:val="21"/>
              </w:rPr>
            </w:pPr>
          </w:p>
        </w:tc>
        <w:tc>
          <w:tcPr>
            <w:tcW w:w="726" w:type="dxa"/>
          </w:tcPr>
          <w:p w:rsidR="004718F1" w:rsidRDefault="004718F1">
            <w:pPr>
              <w:spacing w:line="360" w:lineRule="auto"/>
              <w:rPr>
                <w:rFonts w:ascii="宋体"/>
                <w:color w:val="000000"/>
                <w:szCs w:val="21"/>
              </w:rPr>
            </w:pPr>
          </w:p>
        </w:tc>
        <w:tc>
          <w:tcPr>
            <w:tcW w:w="889" w:type="dxa"/>
          </w:tcPr>
          <w:p w:rsidR="004718F1" w:rsidRDefault="004718F1">
            <w:pPr>
              <w:spacing w:line="360" w:lineRule="auto"/>
              <w:rPr>
                <w:rFonts w:ascii="宋体"/>
                <w:color w:val="000000"/>
                <w:szCs w:val="21"/>
              </w:rPr>
            </w:pPr>
          </w:p>
        </w:tc>
        <w:tc>
          <w:tcPr>
            <w:tcW w:w="1451" w:type="dxa"/>
          </w:tcPr>
          <w:p w:rsidR="004718F1" w:rsidRDefault="004718F1">
            <w:pPr>
              <w:spacing w:line="360" w:lineRule="auto"/>
              <w:rPr>
                <w:rFonts w:ascii="宋体"/>
                <w:color w:val="000000"/>
                <w:szCs w:val="21"/>
              </w:rPr>
            </w:pPr>
          </w:p>
        </w:tc>
        <w:tc>
          <w:tcPr>
            <w:tcW w:w="900"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c>
          <w:tcPr>
            <w:tcW w:w="1286" w:type="dxa"/>
          </w:tcPr>
          <w:p w:rsidR="004718F1" w:rsidRDefault="004718F1">
            <w:pPr>
              <w:spacing w:line="360" w:lineRule="auto"/>
              <w:rPr>
                <w:rFonts w:ascii="宋体"/>
                <w:color w:val="000000"/>
                <w:szCs w:val="21"/>
              </w:rPr>
            </w:pPr>
          </w:p>
        </w:tc>
        <w:tc>
          <w:tcPr>
            <w:tcW w:w="1328" w:type="dxa"/>
          </w:tcPr>
          <w:p w:rsidR="004718F1" w:rsidRDefault="004718F1">
            <w:pPr>
              <w:spacing w:line="360" w:lineRule="auto"/>
              <w:rPr>
                <w:rFonts w:ascii="宋体"/>
                <w:color w:val="000000"/>
                <w:szCs w:val="21"/>
              </w:rPr>
            </w:pPr>
          </w:p>
        </w:tc>
        <w:tc>
          <w:tcPr>
            <w:tcW w:w="1069" w:type="dxa"/>
          </w:tcPr>
          <w:p w:rsidR="004718F1" w:rsidRDefault="004718F1">
            <w:pPr>
              <w:spacing w:line="360" w:lineRule="auto"/>
              <w:rPr>
                <w:rFonts w:ascii="宋体"/>
                <w:color w:val="000000"/>
                <w:szCs w:val="21"/>
              </w:rPr>
            </w:pPr>
          </w:p>
        </w:tc>
      </w:tr>
      <w:tr w:rsidR="004718F1">
        <w:trPr>
          <w:trHeight w:val="588"/>
        </w:trPr>
        <w:tc>
          <w:tcPr>
            <w:tcW w:w="714" w:type="dxa"/>
          </w:tcPr>
          <w:p w:rsidR="004718F1" w:rsidRDefault="004718F1">
            <w:pPr>
              <w:spacing w:line="360" w:lineRule="auto"/>
              <w:rPr>
                <w:rFonts w:ascii="宋体"/>
                <w:color w:val="000000"/>
                <w:szCs w:val="21"/>
              </w:rPr>
            </w:pPr>
          </w:p>
        </w:tc>
        <w:tc>
          <w:tcPr>
            <w:tcW w:w="726" w:type="dxa"/>
          </w:tcPr>
          <w:p w:rsidR="004718F1" w:rsidRDefault="004718F1">
            <w:pPr>
              <w:spacing w:line="360" w:lineRule="auto"/>
              <w:rPr>
                <w:rFonts w:ascii="宋体"/>
                <w:color w:val="000000"/>
                <w:szCs w:val="21"/>
              </w:rPr>
            </w:pPr>
          </w:p>
        </w:tc>
        <w:tc>
          <w:tcPr>
            <w:tcW w:w="889" w:type="dxa"/>
          </w:tcPr>
          <w:p w:rsidR="004718F1" w:rsidRDefault="004718F1">
            <w:pPr>
              <w:spacing w:line="360" w:lineRule="auto"/>
              <w:rPr>
                <w:rFonts w:ascii="宋体"/>
                <w:color w:val="000000"/>
                <w:szCs w:val="21"/>
              </w:rPr>
            </w:pPr>
          </w:p>
        </w:tc>
        <w:tc>
          <w:tcPr>
            <w:tcW w:w="1451" w:type="dxa"/>
          </w:tcPr>
          <w:p w:rsidR="004718F1" w:rsidRDefault="004718F1">
            <w:pPr>
              <w:spacing w:line="360" w:lineRule="auto"/>
              <w:rPr>
                <w:rFonts w:ascii="宋体"/>
                <w:color w:val="000000"/>
                <w:szCs w:val="21"/>
              </w:rPr>
            </w:pPr>
          </w:p>
        </w:tc>
        <w:tc>
          <w:tcPr>
            <w:tcW w:w="900"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c>
          <w:tcPr>
            <w:tcW w:w="1286" w:type="dxa"/>
          </w:tcPr>
          <w:p w:rsidR="004718F1" w:rsidRDefault="004718F1">
            <w:pPr>
              <w:spacing w:line="360" w:lineRule="auto"/>
              <w:rPr>
                <w:rFonts w:ascii="宋体"/>
                <w:color w:val="000000"/>
                <w:szCs w:val="21"/>
              </w:rPr>
            </w:pPr>
          </w:p>
        </w:tc>
        <w:tc>
          <w:tcPr>
            <w:tcW w:w="1328" w:type="dxa"/>
          </w:tcPr>
          <w:p w:rsidR="004718F1" w:rsidRDefault="004718F1">
            <w:pPr>
              <w:spacing w:line="360" w:lineRule="auto"/>
              <w:rPr>
                <w:rFonts w:ascii="宋体"/>
                <w:color w:val="000000"/>
                <w:szCs w:val="21"/>
              </w:rPr>
            </w:pPr>
          </w:p>
        </w:tc>
        <w:tc>
          <w:tcPr>
            <w:tcW w:w="1069" w:type="dxa"/>
          </w:tcPr>
          <w:p w:rsidR="004718F1" w:rsidRDefault="004718F1">
            <w:pPr>
              <w:spacing w:line="360" w:lineRule="auto"/>
              <w:rPr>
                <w:rFonts w:ascii="宋体"/>
                <w:color w:val="000000"/>
                <w:szCs w:val="21"/>
              </w:rPr>
            </w:pPr>
          </w:p>
        </w:tc>
      </w:tr>
      <w:tr w:rsidR="004718F1">
        <w:trPr>
          <w:trHeight w:val="589"/>
        </w:trPr>
        <w:tc>
          <w:tcPr>
            <w:tcW w:w="714" w:type="dxa"/>
          </w:tcPr>
          <w:p w:rsidR="004718F1" w:rsidRDefault="004718F1">
            <w:pPr>
              <w:spacing w:line="360" w:lineRule="auto"/>
              <w:rPr>
                <w:rFonts w:ascii="宋体"/>
                <w:color w:val="000000"/>
                <w:szCs w:val="21"/>
              </w:rPr>
            </w:pPr>
          </w:p>
        </w:tc>
        <w:tc>
          <w:tcPr>
            <w:tcW w:w="726" w:type="dxa"/>
          </w:tcPr>
          <w:p w:rsidR="004718F1" w:rsidRDefault="004718F1">
            <w:pPr>
              <w:spacing w:line="360" w:lineRule="auto"/>
              <w:rPr>
                <w:rFonts w:ascii="宋体"/>
                <w:color w:val="000000"/>
                <w:szCs w:val="21"/>
              </w:rPr>
            </w:pPr>
          </w:p>
        </w:tc>
        <w:tc>
          <w:tcPr>
            <w:tcW w:w="889" w:type="dxa"/>
          </w:tcPr>
          <w:p w:rsidR="004718F1" w:rsidRDefault="004718F1">
            <w:pPr>
              <w:spacing w:line="360" w:lineRule="auto"/>
              <w:rPr>
                <w:rFonts w:ascii="宋体"/>
                <w:color w:val="000000"/>
                <w:szCs w:val="21"/>
              </w:rPr>
            </w:pPr>
          </w:p>
        </w:tc>
        <w:tc>
          <w:tcPr>
            <w:tcW w:w="1451" w:type="dxa"/>
          </w:tcPr>
          <w:p w:rsidR="004718F1" w:rsidRDefault="004718F1">
            <w:pPr>
              <w:spacing w:line="360" w:lineRule="auto"/>
              <w:rPr>
                <w:rFonts w:ascii="宋体"/>
                <w:color w:val="000000"/>
                <w:szCs w:val="21"/>
              </w:rPr>
            </w:pPr>
          </w:p>
        </w:tc>
        <w:tc>
          <w:tcPr>
            <w:tcW w:w="900"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c>
          <w:tcPr>
            <w:tcW w:w="1286" w:type="dxa"/>
          </w:tcPr>
          <w:p w:rsidR="004718F1" w:rsidRDefault="004718F1">
            <w:pPr>
              <w:spacing w:line="360" w:lineRule="auto"/>
              <w:rPr>
                <w:rFonts w:ascii="宋体"/>
                <w:color w:val="000000"/>
                <w:szCs w:val="21"/>
              </w:rPr>
            </w:pPr>
          </w:p>
        </w:tc>
        <w:tc>
          <w:tcPr>
            <w:tcW w:w="1328" w:type="dxa"/>
          </w:tcPr>
          <w:p w:rsidR="004718F1" w:rsidRDefault="004718F1">
            <w:pPr>
              <w:spacing w:line="360" w:lineRule="auto"/>
              <w:rPr>
                <w:rFonts w:ascii="宋体"/>
                <w:color w:val="000000"/>
                <w:szCs w:val="21"/>
              </w:rPr>
            </w:pPr>
          </w:p>
        </w:tc>
        <w:tc>
          <w:tcPr>
            <w:tcW w:w="1069" w:type="dxa"/>
          </w:tcPr>
          <w:p w:rsidR="004718F1" w:rsidRDefault="004718F1">
            <w:pPr>
              <w:spacing w:line="360" w:lineRule="auto"/>
              <w:rPr>
                <w:rFonts w:ascii="宋体"/>
                <w:color w:val="000000"/>
                <w:szCs w:val="21"/>
              </w:rPr>
            </w:pPr>
          </w:p>
        </w:tc>
      </w:tr>
      <w:tr w:rsidR="004718F1">
        <w:trPr>
          <w:trHeight w:val="588"/>
        </w:trPr>
        <w:tc>
          <w:tcPr>
            <w:tcW w:w="714" w:type="dxa"/>
          </w:tcPr>
          <w:p w:rsidR="004718F1" w:rsidRDefault="004718F1">
            <w:pPr>
              <w:spacing w:line="360" w:lineRule="auto"/>
              <w:rPr>
                <w:rFonts w:ascii="宋体"/>
                <w:color w:val="000000"/>
                <w:szCs w:val="21"/>
              </w:rPr>
            </w:pPr>
          </w:p>
        </w:tc>
        <w:tc>
          <w:tcPr>
            <w:tcW w:w="726" w:type="dxa"/>
          </w:tcPr>
          <w:p w:rsidR="004718F1" w:rsidRDefault="004718F1">
            <w:pPr>
              <w:spacing w:line="360" w:lineRule="auto"/>
              <w:rPr>
                <w:rFonts w:ascii="宋体"/>
                <w:color w:val="000000"/>
                <w:szCs w:val="21"/>
              </w:rPr>
            </w:pPr>
          </w:p>
        </w:tc>
        <w:tc>
          <w:tcPr>
            <w:tcW w:w="889" w:type="dxa"/>
          </w:tcPr>
          <w:p w:rsidR="004718F1" w:rsidRDefault="004718F1">
            <w:pPr>
              <w:spacing w:line="360" w:lineRule="auto"/>
              <w:rPr>
                <w:rFonts w:ascii="宋体"/>
                <w:color w:val="000000"/>
                <w:szCs w:val="21"/>
              </w:rPr>
            </w:pPr>
          </w:p>
        </w:tc>
        <w:tc>
          <w:tcPr>
            <w:tcW w:w="1451" w:type="dxa"/>
          </w:tcPr>
          <w:p w:rsidR="004718F1" w:rsidRDefault="004718F1">
            <w:pPr>
              <w:spacing w:line="360" w:lineRule="auto"/>
              <w:rPr>
                <w:rFonts w:ascii="宋体"/>
                <w:color w:val="000000"/>
                <w:szCs w:val="21"/>
              </w:rPr>
            </w:pPr>
          </w:p>
        </w:tc>
        <w:tc>
          <w:tcPr>
            <w:tcW w:w="900"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c>
          <w:tcPr>
            <w:tcW w:w="1286" w:type="dxa"/>
          </w:tcPr>
          <w:p w:rsidR="004718F1" w:rsidRDefault="004718F1">
            <w:pPr>
              <w:spacing w:line="360" w:lineRule="auto"/>
              <w:rPr>
                <w:rFonts w:ascii="宋体"/>
                <w:color w:val="000000"/>
                <w:szCs w:val="21"/>
              </w:rPr>
            </w:pPr>
          </w:p>
        </w:tc>
        <w:tc>
          <w:tcPr>
            <w:tcW w:w="1328" w:type="dxa"/>
          </w:tcPr>
          <w:p w:rsidR="004718F1" w:rsidRDefault="004718F1">
            <w:pPr>
              <w:spacing w:line="360" w:lineRule="auto"/>
              <w:rPr>
                <w:rFonts w:ascii="宋体"/>
                <w:color w:val="000000"/>
                <w:szCs w:val="21"/>
              </w:rPr>
            </w:pPr>
          </w:p>
        </w:tc>
        <w:tc>
          <w:tcPr>
            <w:tcW w:w="1069" w:type="dxa"/>
          </w:tcPr>
          <w:p w:rsidR="004718F1" w:rsidRDefault="004718F1">
            <w:pPr>
              <w:spacing w:line="360" w:lineRule="auto"/>
              <w:rPr>
                <w:rFonts w:ascii="宋体"/>
                <w:color w:val="000000"/>
                <w:szCs w:val="21"/>
              </w:rPr>
            </w:pPr>
          </w:p>
        </w:tc>
      </w:tr>
      <w:tr w:rsidR="004718F1">
        <w:trPr>
          <w:trHeight w:val="589"/>
        </w:trPr>
        <w:tc>
          <w:tcPr>
            <w:tcW w:w="714" w:type="dxa"/>
          </w:tcPr>
          <w:p w:rsidR="004718F1" w:rsidRDefault="004718F1">
            <w:pPr>
              <w:spacing w:line="360" w:lineRule="auto"/>
              <w:rPr>
                <w:rFonts w:ascii="宋体"/>
                <w:color w:val="000000"/>
                <w:szCs w:val="21"/>
              </w:rPr>
            </w:pPr>
          </w:p>
        </w:tc>
        <w:tc>
          <w:tcPr>
            <w:tcW w:w="726" w:type="dxa"/>
          </w:tcPr>
          <w:p w:rsidR="004718F1" w:rsidRDefault="004718F1">
            <w:pPr>
              <w:spacing w:line="360" w:lineRule="auto"/>
              <w:rPr>
                <w:rFonts w:ascii="宋体"/>
                <w:color w:val="000000"/>
                <w:szCs w:val="21"/>
              </w:rPr>
            </w:pPr>
          </w:p>
        </w:tc>
        <w:tc>
          <w:tcPr>
            <w:tcW w:w="889" w:type="dxa"/>
          </w:tcPr>
          <w:p w:rsidR="004718F1" w:rsidRDefault="004718F1">
            <w:pPr>
              <w:spacing w:line="360" w:lineRule="auto"/>
              <w:rPr>
                <w:rFonts w:ascii="宋体"/>
                <w:color w:val="000000"/>
                <w:szCs w:val="21"/>
              </w:rPr>
            </w:pPr>
          </w:p>
        </w:tc>
        <w:tc>
          <w:tcPr>
            <w:tcW w:w="1451" w:type="dxa"/>
          </w:tcPr>
          <w:p w:rsidR="004718F1" w:rsidRDefault="004718F1">
            <w:pPr>
              <w:spacing w:line="360" w:lineRule="auto"/>
              <w:rPr>
                <w:rFonts w:ascii="宋体"/>
                <w:color w:val="000000"/>
                <w:szCs w:val="21"/>
              </w:rPr>
            </w:pPr>
          </w:p>
        </w:tc>
        <w:tc>
          <w:tcPr>
            <w:tcW w:w="900"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c>
          <w:tcPr>
            <w:tcW w:w="1286" w:type="dxa"/>
          </w:tcPr>
          <w:p w:rsidR="004718F1" w:rsidRDefault="004718F1">
            <w:pPr>
              <w:spacing w:line="360" w:lineRule="auto"/>
              <w:rPr>
                <w:rFonts w:ascii="宋体"/>
                <w:color w:val="000000"/>
                <w:szCs w:val="21"/>
              </w:rPr>
            </w:pPr>
          </w:p>
        </w:tc>
        <w:tc>
          <w:tcPr>
            <w:tcW w:w="1328" w:type="dxa"/>
          </w:tcPr>
          <w:p w:rsidR="004718F1" w:rsidRDefault="004718F1">
            <w:pPr>
              <w:spacing w:line="360" w:lineRule="auto"/>
              <w:rPr>
                <w:rFonts w:ascii="宋体"/>
                <w:color w:val="000000"/>
                <w:szCs w:val="21"/>
              </w:rPr>
            </w:pPr>
          </w:p>
        </w:tc>
        <w:tc>
          <w:tcPr>
            <w:tcW w:w="1069" w:type="dxa"/>
          </w:tcPr>
          <w:p w:rsidR="004718F1" w:rsidRDefault="004718F1">
            <w:pPr>
              <w:spacing w:line="360" w:lineRule="auto"/>
              <w:rPr>
                <w:rFonts w:ascii="宋体"/>
                <w:color w:val="000000"/>
                <w:szCs w:val="21"/>
              </w:rPr>
            </w:pPr>
          </w:p>
        </w:tc>
      </w:tr>
      <w:tr w:rsidR="004718F1">
        <w:trPr>
          <w:trHeight w:val="588"/>
        </w:trPr>
        <w:tc>
          <w:tcPr>
            <w:tcW w:w="714" w:type="dxa"/>
          </w:tcPr>
          <w:p w:rsidR="004718F1" w:rsidRDefault="004718F1">
            <w:pPr>
              <w:spacing w:line="360" w:lineRule="auto"/>
              <w:rPr>
                <w:rFonts w:ascii="宋体"/>
                <w:color w:val="000000"/>
                <w:szCs w:val="21"/>
              </w:rPr>
            </w:pPr>
          </w:p>
        </w:tc>
        <w:tc>
          <w:tcPr>
            <w:tcW w:w="726" w:type="dxa"/>
          </w:tcPr>
          <w:p w:rsidR="004718F1" w:rsidRDefault="004718F1">
            <w:pPr>
              <w:spacing w:line="360" w:lineRule="auto"/>
              <w:rPr>
                <w:rFonts w:ascii="宋体"/>
                <w:color w:val="000000"/>
                <w:szCs w:val="21"/>
              </w:rPr>
            </w:pPr>
          </w:p>
        </w:tc>
        <w:tc>
          <w:tcPr>
            <w:tcW w:w="889" w:type="dxa"/>
          </w:tcPr>
          <w:p w:rsidR="004718F1" w:rsidRDefault="004718F1">
            <w:pPr>
              <w:spacing w:line="360" w:lineRule="auto"/>
              <w:rPr>
                <w:rFonts w:ascii="宋体"/>
                <w:color w:val="000000"/>
                <w:szCs w:val="21"/>
              </w:rPr>
            </w:pPr>
          </w:p>
        </w:tc>
        <w:tc>
          <w:tcPr>
            <w:tcW w:w="1451" w:type="dxa"/>
          </w:tcPr>
          <w:p w:rsidR="004718F1" w:rsidRDefault="004718F1">
            <w:pPr>
              <w:spacing w:line="360" w:lineRule="auto"/>
              <w:rPr>
                <w:rFonts w:ascii="宋体"/>
                <w:color w:val="000000"/>
                <w:szCs w:val="21"/>
              </w:rPr>
            </w:pPr>
          </w:p>
        </w:tc>
        <w:tc>
          <w:tcPr>
            <w:tcW w:w="900"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c>
          <w:tcPr>
            <w:tcW w:w="1286" w:type="dxa"/>
          </w:tcPr>
          <w:p w:rsidR="004718F1" w:rsidRDefault="004718F1">
            <w:pPr>
              <w:spacing w:line="360" w:lineRule="auto"/>
              <w:rPr>
                <w:rFonts w:ascii="宋体"/>
                <w:color w:val="000000"/>
                <w:szCs w:val="21"/>
              </w:rPr>
            </w:pPr>
          </w:p>
        </w:tc>
        <w:tc>
          <w:tcPr>
            <w:tcW w:w="1328" w:type="dxa"/>
          </w:tcPr>
          <w:p w:rsidR="004718F1" w:rsidRDefault="004718F1">
            <w:pPr>
              <w:spacing w:line="360" w:lineRule="auto"/>
              <w:rPr>
                <w:rFonts w:ascii="宋体"/>
                <w:color w:val="000000"/>
                <w:szCs w:val="21"/>
              </w:rPr>
            </w:pPr>
          </w:p>
        </w:tc>
        <w:tc>
          <w:tcPr>
            <w:tcW w:w="1069" w:type="dxa"/>
          </w:tcPr>
          <w:p w:rsidR="004718F1" w:rsidRDefault="004718F1">
            <w:pPr>
              <w:spacing w:line="360" w:lineRule="auto"/>
              <w:rPr>
                <w:rFonts w:ascii="宋体"/>
                <w:color w:val="000000"/>
                <w:szCs w:val="21"/>
              </w:rPr>
            </w:pPr>
          </w:p>
        </w:tc>
      </w:tr>
      <w:tr w:rsidR="004718F1">
        <w:trPr>
          <w:trHeight w:val="589"/>
        </w:trPr>
        <w:tc>
          <w:tcPr>
            <w:tcW w:w="714" w:type="dxa"/>
          </w:tcPr>
          <w:p w:rsidR="004718F1" w:rsidRDefault="004718F1">
            <w:pPr>
              <w:spacing w:line="360" w:lineRule="auto"/>
              <w:rPr>
                <w:rFonts w:ascii="宋体"/>
                <w:color w:val="000000"/>
                <w:szCs w:val="21"/>
              </w:rPr>
            </w:pPr>
          </w:p>
        </w:tc>
        <w:tc>
          <w:tcPr>
            <w:tcW w:w="726" w:type="dxa"/>
          </w:tcPr>
          <w:p w:rsidR="004718F1" w:rsidRDefault="004718F1">
            <w:pPr>
              <w:spacing w:line="360" w:lineRule="auto"/>
              <w:rPr>
                <w:rFonts w:ascii="宋体"/>
                <w:color w:val="000000"/>
                <w:szCs w:val="21"/>
              </w:rPr>
            </w:pPr>
          </w:p>
        </w:tc>
        <w:tc>
          <w:tcPr>
            <w:tcW w:w="889" w:type="dxa"/>
          </w:tcPr>
          <w:p w:rsidR="004718F1" w:rsidRDefault="004718F1">
            <w:pPr>
              <w:spacing w:line="360" w:lineRule="auto"/>
              <w:rPr>
                <w:rFonts w:ascii="宋体"/>
                <w:color w:val="000000"/>
                <w:szCs w:val="21"/>
              </w:rPr>
            </w:pPr>
          </w:p>
        </w:tc>
        <w:tc>
          <w:tcPr>
            <w:tcW w:w="1451" w:type="dxa"/>
          </w:tcPr>
          <w:p w:rsidR="004718F1" w:rsidRDefault="004718F1">
            <w:pPr>
              <w:spacing w:line="360" w:lineRule="auto"/>
              <w:rPr>
                <w:rFonts w:ascii="宋体"/>
                <w:color w:val="000000"/>
                <w:szCs w:val="21"/>
              </w:rPr>
            </w:pPr>
          </w:p>
        </w:tc>
        <w:tc>
          <w:tcPr>
            <w:tcW w:w="900"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c>
          <w:tcPr>
            <w:tcW w:w="1286" w:type="dxa"/>
          </w:tcPr>
          <w:p w:rsidR="004718F1" w:rsidRDefault="004718F1">
            <w:pPr>
              <w:spacing w:line="360" w:lineRule="auto"/>
              <w:rPr>
                <w:rFonts w:ascii="宋体"/>
                <w:color w:val="000000"/>
                <w:szCs w:val="21"/>
              </w:rPr>
            </w:pPr>
          </w:p>
        </w:tc>
        <w:tc>
          <w:tcPr>
            <w:tcW w:w="1328" w:type="dxa"/>
          </w:tcPr>
          <w:p w:rsidR="004718F1" w:rsidRDefault="004718F1">
            <w:pPr>
              <w:spacing w:line="360" w:lineRule="auto"/>
              <w:rPr>
                <w:rFonts w:ascii="宋体"/>
                <w:color w:val="000000"/>
                <w:szCs w:val="21"/>
              </w:rPr>
            </w:pPr>
          </w:p>
        </w:tc>
        <w:tc>
          <w:tcPr>
            <w:tcW w:w="1069" w:type="dxa"/>
          </w:tcPr>
          <w:p w:rsidR="004718F1" w:rsidRDefault="004718F1">
            <w:pPr>
              <w:spacing w:line="360" w:lineRule="auto"/>
              <w:rPr>
                <w:rFonts w:ascii="宋体"/>
                <w:color w:val="000000"/>
                <w:szCs w:val="21"/>
              </w:rPr>
            </w:pPr>
          </w:p>
        </w:tc>
      </w:tr>
      <w:tr w:rsidR="004718F1">
        <w:trPr>
          <w:trHeight w:val="588"/>
        </w:trPr>
        <w:tc>
          <w:tcPr>
            <w:tcW w:w="714" w:type="dxa"/>
          </w:tcPr>
          <w:p w:rsidR="004718F1" w:rsidRDefault="004718F1">
            <w:pPr>
              <w:spacing w:line="360" w:lineRule="auto"/>
              <w:rPr>
                <w:rFonts w:ascii="宋体"/>
                <w:color w:val="000000"/>
                <w:szCs w:val="21"/>
              </w:rPr>
            </w:pPr>
          </w:p>
        </w:tc>
        <w:tc>
          <w:tcPr>
            <w:tcW w:w="726" w:type="dxa"/>
          </w:tcPr>
          <w:p w:rsidR="004718F1" w:rsidRDefault="004718F1">
            <w:pPr>
              <w:spacing w:line="360" w:lineRule="auto"/>
              <w:rPr>
                <w:rFonts w:ascii="宋体"/>
                <w:color w:val="000000"/>
                <w:szCs w:val="21"/>
              </w:rPr>
            </w:pPr>
          </w:p>
        </w:tc>
        <w:tc>
          <w:tcPr>
            <w:tcW w:w="889" w:type="dxa"/>
          </w:tcPr>
          <w:p w:rsidR="004718F1" w:rsidRDefault="004718F1">
            <w:pPr>
              <w:spacing w:line="360" w:lineRule="auto"/>
              <w:rPr>
                <w:rFonts w:ascii="宋体"/>
                <w:color w:val="000000"/>
                <w:szCs w:val="21"/>
              </w:rPr>
            </w:pPr>
          </w:p>
        </w:tc>
        <w:tc>
          <w:tcPr>
            <w:tcW w:w="1451" w:type="dxa"/>
          </w:tcPr>
          <w:p w:rsidR="004718F1" w:rsidRDefault="004718F1">
            <w:pPr>
              <w:spacing w:line="360" w:lineRule="auto"/>
              <w:rPr>
                <w:rFonts w:ascii="宋体"/>
                <w:color w:val="000000"/>
                <w:szCs w:val="21"/>
              </w:rPr>
            </w:pPr>
          </w:p>
        </w:tc>
        <w:tc>
          <w:tcPr>
            <w:tcW w:w="900"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c>
          <w:tcPr>
            <w:tcW w:w="1286" w:type="dxa"/>
          </w:tcPr>
          <w:p w:rsidR="004718F1" w:rsidRDefault="004718F1">
            <w:pPr>
              <w:spacing w:line="360" w:lineRule="auto"/>
              <w:rPr>
                <w:rFonts w:ascii="宋体"/>
                <w:color w:val="000000"/>
                <w:szCs w:val="21"/>
              </w:rPr>
            </w:pPr>
          </w:p>
        </w:tc>
        <w:tc>
          <w:tcPr>
            <w:tcW w:w="1328" w:type="dxa"/>
          </w:tcPr>
          <w:p w:rsidR="004718F1" w:rsidRDefault="004718F1">
            <w:pPr>
              <w:spacing w:line="360" w:lineRule="auto"/>
              <w:rPr>
                <w:rFonts w:ascii="宋体"/>
                <w:color w:val="000000"/>
                <w:szCs w:val="21"/>
              </w:rPr>
            </w:pPr>
          </w:p>
        </w:tc>
        <w:tc>
          <w:tcPr>
            <w:tcW w:w="1069" w:type="dxa"/>
          </w:tcPr>
          <w:p w:rsidR="004718F1" w:rsidRDefault="004718F1">
            <w:pPr>
              <w:spacing w:line="360" w:lineRule="auto"/>
              <w:rPr>
                <w:rFonts w:ascii="宋体"/>
                <w:color w:val="000000"/>
                <w:szCs w:val="21"/>
              </w:rPr>
            </w:pPr>
          </w:p>
        </w:tc>
      </w:tr>
      <w:tr w:rsidR="004718F1">
        <w:trPr>
          <w:trHeight w:val="589"/>
        </w:trPr>
        <w:tc>
          <w:tcPr>
            <w:tcW w:w="714" w:type="dxa"/>
          </w:tcPr>
          <w:p w:rsidR="004718F1" w:rsidRDefault="004718F1">
            <w:pPr>
              <w:spacing w:line="360" w:lineRule="auto"/>
              <w:rPr>
                <w:rFonts w:ascii="宋体"/>
                <w:color w:val="000000"/>
                <w:szCs w:val="21"/>
              </w:rPr>
            </w:pPr>
          </w:p>
        </w:tc>
        <w:tc>
          <w:tcPr>
            <w:tcW w:w="726" w:type="dxa"/>
          </w:tcPr>
          <w:p w:rsidR="004718F1" w:rsidRDefault="004718F1">
            <w:pPr>
              <w:spacing w:line="360" w:lineRule="auto"/>
              <w:rPr>
                <w:rFonts w:ascii="宋体"/>
                <w:color w:val="000000"/>
                <w:szCs w:val="21"/>
              </w:rPr>
            </w:pPr>
          </w:p>
        </w:tc>
        <w:tc>
          <w:tcPr>
            <w:tcW w:w="889" w:type="dxa"/>
          </w:tcPr>
          <w:p w:rsidR="004718F1" w:rsidRDefault="004718F1">
            <w:pPr>
              <w:spacing w:line="360" w:lineRule="auto"/>
              <w:rPr>
                <w:rFonts w:ascii="宋体"/>
                <w:color w:val="000000"/>
                <w:szCs w:val="21"/>
              </w:rPr>
            </w:pPr>
          </w:p>
        </w:tc>
        <w:tc>
          <w:tcPr>
            <w:tcW w:w="1451" w:type="dxa"/>
          </w:tcPr>
          <w:p w:rsidR="004718F1" w:rsidRDefault="004718F1">
            <w:pPr>
              <w:spacing w:line="360" w:lineRule="auto"/>
              <w:rPr>
                <w:rFonts w:ascii="宋体"/>
                <w:color w:val="000000"/>
                <w:szCs w:val="21"/>
              </w:rPr>
            </w:pPr>
          </w:p>
        </w:tc>
        <w:tc>
          <w:tcPr>
            <w:tcW w:w="900" w:type="dxa"/>
          </w:tcPr>
          <w:p w:rsidR="004718F1" w:rsidRDefault="004718F1">
            <w:pPr>
              <w:spacing w:line="360" w:lineRule="auto"/>
              <w:rPr>
                <w:rFonts w:ascii="宋体"/>
                <w:color w:val="000000"/>
                <w:szCs w:val="21"/>
              </w:rPr>
            </w:pPr>
          </w:p>
        </w:tc>
        <w:tc>
          <w:tcPr>
            <w:tcW w:w="1080" w:type="dxa"/>
          </w:tcPr>
          <w:p w:rsidR="004718F1" w:rsidRDefault="004718F1">
            <w:pPr>
              <w:spacing w:line="360" w:lineRule="auto"/>
              <w:rPr>
                <w:rFonts w:ascii="宋体"/>
                <w:color w:val="000000"/>
                <w:szCs w:val="21"/>
              </w:rPr>
            </w:pPr>
          </w:p>
        </w:tc>
        <w:tc>
          <w:tcPr>
            <w:tcW w:w="1286" w:type="dxa"/>
          </w:tcPr>
          <w:p w:rsidR="004718F1" w:rsidRDefault="004718F1">
            <w:pPr>
              <w:spacing w:line="360" w:lineRule="auto"/>
              <w:rPr>
                <w:rFonts w:ascii="宋体"/>
                <w:color w:val="000000"/>
                <w:szCs w:val="21"/>
              </w:rPr>
            </w:pPr>
          </w:p>
        </w:tc>
        <w:tc>
          <w:tcPr>
            <w:tcW w:w="1328" w:type="dxa"/>
          </w:tcPr>
          <w:p w:rsidR="004718F1" w:rsidRDefault="004718F1">
            <w:pPr>
              <w:spacing w:line="360" w:lineRule="auto"/>
              <w:rPr>
                <w:rFonts w:ascii="宋体"/>
                <w:color w:val="000000"/>
                <w:szCs w:val="21"/>
              </w:rPr>
            </w:pPr>
          </w:p>
        </w:tc>
        <w:tc>
          <w:tcPr>
            <w:tcW w:w="1069" w:type="dxa"/>
          </w:tcPr>
          <w:p w:rsidR="004718F1" w:rsidRDefault="004718F1">
            <w:pPr>
              <w:spacing w:line="360" w:lineRule="auto"/>
              <w:rPr>
                <w:rFonts w:ascii="宋体"/>
                <w:color w:val="000000"/>
                <w:szCs w:val="21"/>
              </w:rPr>
            </w:pPr>
          </w:p>
        </w:tc>
      </w:tr>
    </w:tbl>
    <w:p w:rsidR="004718F1" w:rsidRDefault="001A28C0">
      <w:pPr>
        <w:spacing w:line="360" w:lineRule="auto"/>
        <w:ind w:firstLineChars="200" w:firstLine="420"/>
        <w:rPr>
          <w:szCs w:val="21"/>
        </w:rPr>
      </w:pPr>
      <w:r>
        <w:rPr>
          <w:szCs w:val="21"/>
        </w:rPr>
        <w:t>注：（</w:t>
      </w:r>
      <w:r>
        <w:rPr>
          <w:szCs w:val="21"/>
        </w:rPr>
        <w:t>1</w:t>
      </w:r>
      <w:r>
        <w:rPr>
          <w:szCs w:val="21"/>
        </w:rPr>
        <w:t>）项目负责人：必须满足资格审查条件要求；</w:t>
      </w:r>
    </w:p>
    <w:p w:rsidR="004718F1" w:rsidRDefault="001A28C0">
      <w:pPr>
        <w:spacing w:line="360" w:lineRule="auto"/>
        <w:ind w:firstLineChars="200" w:firstLine="420"/>
        <w:rPr>
          <w:szCs w:val="21"/>
        </w:rPr>
      </w:pPr>
      <w:r>
        <w:rPr>
          <w:szCs w:val="21"/>
        </w:rPr>
        <w:t xml:space="preserve">        </w:t>
      </w:r>
      <w:r>
        <w:rPr>
          <w:szCs w:val="21"/>
        </w:rPr>
        <w:t>技术负责人：</w:t>
      </w:r>
      <w:r>
        <w:rPr>
          <w:rFonts w:hint="eastAsia"/>
          <w:szCs w:val="21"/>
        </w:rPr>
        <w:t>1</w:t>
      </w:r>
      <w:r>
        <w:rPr>
          <w:szCs w:val="21"/>
        </w:rPr>
        <w:t>人，与项目</w:t>
      </w:r>
      <w:r>
        <w:rPr>
          <w:rFonts w:hint="eastAsia"/>
          <w:szCs w:val="21"/>
        </w:rPr>
        <w:t>负责人</w:t>
      </w:r>
      <w:r>
        <w:rPr>
          <w:szCs w:val="21"/>
        </w:rPr>
        <w:t>不得为同一人；</w:t>
      </w:r>
    </w:p>
    <w:p w:rsidR="004718F1" w:rsidRDefault="001A28C0">
      <w:pPr>
        <w:spacing w:line="360" w:lineRule="auto"/>
        <w:ind w:firstLineChars="350" w:firstLine="735"/>
        <w:rPr>
          <w:szCs w:val="21"/>
          <w:u w:val="single"/>
        </w:rPr>
      </w:pPr>
      <w:r>
        <w:rPr>
          <w:rFonts w:hint="eastAsia"/>
          <w:szCs w:val="21"/>
        </w:rPr>
        <w:t>（</w:t>
      </w:r>
      <w:r>
        <w:rPr>
          <w:szCs w:val="21"/>
        </w:rPr>
        <w:t>2</w:t>
      </w:r>
      <w:r>
        <w:rPr>
          <w:rFonts w:hint="eastAsia"/>
          <w:szCs w:val="21"/>
        </w:rPr>
        <w:t>）</w:t>
      </w:r>
      <w:r>
        <w:rPr>
          <w:szCs w:val="21"/>
        </w:rPr>
        <w:t>其他人员要求不限以下专业和人数，投标人根据工程情况自行扩展专业和人数：</w:t>
      </w:r>
      <w:r>
        <w:rPr>
          <w:rFonts w:hint="eastAsia"/>
          <w:szCs w:val="21"/>
          <w:u w:val="single"/>
        </w:rPr>
        <w:t xml:space="preserve">        </w:t>
      </w:r>
      <w:r w:rsidRPr="009F3903">
        <w:rPr>
          <w:szCs w:val="21"/>
        </w:rPr>
        <w:t>，</w:t>
      </w:r>
      <w:r>
        <w:rPr>
          <w:szCs w:val="21"/>
        </w:rPr>
        <w:t>各专业技术人员的配置必须符合国家有关规范，具有相应的资格证书。</w:t>
      </w:r>
      <w:r>
        <w:rPr>
          <w:rFonts w:hint="eastAsia"/>
          <w:szCs w:val="21"/>
        </w:rPr>
        <w:t>上述人员不得有兼职情况出现。</w:t>
      </w:r>
    </w:p>
    <w:p w:rsidR="004718F1" w:rsidRDefault="004718F1">
      <w:pPr>
        <w:spacing w:line="360" w:lineRule="auto"/>
        <w:ind w:firstLineChars="200" w:firstLine="420"/>
        <w:rPr>
          <w:rFonts w:ascii="宋体"/>
          <w:color w:val="000000"/>
          <w:szCs w:val="21"/>
        </w:rPr>
        <w:sectPr w:rsidR="004718F1">
          <w:pgSz w:w="11906" w:h="16838"/>
          <w:pgMar w:top="1418" w:right="1134" w:bottom="1418" w:left="1134" w:header="851" w:footer="992" w:gutter="0"/>
          <w:cols w:space="425"/>
          <w:docGrid w:type="lines" w:linePitch="312"/>
        </w:sectPr>
      </w:pPr>
    </w:p>
    <w:p w:rsidR="004718F1" w:rsidRDefault="001A28C0">
      <w:pPr>
        <w:pStyle w:val="4"/>
        <w:jc w:val="center"/>
        <w:rPr>
          <w:rFonts w:ascii="黑体" w:eastAsia="黑体" w:hAnsi="黑体" w:cs="黑体"/>
          <w:b w:val="0"/>
          <w:bCs/>
          <w:color w:val="000000"/>
          <w:sz w:val="24"/>
          <w:szCs w:val="24"/>
        </w:rPr>
      </w:pPr>
      <w:r>
        <w:rPr>
          <w:rFonts w:ascii="黑体" w:eastAsia="黑体" w:hAnsi="黑体" w:cs="黑体" w:hint="eastAsia"/>
          <w:b w:val="0"/>
          <w:bCs/>
          <w:color w:val="000000"/>
          <w:sz w:val="24"/>
          <w:szCs w:val="24"/>
        </w:rPr>
        <w:t>（二）主要人员简历表</w:t>
      </w:r>
    </w:p>
    <w:p w:rsidR="004718F1" w:rsidRDefault="004718F1">
      <w:pPr>
        <w:spacing w:line="360" w:lineRule="auto"/>
        <w:rPr>
          <w:rFonts w:ascii="宋体"/>
          <w:color w:val="000000"/>
          <w:szCs w:val="21"/>
        </w:rPr>
      </w:pPr>
    </w:p>
    <w:tbl>
      <w:tblPr>
        <w:tblW w:w="95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9"/>
        <w:gridCol w:w="1588"/>
        <w:gridCol w:w="1588"/>
        <w:gridCol w:w="1588"/>
        <w:gridCol w:w="1588"/>
        <w:gridCol w:w="1588"/>
      </w:tblGrid>
      <w:tr w:rsidR="004718F1" w:rsidTr="00CF7707">
        <w:trPr>
          <w:trHeight w:val="463"/>
        </w:trPr>
        <w:tc>
          <w:tcPr>
            <w:tcW w:w="1589"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姓名</w:t>
            </w:r>
          </w:p>
        </w:tc>
        <w:tc>
          <w:tcPr>
            <w:tcW w:w="1588" w:type="dxa"/>
          </w:tcPr>
          <w:p w:rsidR="004718F1" w:rsidRDefault="004718F1">
            <w:pPr>
              <w:spacing w:line="360" w:lineRule="auto"/>
              <w:rPr>
                <w:rFonts w:ascii="宋体"/>
                <w:color w:val="000000"/>
                <w:szCs w:val="21"/>
              </w:rPr>
            </w:pPr>
          </w:p>
        </w:tc>
        <w:tc>
          <w:tcPr>
            <w:tcW w:w="1588"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年龄</w:t>
            </w:r>
          </w:p>
        </w:tc>
        <w:tc>
          <w:tcPr>
            <w:tcW w:w="1588" w:type="dxa"/>
          </w:tcPr>
          <w:p w:rsidR="004718F1" w:rsidRDefault="004718F1">
            <w:pPr>
              <w:spacing w:line="360" w:lineRule="auto"/>
              <w:rPr>
                <w:rFonts w:ascii="宋体"/>
                <w:color w:val="000000"/>
                <w:szCs w:val="21"/>
              </w:rPr>
            </w:pPr>
          </w:p>
        </w:tc>
        <w:tc>
          <w:tcPr>
            <w:tcW w:w="1588"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学</w:t>
            </w:r>
            <w:r>
              <w:rPr>
                <w:rFonts w:ascii="宋体" w:hAnsi="宋体"/>
                <w:color w:val="000000"/>
                <w:szCs w:val="21"/>
              </w:rPr>
              <w:t xml:space="preserve">          </w:t>
            </w:r>
            <w:r>
              <w:rPr>
                <w:rFonts w:ascii="宋体" w:hAnsi="宋体" w:hint="eastAsia"/>
                <w:color w:val="000000"/>
                <w:szCs w:val="21"/>
              </w:rPr>
              <w:t>历</w:t>
            </w:r>
          </w:p>
        </w:tc>
        <w:tc>
          <w:tcPr>
            <w:tcW w:w="1588" w:type="dxa"/>
          </w:tcPr>
          <w:p w:rsidR="004718F1" w:rsidRDefault="004718F1">
            <w:pPr>
              <w:spacing w:line="360" w:lineRule="auto"/>
              <w:rPr>
                <w:rFonts w:ascii="宋体"/>
                <w:color w:val="000000"/>
                <w:szCs w:val="21"/>
              </w:rPr>
            </w:pPr>
          </w:p>
        </w:tc>
      </w:tr>
      <w:tr w:rsidR="004718F1" w:rsidTr="00CF7707">
        <w:trPr>
          <w:trHeight w:val="451"/>
        </w:trPr>
        <w:tc>
          <w:tcPr>
            <w:tcW w:w="1589"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职称</w:t>
            </w:r>
          </w:p>
        </w:tc>
        <w:tc>
          <w:tcPr>
            <w:tcW w:w="1588" w:type="dxa"/>
          </w:tcPr>
          <w:p w:rsidR="004718F1" w:rsidRDefault="004718F1">
            <w:pPr>
              <w:spacing w:line="360" w:lineRule="auto"/>
              <w:rPr>
                <w:rFonts w:ascii="宋体"/>
                <w:color w:val="000000"/>
                <w:szCs w:val="21"/>
              </w:rPr>
            </w:pPr>
          </w:p>
        </w:tc>
        <w:tc>
          <w:tcPr>
            <w:tcW w:w="1588"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职务</w:t>
            </w:r>
          </w:p>
        </w:tc>
        <w:tc>
          <w:tcPr>
            <w:tcW w:w="1588" w:type="dxa"/>
          </w:tcPr>
          <w:p w:rsidR="004718F1" w:rsidRDefault="004718F1">
            <w:pPr>
              <w:spacing w:line="360" w:lineRule="auto"/>
              <w:rPr>
                <w:rFonts w:ascii="宋体"/>
                <w:color w:val="000000"/>
                <w:szCs w:val="21"/>
              </w:rPr>
            </w:pPr>
          </w:p>
        </w:tc>
        <w:tc>
          <w:tcPr>
            <w:tcW w:w="1588"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拟在本合同任职</w:t>
            </w:r>
          </w:p>
        </w:tc>
        <w:tc>
          <w:tcPr>
            <w:tcW w:w="1588" w:type="dxa"/>
          </w:tcPr>
          <w:p w:rsidR="004718F1" w:rsidRDefault="004718F1">
            <w:pPr>
              <w:spacing w:line="360" w:lineRule="auto"/>
              <w:rPr>
                <w:rFonts w:ascii="宋体"/>
                <w:color w:val="000000"/>
                <w:szCs w:val="21"/>
              </w:rPr>
            </w:pPr>
          </w:p>
        </w:tc>
      </w:tr>
      <w:tr w:rsidR="004718F1" w:rsidTr="00CF7707">
        <w:trPr>
          <w:trHeight w:val="600"/>
        </w:trPr>
        <w:tc>
          <w:tcPr>
            <w:tcW w:w="1589"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毕业学校</w:t>
            </w:r>
          </w:p>
        </w:tc>
        <w:tc>
          <w:tcPr>
            <w:tcW w:w="7940" w:type="dxa"/>
            <w:gridSpan w:val="5"/>
          </w:tcPr>
          <w:p w:rsidR="004718F1" w:rsidRDefault="001A28C0">
            <w:pPr>
              <w:spacing w:line="360" w:lineRule="auto"/>
              <w:ind w:firstLineChars="250" w:firstLine="525"/>
              <w:rPr>
                <w:rFonts w:ascii="宋体"/>
                <w:color w:val="000000"/>
                <w:szCs w:val="21"/>
              </w:rPr>
            </w:pPr>
            <w:r>
              <w:rPr>
                <w:rFonts w:ascii="宋体" w:hAnsi="宋体" w:hint="eastAsia"/>
                <w:color w:val="000000"/>
                <w:szCs w:val="21"/>
              </w:rPr>
              <w:t>年毕业于</w:t>
            </w:r>
            <w:r>
              <w:rPr>
                <w:rFonts w:ascii="宋体" w:hAnsi="宋体"/>
                <w:color w:val="000000"/>
                <w:szCs w:val="21"/>
              </w:rPr>
              <w:t xml:space="preserve">                 </w:t>
            </w:r>
            <w:r>
              <w:rPr>
                <w:rFonts w:ascii="宋体" w:hAnsi="宋体" w:hint="eastAsia"/>
                <w:color w:val="000000"/>
                <w:szCs w:val="21"/>
              </w:rPr>
              <w:t>学校</w:t>
            </w:r>
            <w:r>
              <w:rPr>
                <w:rFonts w:ascii="宋体" w:hAnsi="宋体"/>
                <w:color w:val="000000"/>
                <w:szCs w:val="21"/>
              </w:rPr>
              <w:t xml:space="preserve">         </w:t>
            </w:r>
            <w:r>
              <w:rPr>
                <w:rFonts w:ascii="宋体" w:hAnsi="宋体" w:hint="eastAsia"/>
                <w:color w:val="000000"/>
                <w:szCs w:val="21"/>
              </w:rPr>
              <w:t>专业</w:t>
            </w:r>
          </w:p>
        </w:tc>
      </w:tr>
      <w:tr w:rsidR="004718F1" w:rsidTr="00CF7707">
        <w:trPr>
          <w:trHeight w:val="613"/>
        </w:trPr>
        <w:tc>
          <w:tcPr>
            <w:tcW w:w="9529" w:type="dxa"/>
            <w:gridSpan w:val="6"/>
            <w:vAlign w:val="center"/>
          </w:tcPr>
          <w:p w:rsidR="004718F1" w:rsidRDefault="001A28C0" w:rsidP="00CF7707">
            <w:pPr>
              <w:spacing w:line="360" w:lineRule="auto"/>
              <w:jc w:val="center"/>
              <w:rPr>
                <w:rFonts w:ascii="宋体"/>
                <w:color w:val="000000"/>
                <w:szCs w:val="21"/>
              </w:rPr>
            </w:pPr>
            <w:r>
              <w:rPr>
                <w:rFonts w:ascii="宋体" w:hAnsi="宋体" w:hint="eastAsia"/>
                <w:color w:val="000000"/>
                <w:szCs w:val="21"/>
              </w:rPr>
              <w:t>主要工作经历</w:t>
            </w:r>
          </w:p>
        </w:tc>
      </w:tr>
      <w:tr w:rsidR="004718F1" w:rsidTr="00CF7707">
        <w:trPr>
          <w:trHeight w:val="613"/>
        </w:trPr>
        <w:tc>
          <w:tcPr>
            <w:tcW w:w="1589"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时间</w:t>
            </w:r>
          </w:p>
        </w:tc>
        <w:tc>
          <w:tcPr>
            <w:tcW w:w="3176" w:type="dxa"/>
            <w:gridSpan w:val="2"/>
            <w:vAlign w:val="center"/>
          </w:tcPr>
          <w:p w:rsidR="004718F1" w:rsidRDefault="001A28C0">
            <w:pPr>
              <w:spacing w:line="360" w:lineRule="auto"/>
              <w:jc w:val="center"/>
              <w:rPr>
                <w:rFonts w:ascii="宋体"/>
                <w:color w:val="000000"/>
                <w:szCs w:val="21"/>
              </w:rPr>
            </w:pPr>
            <w:r>
              <w:rPr>
                <w:rFonts w:ascii="宋体" w:hAnsi="宋体" w:hint="eastAsia"/>
                <w:color w:val="000000"/>
                <w:szCs w:val="21"/>
              </w:rPr>
              <w:t>参加过的类似项目</w:t>
            </w:r>
          </w:p>
        </w:tc>
        <w:tc>
          <w:tcPr>
            <w:tcW w:w="1588"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担任职务</w:t>
            </w:r>
          </w:p>
        </w:tc>
        <w:tc>
          <w:tcPr>
            <w:tcW w:w="3176" w:type="dxa"/>
            <w:gridSpan w:val="2"/>
            <w:vAlign w:val="center"/>
          </w:tcPr>
          <w:p w:rsidR="004718F1" w:rsidRDefault="001A28C0">
            <w:pPr>
              <w:spacing w:line="360" w:lineRule="auto"/>
              <w:jc w:val="center"/>
              <w:rPr>
                <w:rFonts w:ascii="宋体"/>
                <w:color w:val="000000"/>
                <w:szCs w:val="21"/>
              </w:rPr>
            </w:pPr>
            <w:r>
              <w:rPr>
                <w:rFonts w:ascii="宋体" w:hAnsi="宋体" w:hint="eastAsia"/>
                <w:color w:val="000000"/>
                <w:szCs w:val="21"/>
              </w:rPr>
              <w:t>发包人及联系电话</w:t>
            </w:r>
          </w:p>
        </w:tc>
      </w:tr>
      <w:tr w:rsidR="004718F1" w:rsidTr="00CF7707">
        <w:trPr>
          <w:trHeight w:val="613"/>
        </w:trPr>
        <w:tc>
          <w:tcPr>
            <w:tcW w:w="1589" w:type="dxa"/>
          </w:tcPr>
          <w:p w:rsidR="004718F1" w:rsidRDefault="004718F1">
            <w:pPr>
              <w:spacing w:line="360" w:lineRule="auto"/>
              <w:rPr>
                <w:rFonts w:ascii="宋体"/>
                <w:color w:val="000000"/>
                <w:szCs w:val="21"/>
              </w:rPr>
            </w:pPr>
          </w:p>
        </w:tc>
        <w:tc>
          <w:tcPr>
            <w:tcW w:w="3176" w:type="dxa"/>
            <w:gridSpan w:val="2"/>
          </w:tcPr>
          <w:p w:rsidR="004718F1" w:rsidRDefault="004718F1">
            <w:pPr>
              <w:spacing w:line="360" w:lineRule="auto"/>
              <w:rPr>
                <w:rFonts w:ascii="宋体"/>
                <w:color w:val="000000"/>
                <w:szCs w:val="21"/>
              </w:rPr>
            </w:pPr>
          </w:p>
        </w:tc>
        <w:tc>
          <w:tcPr>
            <w:tcW w:w="1588" w:type="dxa"/>
          </w:tcPr>
          <w:p w:rsidR="004718F1" w:rsidRDefault="004718F1">
            <w:pPr>
              <w:spacing w:line="360" w:lineRule="auto"/>
              <w:rPr>
                <w:rFonts w:ascii="宋体"/>
                <w:color w:val="000000"/>
                <w:szCs w:val="21"/>
              </w:rPr>
            </w:pPr>
          </w:p>
        </w:tc>
        <w:tc>
          <w:tcPr>
            <w:tcW w:w="3176" w:type="dxa"/>
            <w:gridSpan w:val="2"/>
          </w:tcPr>
          <w:p w:rsidR="004718F1" w:rsidRDefault="004718F1">
            <w:pPr>
              <w:spacing w:line="360" w:lineRule="auto"/>
              <w:rPr>
                <w:rFonts w:ascii="宋体"/>
                <w:color w:val="000000"/>
                <w:szCs w:val="21"/>
              </w:rPr>
            </w:pPr>
          </w:p>
        </w:tc>
      </w:tr>
      <w:tr w:rsidR="004718F1" w:rsidTr="00CF7707">
        <w:trPr>
          <w:trHeight w:val="640"/>
        </w:trPr>
        <w:tc>
          <w:tcPr>
            <w:tcW w:w="1589" w:type="dxa"/>
          </w:tcPr>
          <w:p w:rsidR="004718F1" w:rsidRDefault="004718F1">
            <w:pPr>
              <w:spacing w:line="360" w:lineRule="auto"/>
              <w:rPr>
                <w:rFonts w:ascii="宋体"/>
                <w:color w:val="000000"/>
                <w:szCs w:val="21"/>
              </w:rPr>
            </w:pPr>
          </w:p>
        </w:tc>
        <w:tc>
          <w:tcPr>
            <w:tcW w:w="3176" w:type="dxa"/>
            <w:gridSpan w:val="2"/>
          </w:tcPr>
          <w:p w:rsidR="004718F1" w:rsidRDefault="004718F1">
            <w:pPr>
              <w:spacing w:line="360" w:lineRule="auto"/>
              <w:rPr>
                <w:rFonts w:ascii="宋体"/>
                <w:color w:val="000000"/>
                <w:szCs w:val="21"/>
              </w:rPr>
            </w:pPr>
          </w:p>
        </w:tc>
        <w:tc>
          <w:tcPr>
            <w:tcW w:w="1588" w:type="dxa"/>
          </w:tcPr>
          <w:p w:rsidR="004718F1" w:rsidRDefault="004718F1">
            <w:pPr>
              <w:spacing w:line="360" w:lineRule="auto"/>
              <w:rPr>
                <w:rFonts w:ascii="宋体"/>
                <w:color w:val="000000"/>
                <w:szCs w:val="21"/>
              </w:rPr>
            </w:pPr>
          </w:p>
        </w:tc>
        <w:tc>
          <w:tcPr>
            <w:tcW w:w="3176" w:type="dxa"/>
            <w:gridSpan w:val="2"/>
          </w:tcPr>
          <w:p w:rsidR="004718F1" w:rsidRDefault="004718F1">
            <w:pPr>
              <w:spacing w:line="360" w:lineRule="auto"/>
              <w:rPr>
                <w:rFonts w:ascii="宋体"/>
                <w:color w:val="000000"/>
                <w:szCs w:val="21"/>
              </w:rPr>
            </w:pPr>
          </w:p>
        </w:tc>
      </w:tr>
      <w:tr w:rsidR="004718F1" w:rsidTr="00CF7707">
        <w:trPr>
          <w:trHeight w:val="551"/>
        </w:trPr>
        <w:tc>
          <w:tcPr>
            <w:tcW w:w="1589" w:type="dxa"/>
          </w:tcPr>
          <w:p w:rsidR="004718F1" w:rsidRDefault="004718F1">
            <w:pPr>
              <w:spacing w:line="360" w:lineRule="auto"/>
              <w:rPr>
                <w:rFonts w:ascii="宋体"/>
                <w:color w:val="000000"/>
                <w:szCs w:val="21"/>
              </w:rPr>
            </w:pPr>
          </w:p>
        </w:tc>
        <w:tc>
          <w:tcPr>
            <w:tcW w:w="3176" w:type="dxa"/>
            <w:gridSpan w:val="2"/>
          </w:tcPr>
          <w:p w:rsidR="004718F1" w:rsidRDefault="004718F1">
            <w:pPr>
              <w:spacing w:line="360" w:lineRule="auto"/>
              <w:rPr>
                <w:rFonts w:ascii="宋体"/>
                <w:color w:val="000000"/>
                <w:szCs w:val="21"/>
              </w:rPr>
            </w:pPr>
          </w:p>
        </w:tc>
        <w:tc>
          <w:tcPr>
            <w:tcW w:w="1588" w:type="dxa"/>
          </w:tcPr>
          <w:p w:rsidR="004718F1" w:rsidRDefault="004718F1">
            <w:pPr>
              <w:spacing w:line="360" w:lineRule="auto"/>
              <w:rPr>
                <w:rFonts w:ascii="宋体"/>
                <w:color w:val="000000"/>
                <w:szCs w:val="21"/>
              </w:rPr>
            </w:pPr>
          </w:p>
        </w:tc>
        <w:tc>
          <w:tcPr>
            <w:tcW w:w="3176" w:type="dxa"/>
            <w:gridSpan w:val="2"/>
          </w:tcPr>
          <w:p w:rsidR="004718F1" w:rsidRDefault="004718F1">
            <w:pPr>
              <w:spacing w:line="360" w:lineRule="auto"/>
              <w:rPr>
                <w:rFonts w:ascii="宋体"/>
                <w:color w:val="000000"/>
                <w:szCs w:val="21"/>
              </w:rPr>
            </w:pPr>
          </w:p>
        </w:tc>
      </w:tr>
      <w:tr w:rsidR="004718F1" w:rsidTr="00CF7707">
        <w:trPr>
          <w:trHeight w:val="588"/>
        </w:trPr>
        <w:tc>
          <w:tcPr>
            <w:tcW w:w="1589" w:type="dxa"/>
          </w:tcPr>
          <w:p w:rsidR="004718F1" w:rsidRDefault="004718F1">
            <w:pPr>
              <w:spacing w:line="360" w:lineRule="auto"/>
              <w:rPr>
                <w:rFonts w:ascii="宋体"/>
                <w:color w:val="000000"/>
                <w:szCs w:val="21"/>
              </w:rPr>
            </w:pPr>
          </w:p>
        </w:tc>
        <w:tc>
          <w:tcPr>
            <w:tcW w:w="3176" w:type="dxa"/>
            <w:gridSpan w:val="2"/>
          </w:tcPr>
          <w:p w:rsidR="004718F1" w:rsidRDefault="004718F1">
            <w:pPr>
              <w:spacing w:line="360" w:lineRule="auto"/>
              <w:rPr>
                <w:rFonts w:ascii="宋体"/>
                <w:color w:val="000000"/>
                <w:szCs w:val="21"/>
              </w:rPr>
            </w:pPr>
          </w:p>
        </w:tc>
        <w:tc>
          <w:tcPr>
            <w:tcW w:w="1588" w:type="dxa"/>
          </w:tcPr>
          <w:p w:rsidR="004718F1" w:rsidRDefault="004718F1">
            <w:pPr>
              <w:spacing w:line="360" w:lineRule="auto"/>
              <w:rPr>
                <w:rFonts w:ascii="宋体"/>
                <w:color w:val="000000"/>
                <w:szCs w:val="21"/>
              </w:rPr>
            </w:pPr>
          </w:p>
        </w:tc>
        <w:tc>
          <w:tcPr>
            <w:tcW w:w="3176" w:type="dxa"/>
            <w:gridSpan w:val="2"/>
          </w:tcPr>
          <w:p w:rsidR="004718F1" w:rsidRDefault="004718F1">
            <w:pPr>
              <w:spacing w:line="360" w:lineRule="auto"/>
              <w:rPr>
                <w:rFonts w:ascii="宋体"/>
                <w:color w:val="000000"/>
                <w:szCs w:val="21"/>
              </w:rPr>
            </w:pPr>
          </w:p>
        </w:tc>
      </w:tr>
      <w:tr w:rsidR="004718F1" w:rsidTr="00CF7707">
        <w:trPr>
          <w:trHeight w:val="613"/>
        </w:trPr>
        <w:tc>
          <w:tcPr>
            <w:tcW w:w="1589" w:type="dxa"/>
          </w:tcPr>
          <w:p w:rsidR="004718F1" w:rsidRDefault="004718F1">
            <w:pPr>
              <w:spacing w:line="360" w:lineRule="auto"/>
              <w:rPr>
                <w:rFonts w:ascii="宋体"/>
                <w:color w:val="000000"/>
                <w:szCs w:val="21"/>
              </w:rPr>
            </w:pPr>
          </w:p>
        </w:tc>
        <w:tc>
          <w:tcPr>
            <w:tcW w:w="3176" w:type="dxa"/>
            <w:gridSpan w:val="2"/>
          </w:tcPr>
          <w:p w:rsidR="004718F1" w:rsidRDefault="004718F1">
            <w:pPr>
              <w:spacing w:line="360" w:lineRule="auto"/>
              <w:rPr>
                <w:rFonts w:ascii="宋体"/>
                <w:color w:val="000000"/>
                <w:szCs w:val="21"/>
              </w:rPr>
            </w:pPr>
          </w:p>
        </w:tc>
        <w:tc>
          <w:tcPr>
            <w:tcW w:w="1588" w:type="dxa"/>
          </w:tcPr>
          <w:p w:rsidR="004718F1" w:rsidRDefault="004718F1">
            <w:pPr>
              <w:spacing w:line="360" w:lineRule="auto"/>
              <w:rPr>
                <w:rFonts w:ascii="宋体"/>
                <w:color w:val="000000"/>
                <w:szCs w:val="21"/>
              </w:rPr>
            </w:pPr>
          </w:p>
        </w:tc>
        <w:tc>
          <w:tcPr>
            <w:tcW w:w="3176" w:type="dxa"/>
            <w:gridSpan w:val="2"/>
          </w:tcPr>
          <w:p w:rsidR="004718F1" w:rsidRDefault="004718F1">
            <w:pPr>
              <w:spacing w:line="360" w:lineRule="auto"/>
              <w:rPr>
                <w:rFonts w:ascii="宋体"/>
                <w:color w:val="000000"/>
                <w:szCs w:val="21"/>
              </w:rPr>
            </w:pPr>
          </w:p>
        </w:tc>
      </w:tr>
      <w:tr w:rsidR="004718F1" w:rsidTr="00CF7707">
        <w:trPr>
          <w:trHeight w:val="626"/>
        </w:trPr>
        <w:tc>
          <w:tcPr>
            <w:tcW w:w="1589" w:type="dxa"/>
          </w:tcPr>
          <w:p w:rsidR="004718F1" w:rsidRDefault="004718F1">
            <w:pPr>
              <w:spacing w:line="360" w:lineRule="auto"/>
              <w:rPr>
                <w:rFonts w:ascii="宋体"/>
                <w:color w:val="000000"/>
                <w:szCs w:val="21"/>
              </w:rPr>
            </w:pPr>
          </w:p>
        </w:tc>
        <w:tc>
          <w:tcPr>
            <w:tcW w:w="3176" w:type="dxa"/>
            <w:gridSpan w:val="2"/>
          </w:tcPr>
          <w:p w:rsidR="004718F1" w:rsidRDefault="004718F1">
            <w:pPr>
              <w:spacing w:line="360" w:lineRule="auto"/>
              <w:rPr>
                <w:rFonts w:ascii="宋体"/>
                <w:color w:val="000000"/>
                <w:szCs w:val="21"/>
              </w:rPr>
            </w:pPr>
          </w:p>
        </w:tc>
        <w:tc>
          <w:tcPr>
            <w:tcW w:w="1588" w:type="dxa"/>
          </w:tcPr>
          <w:p w:rsidR="004718F1" w:rsidRDefault="004718F1">
            <w:pPr>
              <w:spacing w:line="360" w:lineRule="auto"/>
              <w:rPr>
                <w:rFonts w:ascii="宋体"/>
                <w:color w:val="000000"/>
                <w:szCs w:val="21"/>
              </w:rPr>
            </w:pPr>
          </w:p>
        </w:tc>
        <w:tc>
          <w:tcPr>
            <w:tcW w:w="3176" w:type="dxa"/>
            <w:gridSpan w:val="2"/>
          </w:tcPr>
          <w:p w:rsidR="004718F1" w:rsidRDefault="004718F1">
            <w:pPr>
              <w:spacing w:line="360" w:lineRule="auto"/>
              <w:rPr>
                <w:rFonts w:ascii="宋体"/>
                <w:color w:val="000000"/>
                <w:szCs w:val="21"/>
              </w:rPr>
            </w:pPr>
          </w:p>
        </w:tc>
      </w:tr>
      <w:tr w:rsidR="004718F1" w:rsidTr="00CF7707">
        <w:trPr>
          <w:trHeight w:val="684"/>
        </w:trPr>
        <w:tc>
          <w:tcPr>
            <w:tcW w:w="1589" w:type="dxa"/>
          </w:tcPr>
          <w:p w:rsidR="004718F1" w:rsidRDefault="004718F1">
            <w:pPr>
              <w:spacing w:line="360" w:lineRule="auto"/>
              <w:rPr>
                <w:rFonts w:ascii="宋体"/>
                <w:color w:val="000000"/>
                <w:szCs w:val="21"/>
              </w:rPr>
            </w:pPr>
          </w:p>
        </w:tc>
        <w:tc>
          <w:tcPr>
            <w:tcW w:w="3176" w:type="dxa"/>
            <w:gridSpan w:val="2"/>
          </w:tcPr>
          <w:p w:rsidR="004718F1" w:rsidRDefault="004718F1">
            <w:pPr>
              <w:spacing w:line="360" w:lineRule="auto"/>
              <w:rPr>
                <w:rFonts w:ascii="宋体"/>
                <w:color w:val="000000"/>
                <w:szCs w:val="21"/>
              </w:rPr>
            </w:pPr>
          </w:p>
        </w:tc>
        <w:tc>
          <w:tcPr>
            <w:tcW w:w="1588" w:type="dxa"/>
          </w:tcPr>
          <w:p w:rsidR="004718F1" w:rsidRDefault="004718F1">
            <w:pPr>
              <w:spacing w:line="360" w:lineRule="auto"/>
              <w:rPr>
                <w:rFonts w:ascii="宋体"/>
                <w:color w:val="000000"/>
                <w:szCs w:val="21"/>
              </w:rPr>
            </w:pPr>
          </w:p>
        </w:tc>
        <w:tc>
          <w:tcPr>
            <w:tcW w:w="3176" w:type="dxa"/>
            <w:gridSpan w:val="2"/>
          </w:tcPr>
          <w:p w:rsidR="004718F1" w:rsidRDefault="004718F1">
            <w:pPr>
              <w:spacing w:line="360" w:lineRule="auto"/>
              <w:rPr>
                <w:rFonts w:ascii="宋体"/>
                <w:color w:val="000000"/>
                <w:szCs w:val="21"/>
              </w:rPr>
            </w:pPr>
          </w:p>
        </w:tc>
      </w:tr>
      <w:tr w:rsidR="004718F1" w:rsidTr="00CF7707">
        <w:trPr>
          <w:trHeight w:val="708"/>
        </w:trPr>
        <w:tc>
          <w:tcPr>
            <w:tcW w:w="1589" w:type="dxa"/>
          </w:tcPr>
          <w:p w:rsidR="004718F1" w:rsidRDefault="004718F1">
            <w:pPr>
              <w:spacing w:line="360" w:lineRule="auto"/>
              <w:rPr>
                <w:rFonts w:ascii="宋体"/>
                <w:color w:val="000000"/>
                <w:szCs w:val="21"/>
              </w:rPr>
            </w:pPr>
          </w:p>
        </w:tc>
        <w:tc>
          <w:tcPr>
            <w:tcW w:w="3176" w:type="dxa"/>
            <w:gridSpan w:val="2"/>
          </w:tcPr>
          <w:p w:rsidR="004718F1" w:rsidRDefault="004718F1">
            <w:pPr>
              <w:spacing w:line="360" w:lineRule="auto"/>
              <w:rPr>
                <w:rFonts w:ascii="宋体"/>
                <w:color w:val="000000"/>
                <w:szCs w:val="21"/>
              </w:rPr>
            </w:pPr>
          </w:p>
        </w:tc>
        <w:tc>
          <w:tcPr>
            <w:tcW w:w="1588" w:type="dxa"/>
          </w:tcPr>
          <w:p w:rsidR="004718F1" w:rsidRDefault="004718F1">
            <w:pPr>
              <w:spacing w:line="360" w:lineRule="auto"/>
              <w:rPr>
                <w:rFonts w:ascii="宋体"/>
                <w:color w:val="000000"/>
                <w:szCs w:val="21"/>
              </w:rPr>
            </w:pPr>
          </w:p>
        </w:tc>
        <w:tc>
          <w:tcPr>
            <w:tcW w:w="3176" w:type="dxa"/>
            <w:gridSpan w:val="2"/>
          </w:tcPr>
          <w:p w:rsidR="004718F1" w:rsidRDefault="004718F1">
            <w:pPr>
              <w:spacing w:line="360" w:lineRule="auto"/>
              <w:rPr>
                <w:rFonts w:ascii="宋体"/>
                <w:color w:val="000000"/>
                <w:szCs w:val="21"/>
              </w:rPr>
            </w:pPr>
          </w:p>
        </w:tc>
      </w:tr>
      <w:tr w:rsidR="004718F1" w:rsidTr="00CF7707">
        <w:trPr>
          <w:trHeight w:val="690"/>
        </w:trPr>
        <w:tc>
          <w:tcPr>
            <w:tcW w:w="1589" w:type="dxa"/>
          </w:tcPr>
          <w:p w:rsidR="004718F1" w:rsidRDefault="004718F1">
            <w:pPr>
              <w:spacing w:line="360" w:lineRule="auto"/>
              <w:rPr>
                <w:rFonts w:ascii="宋体"/>
                <w:color w:val="000000"/>
                <w:szCs w:val="21"/>
              </w:rPr>
            </w:pPr>
          </w:p>
        </w:tc>
        <w:tc>
          <w:tcPr>
            <w:tcW w:w="3176" w:type="dxa"/>
            <w:gridSpan w:val="2"/>
          </w:tcPr>
          <w:p w:rsidR="004718F1" w:rsidRDefault="004718F1">
            <w:pPr>
              <w:spacing w:line="360" w:lineRule="auto"/>
              <w:rPr>
                <w:rFonts w:ascii="宋体"/>
                <w:color w:val="000000"/>
                <w:szCs w:val="21"/>
              </w:rPr>
            </w:pPr>
          </w:p>
        </w:tc>
        <w:tc>
          <w:tcPr>
            <w:tcW w:w="1588" w:type="dxa"/>
          </w:tcPr>
          <w:p w:rsidR="004718F1" w:rsidRDefault="004718F1">
            <w:pPr>
              <w:spacing w:line="360" w:lineRule="auto"/>
              <w:rPr>
                <w:rFonts w:ascii="宋体"/>
                <w:color w:val="000000"/>
                <w:szCs w:val="21"/>
              </w:rPr>
            </w:pPr>
          </w:p>
        </w:tc>
        <w:tc>
          <w:tcPr>
            <w:tcW w:w="3176" w:type="dxa"/>
            <w:gridSpan w:val="2"/>
          </w:tcPr>
          <w:p w:rsidR="004718F1" w:rsidRDefault="004718F1">
            <w:pPr>
              <w:spacing w:line="360" w:lineRule="auto"/>
              <w:rPr>
                <w:rFonts w:ascii="宋体"/>
                <w:color w:val="000000"/>
                <w:szCs w:val="21"/>
              </w:rPr>
            </w:pPr>
          </w:p>
        </w:tc>
      </w:tr>
      <w:tr w:rsidR="004718F1" w:rsidTr="00CF7707">
        <w:trPr>
          <w:trHeight w:val="614"/>
        </w:trPr>
        <w:tc>
          <w:tcPr>
            <w:tcW w:w="1589" w:type="dxa"/>
          </w:tcPr>
          <w:p w:rsidR="004718F1" w:rsidRDefault="004718F1">
            <w:pPr>
              <w:spacing w:line="360" w:lineRule="auto"/>
              <w:rPr>
                <w:rFonts w:ascii="宋体"/>
                <w:color w:val="000000"/>
                <w:szCs w:val="21"/>
              </w:rPr>
            </w:pPr>
          </w:p>
        </w:tc>
        <w:tc>
          <w:tcPr>
            <w:tcW w:w="3176" w:type="dxa"/>
            <w:gridSpan w:val="2"/>
          </w:tcPr>
          <w:p w:rsidR="004718F1" w:rsidRDefault="004718F1">
            <w:pPr>
              <w:spacing w:line="360" w:lineRule="auto"/>
              <w:rPr>
                <w:rFonts w:ascii="宋体"/>
                <w:color w:val="000000"/>
                <w:szCs w:val="21"/>
              </w:rPr>
            </w:pPr>
          </w:p>
        </w:tc>
        <w:tc>
          <w:tcPr>
            <w:tcW w:w="1588" w:type="dxa"/>
          </w:tcPr>
          <w:p w:rsidR="004718F1" w:rsidRDefault="004718F1">
            <w:pPr>
              <w:spacing w:line="360" w:lineRule="auto"/>
              <w:rPr>
                <w:rFonts w:ascii="宋体"/>
                <w:color w:val="000000"/>
                <w:szCs w:val="21"/>
              </w:rPr>
            </w:pPr>
          </w:p>
        </w:tc>
        <w:tc>
          <w:tcPr>
            <w:tcW w:w="3176" w:type="dxa"/>
            <w:gridSpan w:val="2"/>
          </w:tcPr>
          <w:p w:rsidR="004718F1" w:rsidRDefault="004718F1">
            <w:pPr>
              <w:spacing w:line="360" w:lineRule="auto"/>
              <w:rPr>
                <w:rFonts w:ascii="宋体"/>
                <w:color w:val="000000"/>
                <w:szCs w:val="21"/>
              </w:rPr>
            </w:pPr>
          </w:p>
        </w:tc>
      </w:tr>
      <w:tr w:rsidR="004718F1" w:rsidTr="00CF7707">
        <w:trPr>
          <w:trHeight w:val="653"/>
        </w:trPr>
        <w:tc>
          <w:tcPr>
            <w:tcW w:w="1589" w:type="dxa"/>
          </w:tcPr>
          <w:p w:rsidR="004718F1" w:rsidRDefault="004718F1">
            <w:pPr>
              <w:spacing w:line="360" w:lineRule="auto"/>
              <w:rPr>
                <w:rFonts w:ascii="宋体"/>
                <w:color w:val="000000"/>
                <w:szCs w:val="21"/>
              </w:rPr>
            </w:pPr>
          </w:p>
        </w:tc>
        <w:tc>
          <w:tcPr>
            <w:tcW w:w="3176" w:type="dxa"/>
            <w:gridSpan w:val="2"/>
          </w:tcPr>
          <w:p w:rsidR="004718F1" w:rsidRDefault="004718F1">
            <w:pPr>
              <w:spacing w:line="360" w:lineRule="auto"/>
              <w:rPr>
                <w:rFonts w:ascii="宋体"/>
                <w:color w:val="000000"/>
                <w:szCs w:val="21"/>
              </w:rPr>
            </w:pPr>
          </w:p>
        </w:tc>
        <w:tc>
          <w:tcPr>
            <w:tcW w:w="1588" w:type="dxa"/>
          </w:tcPr>
          <w:p w:rsidR="004718F1" w:rsidRDefault="004718F1">
            <w:pPr>
              <w:spacing w:line="360" w:lineRule="auto"/>
              <w:rPr>
                <w:rFonts w:ascii="宋体"/>
                <w:color w:val="000000"/>
                <w:szCs w:val="21"/>
              </w:rPr>
            </w:pPr>
          </w:p>
        </w:tc>
        <w:tc>
          <w:tcPr>
            <w:tcW w:w="3176" w:type="dxa"/>
            <w:gridSpan w:val="2"/>
          </w:tcPr>
          <w:p w:rsidR="004718F1" w:rsidRDefault="004718F1">
            <w:pPr>
              <w:spacing w:line="360" w:lineRule="auto"/>
              <w:rPr>
                <w:rFonts w:ascii="宋体"/>
                <w:color w:val="000000"/>
                <w:szCs w:val="21"/>
              </w:rPr>
            </w:pPr>
          </w:p>
        </w:tc>
      </w:tr>
      <w:tr w:rsidR="00CF7707" w:rsidTr="00CF7707">
        <w:trPr>
          <w:trHeight w:val="653"/>
        </w:trPr>
        <w:tc>
          <w:tcPr>
            <w:tcW w:w="1589" w:type="dxa"/>
          </w:tcPr>
          <w:p w:rsidR="00CF7707" w:rsidRDefault="00CF7707">
            <w:pPr>
              <w:spacing w:line="360" w:lineRule="auto"/>
              <w:rPr>
                <w:rFonts w:ascii="宋体"/>
                <w:color w:val="000000"/>
                <w:szCs w:val="21"/>
              </w:rPr>
            </w:pPr>
          </w:p>
        </w:tc>
        <w:tc>
          <w:tcPr>
            <w:tcW w:w="3176" w:type="dxa"/>
            <w:gridSpan w:val="2"/>
          </w:tcPr>
          <w:p w:rsidR="00CF7707" w:rsidRDefault="00CF7707">
            <w:pPr>
              <w:spacing w:line="360" w:lineRule="auto"/>
              <w:rPr>
                <w:rFonts w:ascii="宋体"/>
                <w:color w:val="000000"/>
                <w:szCs w:val="21"/>
              </w:rPr>
            </w:pPr>
          </w:p>
        </w:tc>
        <w:tc>
          <w:tcPr>
            <w:tcW w:w="1588" w:type="dxa"/>
          </w:tcPr>
          <w:p w:rsidR="00CF7707" w:rsidRDefault="00CF7707">
            <w:pPr>
              <w:spacing w:line="360" w:lineRule="auto"/>
              <w:rPr>
                <w:rFonts w:ascii="宋体"/>
                <w:color w:val="000000"/>
                <w:szCs w:val="21"/>
              </w:rPr>
            </w:pPr>
          </w:p>
        </w:tc>
        <w:tc>
          <w:tcPr>
            <w:tcW w:w="3176" w:type="dxa"/>
            <w:gridSpan w:val="2"/>
          </w:tcPr>
          <w:p w:rsidR="00CF7707" w:rsidRDefault="00CF7707">
            <w:pPr>
              <w:spacing w:line="360" w:lineRule="auto"/>
              <w:rPr>
                <w:rFonts w:ascii="宋体"/>
                <w:color w:val="000000"/>
                <w:szCs w:val="21"/>
              </w:rPr>
            </w:pPr>
          </w:p>
        </w:tc>
      </w:tr>
    </w:tbl>
    <w:p w:rsidR="004718F1" w:rsidRDefault="00CF7707" w:rsidP="00CF7707">
      <w:pPr>
        <w:spacing w:line="360" w:lineRule="auto"/>
        <w:ind w:firstLineChars="50" w:firstLine="105"/>
        <w:rPr>
          <w:rFonts w:ascii="宋体"/>
          <w:color w:val="000000"/>
          <w:szCs w:val="21"/>
        </w:rPr>
        <w:sectPr w:rsidR="004718F1">
          <w:pgSz w:w="11906" w:h="16838"/>
          <w:pgMar w:top="1418" w:right="1134" w:bottom="1418" w:left="1134" w:header="851" w:footer="992" w:gutter="0"/>
          <w:cols w:space="425"/>
          <w:docGrid w:type="lines" w:linePitch="312"/>
        </w:sectPr>
      </w:pPr>
      <w:r>
        <w:rPr>
          <w:rFonts w:ascii="宋体" w:hint="eastAsia"/>
          <w:color w:val="000000"/>
          <w:szCs w:val="21"/>
        </w:rPr>
        <w:t>注</w:t>
      </w:r>
      <w:r>
        <w:rPr>
          <w:rFonts w:ascii="宋体"/>
          <w:color w:val="000000"/>
          <w:szCs w:val="21"/>
        </w:rPr>
        <w:t>：</w:t>
      </w:r>
      <w:r>
        <w:rPr>
          <w:rFonts w:ascii="宋体" w:hint="eastAsia"/>
          <w:color w:val="000000"/>
          <w:szCs w:val="21"/>
        </w:rPr>
        <w:t>本表后应</w:t>
      </w:r>
      <w:r>
        <w:rPr>
          <w:rFonts w:ascii="宋体"/>
          <w:color w:val="000000"/>
          <w:szCs w:val="21"/>
        </w:rPr>
        <w:t>附各主要人员（</w:t>
      </w:r>
      <w:r>
        <w:rPr>
          <w:rFonts w:ascii="宋体" w:hint="eastAsia"/>
          <w:color w:val="000000"/>
          <w:szCs w:val="21"/>
        </w:rPr>
        <w:t>除</w:t>
      </w:r>
      <w:r>
        <w:rPr>
          <w:rFonts w:ascii="宋体"/>
          <w:color w:val="000000"/>
          <w:szCs w:val="21"/>
        </w:rPr>
        <w:t>项目负责人、技术负责人外）</w:t>
      </w:r>
      <w:r>
        <w:rPr>
          <w:rFonts w:ascii="宋体" w:hint="eastAsia"/>
          <w:color w:val="000000"/>
          <w:szCs w:val="21"/>
        </w:rPr>
        <w:t>身份证</w:t>
      </w:r>
      <w:r>
        <w:rPr>
          <w:rFonts w:ascii="宋体"/>
          <w:color w:val="000000"/>
          <w:szCs w:val="21"/>
        </w:rPr>
        <w:t>、职称证</w:t>
      </w:r>
      <w:r>
        <w:rPr>
          <w:rFonts w:ascii="宋体" w:hint="eastAsia"/>
          <w:color w:val="000000"/>
          <w:szCs w:val="21"/>
        </w:rPr>
        <w:t>和（或）资格</w:t>
      </w:r>
      <w:r>
        <w:rPr>
          <w:rFonts w:ascii="宋体"/>
          <w:color w:val="000000"/>
          <w:szCs w:val="21"/>
        </w:rPr>
        <w:t>证书等的复印件，每个人员填写一张表格。</w:t>
      </w:r>
    </w:p>
    <w:p w:rsidR="004718F1" w:rsidRDefault="001A28C0">
      <w:pPr>
        <w:pStyle w:val="3"/>
        <w:jc w:val="center"/>
        <w:rPr>
          <w:rFonts w:ascii="黑体" w:eastAsia="黑体" w:hAnsi="黑体" w:cs="黑体"/>
          <w:b w:val="0"/>
          <w:bCs/>
          <w:color w:val="000000"/>
          <w:sz w:val="28"/>
          <w:szCs w:val="28"/>
        </w:rPr>
      </w:pPr>
      <w:bookmarkStart w:id="916" w:name="_Toc28165"/>
      <w:bookmarkStart w:id="917" w:name="_Toc184635146"/>
      <w:bookmarkStart w:id="918" w:name="_Toc21222"/>
      <w:bookmarkStart w:id="919" w:name="_Toc16536"/>
      <w:r>
        <w:rPr>
          <w:rFonts w:ascii="黑体" w:eastAsia="黑体" w:hAnsi="黑体" w:cs="黑体" w:hint="eastAsia"/>
          <w:b w:val="0"/>
          <w:bCs/>
          <w:color w:val="000000"/>
          <w:sz w:val="28"/>
          <w:szCs w:val="28"/>
        </w:rPr>
        <w:t>七、拟分包项目情况表</w:t>
      </w:r>
      <w:bookmarkEnd w:id="916"/>
      <w:bookmarkEnd w:id="917"/>
      <w:bookmarkEnd w:id="918"/>
      <w:bookmarkEnd w:id="919"/>
    </w:p>
    <w:p w:rsidR="004718F1" w:rsidRDefault="004718F1">
      <w:pPr>
        <w:spacing w:line="360" w:lineRule="auto"/>
        <w:rPr>
          <w:rFonts w:ascii="宋体"/>
          <w:color w:val="000000"/>
          <w:szCs w:val="21"/>
        </w:rPr>
      </w:pPr>
    </w:p>
    <w:tbl>
      <w:tblPr>
        <w:tblW w:w="93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8"/>
        <w:gridCol w:w="2154"/>
        <w:gridCol w:w="2705"/>
        <w:gridCol w:w="2517"/>
      </w:tblGrid>
      <w:tr w:rsidR="004718F1">
        <w:trPr>
          <w:trHeight w:val="450"/>
        </w:trPr>
        <w:tc>
          <w:tcPr>
            <w:tcW w:w="1978"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分包人名称</w:t>
            </w:r>
          </w:p>
        </w:tc>
        <w:tc>
          <w:tcPr>
            <w:tcW w:w="2154" w:type="dxa"/>
            <w:vAlign w:val="center"/>
          </w:tcPr>
          <w:p w:rsidR="004718F1" w:rsidRDefault="004718F1">
            <w:pPr>
              <w:spacing w:line="360" w:lineRule="auto"/>
              <w:jc w:val="center"/>
              <w:rPr>
                <w:rFonts w:ascii="宋体"/>
                <w:color w:val="000000"/>
                <w:szCs w:val="21"/>
              </w:rPr>
            </w:pPr>
          </w:p>
        </w:tc>
        <w:tc>
          <w:tcPr>
            <w:tcW w:w="2705"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地址</w:t>
            </w:r>
          </w:p>
        </w:tc>
        <w:tc>
          <w:tcPr>
            <w:tcW w:w="2517" w:type="dxa"/>
            <w:vAlign w:val="center"/>
          </w:tcPr>
          <w:p w:rsidR="004718F1" w:rsidRDefault="004718F1">
            <w:pPr>
              <w:spacing w:line="360" w:lineRule="auto"/>
              <w:jc w:val="center"/>
              <w:rPr>
                <w:rFonts w:ascii="宋体"/>
                <w:color w:val="000000"/>
                <w:szCs w:val="21"/>
              </w:rPr>
            </w:pPr>
          </w:p>
        </w:tc>
      </w:tr>
      <w:tr w:rsidR="004718F1">
        <w:trPr>
          <w:trHeight w:val="450"/>
        </w:trPr>
        <w:tc>
          <w:tcPr>
            <w:tcW w:w="1978"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法定代表人</w:t>
            </w:r>
          </w:p>
        </w:tc>
        <w:tc>
          <w:tcPr>
            <w:tcW w:w="2154" w:type="dxa"/>
            <w:vAlign w:val="center"/>
          </w:tcPr>
          <w:p w:rsidR="004718F1" w:rsidRDefault="004718F1">
            <w:pPr>
              <w:spacing w:line="360" w:lineRule="auto"/>
              <w:jc w:val="center"/>
              <w:rPr>
                <w:rFonts w:ascii="宋体"/>
                <w:color w:val="000000"/>
                <w:szCs w:val="21"/>
              </w:rPr>
            </w:pPr>
          </w:p>
        </w:tc>
        <w:tc>
          <w:tcPr>
            <w:tcW w:w="2705"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电话</w:t>
            </w:r>
          </w:p>
        </w:tc>
        <w:tc>
          <w:tcPr>
            <w:tcW w:w="2517" w:type="dxa"/>
            <w:vAlign w:val="center"/>
          </w:tcPr>
          <w:p w:rsidR="004718F1" w:rsidRDefault="004718F1">
            <w:pPr>
              <w:spacing w:line="360" w:lineRule="auto"/>
              <w:jc w:val="center"/>
              <w:rPr>
                <w:rFonts w:ascii="宋体"/>
                <w:color w:val="000000"/>
                <w:szCs w:val="21"/>
              </w:rPr>
            </w:pPr>
          </w:p>
        </w:tc>
      </w:tr>
      <w:tr w:rsidR="004718F1">
        <w:trPr>
          <w:trHeight w:val="438"/>
        </w:trPr>
        <w:tc>
          <w:tcPr>
            <w:tcW w:w="1978"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营业执照号</w:t>
            </w:r>
          </w:p>
        </w:tc>
        <w:tc>
          <w:tcPr>
            <w:tcW w:w="2154" w:type="dxa"/>
            <w:vAlign w:val="center"/>
          </w:tcPr>
          <w:p w:rsidR="004718F1" w:rsidRDefault="004718F1">
            <w:pPr>
              <w:spacing w:line="360" w:lineRule="auto"/>
              <w:jc w:val="center"/>
              <w:rPr>
                <w:rFonts w:ascii="宋体"/>
                <w:color w:val="000000"/>
                <w:szCs w:val="21"/>
              </w:rPr>
            </w:pPr>
          </w:p>
        </w:tc>
        <w:tc>
          <w:tcPr>
            <w:tcW w:w="2705"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资质等级</w:t>
            </w:r>
          </w:p>
        </w:tc>
        <w:tc>
          <w:tcPr>
            <w:tcW w:w="2517" w:type="dxa"/>
            <w:vAlign w:val="center"/>
          </w:tcPr>
          <w:p w:rsidR="004718F1" w:rsidRDefault="004718F1">
            <w:pPr>
              <w:spacing w:line="360" w:lineRule="auto"/>
              <w:jc w:val="center"/>
              <w:rPr>
                <w:rFonts w:ascii="宋体"/>
                <w:color w:val="000000"/>
                <w:szCs w:val="21"/>
              </w:rPr>
            </w:pPr>
          </w:p>
        </w:tc>
      </w:tr>
      <w:tr w:rsidR="004718F1">
        <w:trPr>
          <w:trHeight w:val="588"/>
        </w:trPr>
        <w:tc>
          <w:tcPr>
            <w:tcW w:w="1978"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拟分包的工程项目</w:t>
            </w:r>
          </w:p>
        </w:tc>
        <w:tc>
          <w:tcPr>
            <w:tcW w:w="2154"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主要内容</w:t>
            </w:r>
          </w:p>
        </w:tc>
        <w:tc>
          <w:tcPr>
            <w:tcW w:w="2705"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预计造价（万元）</w:t>
            </w:r>
          </w:p>
        </w:tc>
        <w:tc>
          <w:tcPr>
            <w:tcW w:w="2517"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已做过的类似工程</w:t>
            </w:r>
          </w:p>
        </w:tc>
      </w:tr>
      <w:tr w:rsidR="004718F1">
        <w:trPr>
          <w:trHeight w:val="576"/>
        </w:trPr>
        <w:tc>
          <w:tcPr>
            <w:tcW w:w="1978" w:type="dxa"/>
          </w:tcPr>
          <w:p w:rsidR="004718F1" w:rsidRDefault="004718F1">
            <w:pPr>
              <w:spacing w:line="360" w:lineRule="auto"/>
              <w:rPr>
                <w:rFonts w:ascii="宋体"/>
                <w:color w:val="000000"/>
                <w:szCs w:val="21"/>
              </w:rPr>
            </w:pPr>
          </w:p>
        </w:tc>
        <w:tc>
          <w:tcPr>
            <w:tcW w:w="2154" w:type="dxa"/>
          </w:tcPr>
          <w:p w:rsidR="004718F1" w:rsidRDefault="004718F1">
            <w:pPr>
              <w:spacing w:line="360" w:lineRule="auto"/>
              <w:rPr>
                <w:rFonts w:ascii="宋体"/>
                <w:color w:val="000000"/>
                <w:szCs w:val="21"/>
              </w:rPr>
            </w:pPr>
          </w:p>
        </w:tc>
        <w:tc>
          <w:tcPr>
            <w:tcW w:w="2705" w:type="dxa"/>
          </w:tcPr>
          <w:p w:rsidR="004718F1" w:rsidRDefault="004718F1">
            <w:pPr>
              <w:spacing w:line="360" w:lineRule="auto"/>
              <w:rPr>
                <w:rFonts w:ascii="宋体"/>
                <w:color w:val="000000"/>
                <w:szCs w:val="21"/>
              </w:rPr>
            </w:pPr>
          </w:p>
        </w:tc>
        <w:tc>
          <w:tcPr>
            <w:tcW w:w="2517" w:type="dxa"/>
            <w:vMerge w:val="restart"/>
          </w:tcPr>
          <w:p w:rsidR="004718F1" w:rsidRDefault="004718F1">
            <w:pPr>
              <w:spacing w:line="360" w:lineRule="auto"/>
              <w:rPr>
                <w:rFonts w:ascii="宋体"/>
                <w:color w:val="000000"/>
                <w:szCs w:val="21"/>
              </w:rPr>
            </w:pPr>
          </w:p>
        </w:tc>
      </w:tr>
      <w:tr w:rsidR="004718F1">
        <w:trPr>
          <w:trHeight w:val="576"/>
        </w:trPr>
        <w:tc>
          <w:tcPr>
            <w:tcW w:w="1978" w:type="dxa"/>
          </w:tcPr>
          <w:p w:rsidR="004718F1" w:rsidRDefault="004718F1">
            <w:pPr>
              <w:spacing w:line="360" w:lineRule="auto"/>
              <w:rPr>
                <w:rFonts w:ascii="宋体"/>
                <w:color w:val="000000"/>
                <w:szCs w:val="21"/>
              </w:rPr>
            </w:pPr>
          </w:p>
        </w:tc>
        <w:tc>
          <w:tcPr>
            <w:tcW w:w="2154" w:type="dxa"/>
          </w:tcPr>
          <w:p w:rsidR="004718F1" w:rsidRDefault="004718F1">
            <w:pPr>
              <w:spacing w:line="360" w:lineRule="auto"/>
              <w:rPr>
                <w:rFonts w:ascii="宋体"/>
                <w:color w:val="000000"/>
                <w:szCs w:val="21"/>
              </w:rPr>
            </w:pPr>
          </w:p>
        </w:tc>
        <w:tc>
          <w:tcPr>
            <w:tcW w:w="2705" w:type="dxa"/>
          </w:tcPr>
          <w:p w:rsidR="004718F1" w:rsidRDefault="004718F1">
            <w:pPr>
              <w:spacing w:line="360" w:lineRule="auto"/>
              <w:rPr>
                <w:rFonts w:ascii="宋体"/>
                <w:color w:val="000000"/>
                <w:szCs w:val="21"/>
              </w:rPr>
            </w:pPr>
          </w:p>
        </w:tc>
        <w:tc>
          <w:tcPr>
            <w:tcW w:w="2517" w:type="dxa"/>
            <w:vMerge/>
          </w:tcPr>
          <w:p w:rsidR="004718F1" w:rsidRDefault="004718F1">
            <w:pPr>
              <w:spacing w:line="360" w:lineRule="auto"/>
              <w:rPr>
                <w:rFonts w:ascii="宋体"/>
                <w:color w:val="000000"/>
                <w:szCs w:val="21"/>
              </w:rPr>
            </w:pPr>
          </w:p>
        </w:tc>
      </w:tr>
      <w:tr w:rsidR="004718F1">
        <w:trPr>
          <w:trHeight w:val="576"/>
        </w:trPr>
        <w:tc>
          <w:tcPr>
            <w:tcW w:w="1978" w:type="dxa"/>
          </w:tcPr>
          <w:p w:rsidR="004718F1" w:rsidRDefault="004718F1">
            <w:pPr>
              <w:spacing w:line="360" w:lineRule="auto"/>
              <w:rPr>
                <w:rFonts w:ascii="宋体"/>
                <w:color w:val="000000"/>
                <w:szCs w:val="21"/>
              </w:rPr>
            </w:pPr>
          </w:p>
        </w:tc>
        <w:tc>
          <w:tcPr>
            <w:tcW w:w="2154" w:type="dxa"/>
          </w:tcPr>
          <w:p w:rsidR="004718F1" w:rsidRDefault="004718F1">
            <w:pPr>
              <w:spacing w:line="360" w:lineRule="auto"/>
              <w:rPr>
                <w:rFonts w:ascii="宋体"/>
                <w:color w:val="000000"/>
                <w:szCs w:val="21"/>
              </w:rPr>
            </w:pPr>
          </w:p>
        </w:tc>
        <w:tc>
          <w:tcPr>
            <w:tcW w:w="2705" w:type="dxa"/>
          </w:tcPr>
          <w:p w:rsidR="004718F1" w:rsidRDefault="004718F1">
            <w:pPr>
              <w:spacing w:line="360" w:lineRule="auto"/>
              <w:rPr>
                <w:rFonts w:ascii="宋体"/>
                <w:color w:val="000000"/>
                <w:szCs w:val="21"/>
              </w:rPr>
            </w:pPr>
          </w:p>
        </w:tc>
        <w:tc>
          <w:tcPr>
            <w:tcW w:w="2517" w:type="dxa"/>
            <w:vMerge/>
          </w:tcPr>
          <w:p w:rsidR="004718F1" w:rsidRDefault="004718F1">
            <w:pPr>
              <w:spacing w:line="360" w:lineRule="auto"/>
              <w:rPr>
                <w:rFonts w:ascii="宋体"/>
                <w:color w:val="000000"/>
                <w:szCs w:val="21"/>
              </w:rPr>
            </w:pPr>
          </w:p>
        </w:tc>
      </w:tr>
      <w:tr w:rsidR="004718F1">
        <w:trPr>
          <w:trHeight w:val="576"/>
        </w:trPr>
        <w:tc>
          <w:tcPr>
            <w:tcW w:w="1978" w:type="dxa"/>
          </w:tcPr>
          <w:p w:rsidR="004718F1" w:rsidRDefault="004718F1">
            <w:pPr>
              <w:spacing w:line="360" w:lineRule="auto"/>
              <w:rPr>
                <w:rFonts w:ascii="宋体"/>
                <w:color w:val="000000"/>
                <w:szCs w:val="21"/>
              </w:rPr>
            </w:pPr>
          </w:p>
        </w:tc>
        <w:tc>
          <w:tcPr>
            <w:tcW w:w="2154" w:type="dxa"/>
          </w:tcPr>
          <w:p w:rsidR="004718F1" w:rsidRDefault="004718F1">
            <w:pPr>
              <w:spacing w:line="360" w:lineRule="auto"/>
              <w:rPr>
                <w:rFonts w:ascii="宋体"/>
                <w:color w:val="000000"/>
                <w:szCs w:val="21"/>
              </w:rPr>
            </w:pPr>
          </w:p>
        </w:tc>
        <w:tc>
          <w:tcPr>
            <w:tcW w:w="2705" w:type="dxa"/>
          </w:tcPr>
          <w:p w:rsidR="004718F1" w:rsidRDefault="004718F1">
            <w:pPr>
              <w:spacing w:line="360" w:lineRule="auto"/>
              <w:rPr>
                <w:rFonts w:ascii="宋体"/>
                <w:color w:val="000000"/>
                <w:szCs w:val="21"/>
              </w:rPr>
            </w:pPr>
          </w:p>
        </w:tc>
        <w:tc>
          <w:tcPr>
            <w:tcW w:w="2517" w:type="dxa"/>
            <w:vMerge/>
          </w:tcPr>
          <w:p w:rsidR="004718F1" w:rsidRDefault="004718F1">
            <w:pPr>
              <w:spacing w:line="360" w:lineRule="auto"/>
              <w:rPr>
                <w:rFonts w:ascii="宋体"/>
                <w:color w:val="000000"/>
                <w:szCs w:val="21"/>
              </w:rPr>
            </w:pPr>
          </w:p>
        </w:tc>
      </w:tr>
      <w:tr w:rsidR="004718F1">
        <w:trPr>
          <w:trHeight w:val="576"/>
        </w:trPr>
        <w:tc>
          <w:tcPr>
            <w:tcW w:w="1978" w:type="dxa"/>
          </w:tcPr>
          <w:p w:rsidR="004718F1" w:rsidRDefault="004718F1">
            <w:pPr>
              <w:spacing w:line="360" w:lineRule="auto"/>
              <w:rPr>
                <w:rFonts w:ascii="宋体"/>
                <w:color w:val="000000"/>
                <w:szCs w:val="21"/>
              </w:rPr>
            </w:pPr>
          </w:p>
        </w:tc>
        <w:tc>
          <w:tcPr>
            <w:tcW w:w="2154" w:type="dxa"/>
          </w:tcPr>
          <w:p w:rsidR="004718F1" w:rsidRDefault="004718F1">
            <w:pPr>
              <w:spacing w:line="360" w:lineRule="auto"/>
              <w:rPr>
                <w:rFonts w:ascii="宋体"/>
                <w:color w:val="000000"/>
                <w:szCs w:val="21"/>
              </w:rPr>
            </w:pPr>
          </w:p>
        </w:tc>
        <w:tc>
          <w:tcPr>
            <w:tcW w:w="2705" w:type="dxa"/>
          </w:tcPr>
          <w:p w:rsidR="004718F1" w:rsidRDefault="004718F1">
            <w:pPr>
              <w:spacing w:line="360" w:lineRule="auto"/>
              <w:rPr>
                <w:rFonts w:ascii="宋体"/>
                <w:color w:val="000000"/>
                <w:szCs w:val="21"/>
              </w:rPr>
            </w:pPr>
          </w:p>
        </w:tc>
        <w:tc>
          <w:tcPr>
            <w:tcW w:w="2517" w:type="dxa"/>
            <w:vMerge/>
          </w:tcPr>
          <w:p w:rsidR="004718F1" w:rsidRDefault="004718F1">
            <w:pPr>
              <w:spacing w:line="360" w:lineRule="auto"/>
              <w:rPr>
                <w:rFonts w:ascii="宋体"/>
                <w:color w:val="000000"/>
                <w:szCs w:val="21"/>
              </w:rPr>
            </w:pPr>
          </w:p>
        </w:tc>
      </w:tr>
      <w:tr w:rsidR="004718F1">
        <w:trPr>
          <w:trHeight w:val="576"/>
        </w:trPr>
        <w:tc>
          <w:tcPr>
            <w:tcW w:w="1978" w:type="dxa"/>
          </w:tcPr>
          <w:p w:rsidR="004718F1" w:rsidRDefault="004718F1">
            <w:pPr>
              <w:spacing w:line="360" w:lineRule="auto"/>
              <w:rPr>
                <w:rFonts w:ascii="宋体"/>
                <w:color w:val="000000"/>
                <w:szCs w:val="21"/>
              </w:rPr>
            </w:pPr>
          </w:p>
        </w:tc>
        <w:tc>
          <w:tcPr>
            <w:tcW w:w="2154" w:type="dxa"/>
          </w:tcPr>
          <w:p w:rsidR="004718F1" w:rsidRDefault="004718F1">
            <w:pPr>
              <w:spacing w:line="360" w:lineRule="auto"/>
              <w:rPr>
                <w:rFonts w:ascii="宋体"/>
                <w:color w:val="000000"/>
                <w:szCs w:val="21"/>
              </w:rPr>
            </w:pPr>
          </w:p>
        </w:tc>
        <w:tc>
          <w:tcPr>
            <w:tcW w:w="2705" w:type="dxa"/>
          </w:tcPr>
          <w:p w:rsidR="004718F1" w:rsidRDefault="004718F1">
            <w:pPr>
              <w:spacing w:line="360" w:lineRule="auto"/>
              <w:rPr>
                <w:rFonts w:ascii="宋体"/>
                <w:color w:val="000000"/>
                <w:szCs w:val="21"/>
              </w:rPr>
            </w:pPr>
          </w:p>
        </w:tc>
        <w:tc>
          <w:tcPr>
            <w:tcW w:w="2517" w:type="dxa"/>
            <w:vMerge/>
          </w:tcPr>
          <w:p w:rsidR="004718F1" w:rsidRDefault="004718F1">
            <w:pPr>
              <w:spacing w:line="360" w:lineRule="auto"/>
              <w:rPr>
                <w:rFonts w:ascii="宋体"/>
                <w:color w:val="000000"/>
                <w:szCs w:val="21"/>
              </w:rPr>
            </w:pPr>
          </w:p>
        </w:tc>
      </w:tr>
      <w:tr w:rsidR="004718F1">
        <w:trPr>
          <w:trHeight w:val="576"/>
        </w:trPr>
        <w:tc>
          <w:tcPr>
            <w:tcW w:w="1978" w:type="dxa"/>
          </w:tcPr>
          <w:p w:rsidR="004718F1" w:rsidRDefault="004718F1">
            <w:pPr>
              <w:spacing w:line="360" w:lineRule="auto"/>
              <w:rPr>
                <w:rFonts w:ascii="宋体"/>
                <w:color w:val="000000"/>
                <w:szCs w:val="21"/>
              </w:rPr>
            </w:pPr>
          </w:p>
        </w:tc>
        <w:tc>
          <w:tcPr>
            <w:tcW w:w="2154" w:type="dxa"/>
          </w:tcPr>
          <w:p w:rsidR="004718F1" w:rsidRDefault="004718F1">
            <w:pPr>
              <w:spacing w:line="360" w:lineRule="auto"/>
              <w:rPr>
                <w:rFonts w:ascii="宋体"/>
                <w:color w:val="000000"/>
                <w:szCs w:val="21"/>
              </w:rPr>
            </w:pPr>
          </w:p>
        </w:tc>
        <w:tc>
          <w:tcPr>
            <w:tcW w:w="2705" w:type="dxa"/>
          </w:tcPr>
          <w:p w:rsidR="004718F1" w:rsidRDefault="004718F1">
            <w:pPr>
              <w:spacing w:line="360" w:lineRule="auto"/>
              <w:rPr>
                <w:rFonts w:ascii="宋体"/>
                <w:color w:val="000000"/>
                <w:szCs w:val="21"/>
              </w:rPr>
            </w:pPr>
          </w:p>
        </w:tc>
        <w:tc>
          <w:tcPr>
            <w:tcW w:w="2517" w:type="dxa"/>
            <w:vMerge/>
          </w:tcPr>
          <w:p w:rsidR="004718F1" w:rsidRDefault="004718F1">
            <w:pPr>
              <w:spacing w:line="360" w:lineRule="auto"/>
              <w:rPr>
                <w:rFonts w:ascii="宋体"/>
                <w:color w:val="000000"/>
                <w:szCs w:val="21"/>
              </w:rPr>
            </w:pPr>
          </w:p>
        </w:tc>
      </w:tr>
      <w:tr w:rsidR="004718F1">
        <w:trPr>
          <w:trHeight w:val="576"/>
        </w:trPr>
        <w:tc>
          <w:tcPr>
            <w:tcW w:w="1978" w:type="dxa"/>
          </w:tcPr>
          <w:p w:rsidR="004718F1" w:rsidRDefault="004718F1">
            <w:pPr>
              <w:spacing w:line="360" w:lineRule="auto"/>
              <w:rPr>
                <w:rFonts w:ascii="宋体"/>
                <w:color w:val="000000"/>
                <w:szCs w:val="21"/>
              </w:rPr>
            </w:pPr>
          </w:p>
        </w:tc>
        <w:tc>
          <w:tcPr>
            <w:tcW w:w="2154" w:type="dxa"/>
          </w:tcPr>
          <w:p w:rsidR="004718F1" w:rsidRDefault="004718F1">
            <w:pPr>
              <w:spacing w:line="360" w:lineRule="auto"/>
              <w:rPr>
                <w:rFonts w:ascii="宋体"/>
                <w:color w:val="000000"/>
                <w:szCs w:val="21"/>
              </w:rPr>
            </w:pPr>
          </w:p>
        </w:tc>
        <w:tc>
          <w:tcPr>
            <w:tcW w:w="2705" w:type="dxa"/>
          </w:tcPr>
          <w:p w:rsidR="004718F1" w:rsidRDefault="004718F1">
            <w:pPr>
              <w:spacing w:line="360" w:lineRule="auto"/>
              <w:rPr>
                <w:rFonts w:ascii="宋体"/>
                <w:color w:val="000000"/>
                <w:szCs w:val="21"/>
              </w:rPr>
            </w:pPr>
          </w:p>
        </w:tc>
        <w:tc>
          <w:tcPr>
            <w:tcW w:w="2517" w:type="dxa"/>
            <w:vMerge/>
          </w:tcPr>
          <w:p w:rsidR="004718F1" w:rsidRDefault="004718F1">
            <w:pPr>
              <w:spacing w:line="360" w:lineRule="auto"/>
              <w:rPr>
                <w:rFonts w:ascii="宋体"/>
                <w:color w:val="000000"/>
                <w:szCs w:val="21"/>
              </w:rPr>
            </w:pPr>
          </w:p>
        </w:tc>
      </w:tr>
      <w:tr w:rsidR="004718F1">
        <w:trPr>
          <w:trHeight w:val="576"/>
        </w:trPr>
        <w:tc>
          <w:tcPr>
            <w:tcW w:w="1978" w:type="dxa"/>
          </w:tcPr>
          <w:p w:rsidR="004718F1" w:rsidRDefault="004718F1">
            <w:pPr>
              <w:spacing w:line="360" w:lineRule="auto"/>
              <w:rPr>
                <w:rFonts w:ascii="宋体"/>
                <w:color w:val="000000"/>
                <w:szCs w:val="21"/>
              </w:rPr>
            </w:pPr>
          </w:p>
        </w:tc>
        <w:tc>
          <w:tcPr>
            <w:tcW w:w="2154" w:type="dxa"/>
          </w:tcPr>
          <w:p w:rsidR="004718F1" w:rsidRDefault="004718F1">
            <w:pPr>
              <w:spacing w:line="360" w:lineRule="auto"/>
              <w:rPr>
                <w:rFonts w:ascii="宋体"/>
                <w:color w:val="000000"/>
                <w:szCs w:val="21"/>
              </w:rPr>
            </w:pPr>
          </w:p>
        </w:tc>
        <w:tc>
          <w:tcPr>
            <w:tcW w:w="2705" w:type="dxa"/>
          </w:tcPr>
          <w:p w:rsidR="004718F1" w:rsidRDefault="004718F1">
            <w:pPr>
              <w:spacing w:line="360" w:lineRule="auto"/>
              <w:rPr>
                <w:rFonts w:ascii="宋体"/>
                <w:color w:val="000000"/>
                <w:szCs w:val="21"/>
              </w:rPr>
            </w:pPr>
          </w:p>
        </w:tc>
        <w:tc>
          <w:tcPr>
            <w:tcW w:w="2517" w:type="dxa"/>
            <w:vMerge/>
          </w:tcPr>
          <w:p w:rsidR="004718F1" w:rsidRDefault="004718F1">
            <w:pPr>
              <w:spacing w:line="360" w:lineRule="auto"/>
              <w:rPr>
                <w:rFonts w:ascii="宋体"/>
                <w:color w:val="000000"/>
                <w:szCs w:val="21"/>
              </w:rPr>
            </w:pPr>
          </w:p>
        </w:tc>
      </w:tr>
      <w:tr w:rsidR="004718F1">
        <w:trPr>
          <w:trHeight w:val="576"/>
        </w:trPr>
        <w:tc>
          <w:tcPr>
            <w:tcW w:w="1978" w:type="dxa"/>
          </w:tcPr>
          <w:p w:rsidR="004718F1" w:rsidRDefault="004718F1">
            <w:pPr>
              <w:spacing w:line="360" w:lineRule="auto"/>
              <w:rPr>
                <w:rFonts w:ascii="宋体"/>
                <w:color w:val="000000"/>
                <w:szCs w:val="21"/>
              </w:rPr>
            </w:pPr>
          </w:p>
        </w:tc>
        <w:tc>
          <w:tcPr>
            <w:tcW w:w="2154" w:type="dxa"/>
          </w:tcPr>
          <w:p w:rsidR="004718F1" w:rsidRDefault="004718F1">
            <w:pPr>
              <w:spacing w:line="360" w:lineRule="auto"/>
              <w:rPr>
                <w:rFonts w:ascii="宋体"/>
                <w:color w:val="000000"/>
                <w:szCs w:val="21"/>
              </w:rPr>
            </w:pPr>
          </w:p>
        </w:tc>
        <w:tc>
          <w:tcPr>
            <w:tcW w:w="2705" w:type="dxa"/>
          </w:tcPr>
          <w:p w:rsidR="004718F1" w:rsidRDefault="004718F1">
            <w:pPr>
              <w:spacing w:line="360" w:lineRule="auto"/>
              <w:rPr>
                <w:rFonts w:ascii="宋体"/>
                <w:color w:val="000000"/>
                <w:szCs w:val="21"/>
              </w:rPr>
            </w:pPr>
          </w:p>
        </w:tc>
        <w:tc>
          <w:tcPr>
            <w:tcW w:w="2517" w:type="dxa"/>
            <w:vMerge/>
          </w:tcPr>
          <w:p w:rsidR="004718F1" w:rsidRDefault="004718F1">
            <w:pPr>
              <w:spacing w:line="360" w:lineRule="auto"/>
              <w:rPr>
                <w:rFonts w:ascii="宋体"/>
                <w:color w:val="000000"/>
                <w:szCs w:val="21"/>
              </w:rPr>
            </w:pPr>
          </w:p>
        </w:tc>
      </w:tr>
      <w:tr w:rsidR="004718F1">
        <w:trPr>
          <w:trHeight w:val="576"/>
        </w:trPr>
        <w:tc>
          <w:tcPr>
            <w:tcW w:w="1978" w:type="dxa"/>
          </w:tcPr>
          <w:p w:rsidR="004718F1" w:rsidRDefault="004718F1">
            <w:pPr>
              <w:spacing w:line="360" w:lineRule="auto"/>
              <w:rPr>
                <w:rFonts w:ascii="宋体"/>
                <w:color w:val="000000"/>
                <w:szCs w:val="21"/>
              </w:rPr>
            </w:pPr>
          </w:p>
        </w:tc>
        <w:tc>
          <w:tcPr>
            <w:tcW w:w="2154" w:type="dxa"/>
          </w:tcPr>
          <w:p w:rsidR="004718F1" w:rsidRDefault="004718F1">
            <w:pPr>
              <w:spacing w:line="360" w:lineRule="auto"/>
              <w:rPr>
                <w:rFonts w:ascii="宋体"/>
                <w:color w:val="000000"/>
                <w:szCs w:val="21"/>
              </w:rPr>
            </w:pPr>
          </w:p>
        </w:tc>
        <w:tc>
          <w:tcPr>
            <w:tcW w:w="2705" w:type="dxa"/>
          </w:tcPr>
          <w:p w:rsidR="004718F1" w:rsidRDefault="004718F1">
            <w:pPr>
              <w:spacing w:line="360" w:lineRule="auto"/>
              <w:rPr>
                <w:rFonts w:ascii="宋体"/>
                <w:color w:val="000000"/>
                <w:szCs w:val="21"/>
              </w:rPr>
            </w:pPr>
          </w:p>
        </w:tc>
        <w:tc>
          <w:tcPr>
            <w:tcW w:w="2517" w:type="dxa"/>
            <w:vMerge/>
          </w:tcPr>
          <w:p w:rsidR="004718F1" w:rsidRDefault="004718F1">
            <w:pPr>
              <w:spacing w:line="360" w:lineRule="auto"/>
              <w:rPr>
                <w:rFonts w:ascii="宋体"/>
                <w:color w:val="000000"/>
                <w:szCs w:val="21"/>
              </w:rPr>
            </w:pPr>
          </w:p>
        </w:tc>
      </w:tr>
      <w:tr w:rsidR="004718F1">
        <w:trPr>
          <w:trHeight w:val="576"/>
        </w:trPr>
        <w:tc>
          <w:tcPr>
            <w:tcW w:w="1978" w:type="dxa"/>
          </w:tcPr>
          <w:p w:rsidR="004718F1" w:rsidRDefault="004718F1">
            <w:pPr>
              <w:spacing w:line="360" w:lineRule="auto"/>
              <w:rPr>
                <w:rFonts w:ascii="宋体"/>
                <w:color w:val="000000"/>
                <w:szCs w:val="21"/>
              </w:rPr>
            </w:pPr>
          </w:p>
        </w:tc>
        <w:tc>
          <w:tcPr>
            <w:tcW w:w="2154" w:type="dxa"/>
          </w:tcPr>
          <w:p w:rsidR="004718F1" w:rsidRDefault="004718F1">
            <w:pPr>
              <w:spacing w:line="360" w:lineRule="auto"/>
              <w:rPr>
                <w:rFonts w:ascii="宋体"/>
                <w:color w:val="000000"/>
                <w:szCs w:val="21"/>
              </w:rPr>
            </w:pPr>
          </w:p>
        </w:tc>
        <w:tc>
          <w:tcPr>
            <w:tcW w:w="2705" w:type="dxa"/>
          </w:tcPr>
          <w:p w:rsidR="004718F1" w:rsidRDefault="004718F1">
            <w:pPr>
              <w:spacing w:line="360" w:lineRule="auto"/>
              <w:rPr>
                <w:rFonts w:ascii="宋体"/>
                <w:color w:val="000000"/>
                <w:szCs w:val="21"/>
              </w:rPr>
            </w:pPr>
          </w:p>
        </w:tc>
        <w:tc>
          <w:tcPr>
            <w:tcW w:w="2517" w:type="dxa"/>
            <w:vMerge/>
          </w:tcPr>
          <w:p w:rsidR="004718F1" w:rsidRDefault="004718F1">
            <w:pPr>
              <w:spacing w:line="360" w:lineRule="auto"/>
              <w:rPr>
                <w:rFonts w:ascii="宋体"/>
                <w:color w:val="000000"/>
                <w:szCs w:val="21"/>
              </w:rPr>
            </w:pPr>
          </w:p>
        </w:tc>
      </w:tr>
      <w:tr w:rsidR="004718F1">
        <w:trPr>
          <w:trHeight w:val="576"/>
        </w:trPr>
        <w:tc>
          <w:tcPr>
            <w:tcW w:w="1978" w:type="dxa"/>
          </w:tcPr>
          <w:p w:rsidR="004718F1" w:rsidRDefault="004718F1">
            <w:pPr>
              <w:spacing w:line="360" w:lineRule="auto"/>
              <w:rPr>
                <w:rFonts w:ascii="宋体"/>
                <w:color w:val="000000"/>
                <w:szCs w:val="21"/>
              </w:rPr>
            </w:pPr>
          </w:p>
        </w:tc>
        <w:tc>
          <w:tcPr>
            <w:tcW w:w="2154" w:type="dxa"/>
          </w:tcPr>
          <w:p w:rsidR="004718F1" w:rsidRDefault="004718F1">
            <w:pPr>
              <w:spacing w:line="360" w:lineRule="auto"/>
              <w:rPr>
                <w:rFonts w:ascii="宋体"/>
                <w:color w:val="000000"/>
                <w:szCs w:val="21"/>
              </w:rPr>
            </w:pPr>
          </w:p>
        </w:tc>
        <w:tc>
          <w:tcPr>
            <w:tcW w:w="2705" w:type="dxa"/>
          </w:tcPr>
          <w:p w:rsidR="004718F1" w:rsidRDefault="004718F1">
            <w:pPr>
              <w:spacing w:line="360" w:lineRule="auto"/>
              <w:rPr>
                <w:rFonts w:ascii="宋体"/>
                <w:color w:val="000000"/>
                <w:szCs w:val="21"/>
              </w:rPr>
            </w:pPr>
          </w:p>
        </w:tc>
        <w:tc>
          <w:tcPr>
            <w:tcW w:w="2517" w:type="dxa"/>
            <w:vMerge/>
          </w:tcPr>
          <w:p w:rsidR="004718F1" w:rsidRDefault="004718F1">
            <w:pPr>
              <w:spacing w:line="360" w:lineRule="auto"/>
              <w:rPr>
                <w:rFonts w:ascii="宋体"/>
                <w:color w:val="000000"/>
                <w:szCs w:val="21"/>
              </w:rPr>
            </w:pPr>
          </w:p>
        </w:tc>
      </w:tr>
      <w:tr w:rsidR="004718F1">
        <w:trPr>
          <w:trHeight w:val="576"/>
        </w:trPr>
        <w:tc>
          <w:tcPr>
            <w:tcW w:w="1978" w:type="dxa"/>
          </w:tcPr>
          <w:p w:rsidR="004718F1" w:rsidRDefault="004718F1">
            <w:pPr>
              <w:spacing w:line="360" w:lineRule="auto"/>
              <w:rPr>
                <w:rFonts w:ascii="宋体"/>
                <w:color w:val="000000"/>
                <w:szCs w:val="21"/>
              </w:rPr>
            </w:pPr>
          </w:p>
        </w:tc>
        <w:tc>
          <w:tcPr>
            <w:tcW w:w="2154" w:type="dxa"/>
          </w:tcPr>
          <w:p w:rsidR="004718F1" w:rsidRDefault="004718F1">
            <w:pPr>
              <w:spacing w:line="360" w:lineRule="auto"/>
              <w:rPr>
                <w:rFonts w:ascii="宋体"/>
                <w:color w:val="000000"/>
                <w:szCs w:val="21"/>
              </w:rPr>
            </w:pPr>
          </w:p>
        </w:tc>
        <w:tc>
          <w:tcPr>
            <w:tcW w:w="2705" w:type="dxa"/>
          </w:tcPr>
          <w:p w:rsidR="004718F1" w:rsidRDefault="004718F1">
            <w:pPr>
              <w:spacing w:line="360" w:lineRule="auto"/>
              <w:rPr>
                <w:rFonts w:ascii="宋体"/>
                <w:color w:val="000000"/>
                <w:szCs w:val="21"/>
              </w:rPr>
            </w:pPr>
          </w:p>
        </w:tc>
        <w:tc>
          <w:tcPr>
            <w:tcW w:w="2517" w:type="dxa"/>
            <w:vMerge/>
          </w:tcPr>
          <w:p w:rsidR="004718F1" w:rsidRDefault="004718F1">
            <w:pPr>
              <w:spacing w:line="360" w:lineRule="auto"/>
              <w:rPr>
                <w:rFonts w:ascii="宋体"/>
                <w:color w:val="000000"/>
                <w:szCs w:val="21"/>
              </w:rPr>
            </w:pPr>
          </w:p>
        </w:tc>
      </w:tr>
      <w:tr w:rsidR="004718F1">
        <w:trPr>
          <w:trHeight w:val="576"/>
        </w:trPr>
        <w:tc>
          <w:tcPr>
            <w:tcW w:w="1978" w:type="dxa"/>
          </w:tcPr>
          <w:p w:rsidR="004718F1" w:rsidRDefault="004718F1">
            <w:pPr>
              <w:spacing w:line="360" w:lineRule="auto"/>
              <w:rPr>
                <w:rFonts w:ascii="宋体"/>
                <w:color w:val="000000"/>
                <w:szCs w:val="21"/>
              </w:rPr>
            </w:pPr>
          </w:p>
        </w:tc>
        <w:tc>
          <w:tcPr>
            <w:tcW w:w="2154" w:type="dxa"/>
          </w:tcPr>
          <w:p w:rsidR="004718F1" w:rsidRDefault="004718F1">
            <w:pPr>
              <w:spacing w:line="360" w:lineRule="auto"/>
              <w:rPr>
                <w:rFonts w:ascii="宋体"/>
                <w:color w:val="000000"/>
                <w:szCs w:val="21"/>
              </w:rPr>
            </w:pPr>
          </w:p>
        </w:tc>
        <w:tc>
          <w:tcPr>
            <w:tcW w:w="2705" w:type="dxa"/>
          </w:tcPr>
          <w:p w:rsidR="004718F1" w:rsidRDefault="004718F1">
            <w:pPr>
              <w:spacing w:line="360" w:lineRule="auto"/>
              <w:rPr>
                <w:rFonts w:ascii="宋体"/>
                <w:color w:val="000000"/>
                <w:szCs w:val="21"/>
              </w:rPr>
            </w:pPr>
          </w:p>
        </w:tc>
        <w:tc>
          <w:tcPr>
            <w:tcW w:w="2517" w:type="dxa"/>
            <w:vMerge/>
          </w:tcPr>
          <w:p w:rsidR="004718F1" w:rsidRDefault="004718F1">
            <w:pPr>
              <w:spacing w:line="360" w:lineRule="auto"/>
              <w:rPr>
                <w:rFonts w:ascii="宋体"/>
                <w:color w:val="000000"/>
                <w:szCs w:val="21"/>
              </w:rPr>
            </w:pPr>
          </w:p>
        </w:tc>
      </w:tr>
      <w:tr w:rsidR="004718F1">
        <w:trPr>
          <w:trHeight w:val="576"/>
        </w:trPr>
        <w:tc>
          <w:tcPr>
            <w:tcW w:w="1978" w:type="dxa"/>
          </w:tcPr>
          <w:p w:rsidR="004718F1" w:rsidRDefault="004718F1">
            <w:pPr>
              <w:spacing w:line="360" w:lineRule="auto"/>
              <w:rPr>
                <w:rFonts w:ascii="宋体"/>
                <w:color w:val="000000"/>
                <w:szCs w:val="21"/>
              </w:rPr>
            </w:pPr>
          </w:p>
        </w:tc>
        <w:tc>
          <w:tcPr>
            <w:tcW w:w="2154" w:type="dxa"/>
          </w:tcPr>
          <w:p w:rsidR="004718F1" w:rsidRDefault="004718F1">
            <w:pPr>
              <w:spacing w:line="360" w:lineRule="auto"/>
              <w:rPr>
                <w:rFonts w:ascii="宋体"/>
                <w:color w:val="000000"/>
                <w:szCs w:val="21"/>
              </w:rPr>
            </w:pPr>
          </w:p>
        </w:tc>
        <w:tc>
          <w:tcPr>
            <w:tcW w:w="2705" w:type="dxa"/>
          </w:tcPr>
          <w:p w:rsidR="004718F1" w:rsidRDefault="004718F1">
            <w:pPr>
              <w:spacing w:line="360" w:lineRule="auto"/>
              <w:rPr>
                <w:rFonts w:ascii="宋体"/>
                <w:color w:val="000000"/>
                <w:szCs w:val="21"/>
              </w:rPr>
            </w:pPr>
          </w:p>
        </w:tc>
        <w:tc>
          <w:tcPr>
            <w:tcW w:w="2517" w:type="dxa"/>
            <w:vMerge/>
          </w:tcPr>
          <w:p w:rsidR="004718F1" w:rsidRDefault="004718F1">
            <w:pPr>
              <w:spacing w:line="360" w:lineRule="auto"/>
              <w:rPr>
                <w:rFonts w:ascii="宋体"/>
                <w:color w:val="000000"/>
                <w:szCs w:val="21"/>
              </w:rPr>
            </w:pPr>
          </w:p>
        </w:tc>
      </w:tr>
    </w:tbl>
    <w:p w:rsidR="004718F1" w:rsidRDefault="004718F1">
      <w:pPr>
        <w:spacing w:line="360" w:lineRule="auto"/>
        <w:rPr>
          <w:rFonts w:ascii="宋体"/>
          <w:color w:val="000000"/>
          <w:szCs w:val="21"/>
        </w:rPr>
      </w:pPr>
    </w:p>
    <w:p w:rsidR="004718F1" w:rsidRDefault="001A28C0">
      <w:pPr>
        <w:widowControl/>
        <w:jc w:val="left"/>
        <w:rPr>
          <w:rFonts w:ascii="宋体"/>
          <w:color w:val="000000"/>
          <w:szCs w:val="21"/>
        </w:rPr>
      </w:pPr>
      <w:r>
        <w:rPr>
          <w:rFonts w:ascii="宋体"/>
          <w:color w:val="000000"/>
          <w:szCs w:val="21"/>
        </w:rPr>
        <w:br w:type="page"/>
      </w:r>
    </w:p>
    <w:p w:rsidR="004718F1" w:rsidRDefault="001A28C0">
      <w:pPr>
        <w:pStyle w:val="3"/>
        <w:jc w:val="center"/>
        <w:rPr>
          <w:rFonts w:ascii="黑体" w:eastAsia="黑体" w:hAnsi="黑体" w:cs="黑体"/>
          <w:b w:val="0"/>
          <w:bCs/>
          <w:color w:val="000000"/>
          <w:sz w:val="28"/>
          <w:szCs w:val="28"/>
        </w:rPr>
      </w:pPr>
      <w:bookmarkStart w:id="920" w:name="_Toc23287"/>
      <w:bookmarkStart w:id="921" w:name="_Toc11585"/>
      <w:bookmarkStart w:id="922" w:name="_Toc15822"/>
      <w:bookmarkStart w:id="923" w:name="_Toc184635147"/>
      <w:bookmarkStart w:id="924" w:name="_Toc196"/>
      <w:r>
        <w:rPr>
          <w:rFonts w:ascii="黑体" w:eastAsia="黑体" w:hAnsi="黑体" w:cs="黑体" w:hint="eastAsia"/>
          <w:b w:val="0"/>
          <w:bCs/>
          <w:color w:val="000000"/>
          <w:sz w:val="28"/>
          <w:szCs w:val="28"/>
        </w:rPr>
        <w:t>八、单圆盾构机选型承诺书</w:t>
      </w:r>
      <w:bookmarkEnd w:id="920"/>
      <w:bookmarkEnd w:id="921"/>
    </w:p>
    <w:p w:rsidR="004718F1" w:rsidRDefault="004718F1">
      <w:pPr>
        <w:spacing w:line="360" w:lineRule="auto"/>
        <w:ind w:firstLineChars="200" w:firstLine="880"/>
        <w:jc w:val="center"/>
        <w:rPr>
          <w:sz w:val="44"/>
          <w:szCs w:val="44"/>
          <w:shd w:val="clear" w:color="auto" w:fill="FFFFFF"/>
        </w:rPr>
      </w:pPr>
    </w:p>
    <w:p w:rsidR="004718F1" w:rsidRDefault="001A28C0">
      <w:pPr>
        <w:spacing w:line="360" w:lineRule="auto"/>
        <w:rPr>
          <w:rFonts w:ascii="宋体" w:hAnsi="宋体" w:cs="宋体"/>
          <w:kern w:val="0"/>
          <w:szCs w:val="21"/>
          <w:shd w:val="clear" w:color="auto" w:fill="FFFFFF"/>
        </w:rPr>
      </w:pPr>
      <w:r>
        <w:rPr>
          <w:rFonts w:ascii="宋体" w:hAnsi="宋体" w:hint="eastAsia"/>
          <w:szCs w:val="21"/>
          <w:u w:val="single"/>
        </w:rPr>
        <w:t xml:space="preserve">   （招标人）            ：</w:t>
      </w:r>
    </w:p>
    <w:p w:rsidR="004718F1" w:rsidRDefault="001A28C0">
      <w:pPr>
        <w:spacing w:line="360" w:lineRule="auto"/>
        <w:ind w:firstLineChars="200" w:firstLine="420"/>
        <w:rPr>
          <w:rFonts w:ascii="宋体" w:hAnsi="宋体"/>
          <w:szCs w:val="21"/>
        </w:rPr>
      </w:pPr>
      <w:r>
        <w:rPr>
          <w:rFonts w:ascii="宋体" w:hAnsi="宋体" w:hint="eastAsia"/>
          <w:szCs w:val="21"/>
        </w:rPr>
        <w:t>我单位保证中标后，严格按照招标文件中关于盾构设备选型的相关要求执行（详见技术标准和要求），盾构机投入使用前，由招标人组织相关人员验收通过后，我方才投入使用。若有被发现不符合以上情况的，将视为违约，按合同条款约定执行。</w:t>
      </w:r>
    </w:p>
    <w:p w:rsidR="00390DA4" w:rsidRDefault="00390DA4">
      <w:pPr>
        <w:spacing w:line="360" w:lineRule="auto"/>
        <w:ind w:firstLineChars="200" w:firstLine="420"/>
        <w:rPr>
          <w:rFonts w:ascii="宋体" w:hAnsi="宋体"/>
          <w:szCs w:val="21"/>
        </w:rPr>
      </w:pPr>
    </w:p>
    <w:p w:rsidR="00390DA4" w:rsidRDefault="00390DA4">
      <w:pPr>
        <w:spacing w:line="360" w:lineRule="auto"/>
        <w:ind w:firstLineChars="200" w:firstLine="420"/>
        <w:rPr>
          <w:rFonts w:ascii="宋体" w:hAnsi="宋体"/>
          <w:szCs w:val="21"/>
        </w:rPr>
      </w:pPr>
    </w:p>
    <w:p w:rsidR="00390DA4" w:rsidRDefault="00390DA4">
      <w:pPr>
        <w:spacing w:line="360" w:lineRule="auto"/>
        <w:ind w:firstLineChars="200" w:firstLine="420"/>
        <w:rPr>
          <w:rFonts w:ascii="宋体" w:hAnsi="宋体"/>
          <w:szCs w:val="21"/>
        </w:rPr>
      </w:pPr>
    </w:p>
    <w:p w:rsidR="00390DA4" w:rsidRDefault="00390DA4">
      <w:pPr>
        <w:spacing w:line="360" w:lineRule="auto"/>
        <w:ind w:firstLineChars="200" w:firstLine="420"/>
        <w:rPr>
          <w:rFonts w:ascii="宋体" w:hAnsi="宋体"/>
          <w:szCs w:val="21"/>
        </w:rPr>
      </w:pPr>
    </w:p>
    <w:p w:rsidR="00390DA4" w:rsidRDefault="00390DA4" w:rsidP="00390DA4">
      <w:pPr>
        <w:spacing w:line="360" w:lineRule="auto"/>
        <w:ind w:firstLineChars="1850" w:firstLine="3885"/>
        <w:rPr>
          <w:rFonts w:ascii="宋体"/>
          <w:color w:val="000000"/>
          <w:szCs w:val="21"/>
        </w:rPr>
      </w:pPr>
      <w:r>
        <w:rPr>
          <w:rFonts w:ascii="宋体" w:hAnsi="宋体" w:hint="eastAsia"/>
          <w:color w:val="000000"/>
          <w:szCs w:val="21"/>
        </w:rPr>
        <w:t>投标人：</w:t>
      </w:r>
      <w:r>
        <w:rPr>
          <w:rFonts w:ascii="宋体" w:hAnsi="宋体"/>
          <w:color w:val="000000"/>
          <w:szCs w:val="21"/>
          <w:u w:val="single"/>
        </w:rPr>
        <w:t xml:space="preserve">                          </w:t>
      </w:r>
      <w:r>
        <w:rPr>
          <w:rFonts w:ascii="宋体" w:hAnsi="宋体" w:hint="eastAsia"/>
          <w:color w:val="000000"/>
          <w:szCs w:val="21"/>
        </w:rPr>
        <w:t>（盖单位法人章）</w:t>
      </w:r>
    </w:p>
    <w:p w:rsidR="00390DA4" w:rsidRDefault="00390DA4" w:rsidP="00390DA4">
      <w:pPr>
        <w:spacing w:line="360" w:lineRule="auto"/>
        <w:ind w:firstLineChars="1850" w:firstLine="3885"/>
        <w:rPr>
          <w:rFonts w:ascii="宋体" w:hAnsi="宋体"/>
          <w:color w:val="000000"/>
          <w:szCs w:val="21"/>
        </w:rPr>
      </w:pPr>
    </w:p>
    <w:p w:rsidR="00390DA4" w:rsidRDefault="00390DA4" w:rsidP="00390DA4">
      <w:pPr>
        <w:spacing w:line="360" w:lineRule="auto"/>
        <w:ind w:firstLineChars="1850" w:firstLine="3885"/>
        <w:rPr>
          <w:rFonts w:ascii="宋体"/>
          <w:color w:val="000000"/>
          <w:szCs w:val="21"/>
        </w:rPr>
      </w:pPr>
      <w:r>
        <w:rPr>
          <w:rFonts w:ascii="宋体" w:hAnsi="宋体" w:hint="eastAsia"/>
          <w:color w:val="000000"/>
          <w:szCs w:val="21"/>
        </w:rPr>
        <w:t>法定代表人或其</w:t>
      </w:r>
      <w:r>
        <w:rPr>
          <w:rFonts w:ascii="宋体" w:hAnsi="宋体"/>
          <w:color w:val="000000"/>
          <w:szCs w:val="21"/>
        </w:rPr>
        <w:t>委托代理人</w:t>
      </w:r>
      <w:r>
        <w:rPr>
          <w:rFonts w:ascii="宋体" w:hAnsi="宋体" w:hint="eastAsia"/>
          <w:color w:val="000000"/>
          <w:szCs w:val="21"/>
        </w:rPr>
        <w:t>：</w:t>
      </w:r>
      <w:r>
        <w:rPr>
          <w:rFonts w:ascii="宋体" w:hAnsi="宋体"/>
          <w:color w:val="000000"/>
          <w:szCs w:val="21"/>
          <w:u w:val="single"/>
        </w:rPr>
        <w:t xml:space="preserve">                </w:t>
      </w:r>
      <w:r>
        <w:rPr>
          <w:rFonts w:ascii="宋体" w:hAnsi="宋体" w:hint="eastAsia"/>
          <w:color w:val="000000"/>
          <w:szCs w:val="21"/>
        </w:rPr>
        <w:t>（签字）</w:t>
      </w:r>
    </w:p>
    <w:p w:rsidR="00390DA4" w:rsidRDefault="00390DA4" w:rsidP="00390DA4">
      <w:pPr>
        <w:spacing w:line="360" w:lineRule="auto"/>
        <w:ind w:firstLineChars="200" w:firstLine="420"/>
        <w:rPr>
          <w:rFonts w:ascii="宋体"/>
          <w:color w:val="000000"/>
          <w:szCs w:val="21"/>
        </w:rPr>
      </w:pPr>
    </w:p>
    <w:p w:rsidR="00390DA4" w:rsidRDefault="00390DA4" w:rsidP="00390DA4">
      <w:pPr>
        <w:spacing w:line="360" w:lineRule="auto"/>
        <w:ind w:firstLineChars="2550" w:firstLine="5355"/>
        <w:rPr>
          <w:rFonts w:ascii="宋体"/>
          <w:color w:val="000000"/>
          <w:szCs w:val="21"/>
        </w:rPr>
      </w:pPr>
    </w:p>
    <w:p w:rsidR="00390DA4" w:rsidRDefault="00390DA4" w:rsidP="00390DA4">
      <w:pPr>
        <w:spacing w:line="360" w:lineRule="auto"/>
        <w:ind w:firstLineChars="2400" w:firstLine="5040"/>
        <w:rPr>
          <w:rFonts w:ascii="宋体"/>
          <w:color w:val="000000"/>
          <w:szCs w:val="21"/>
        </w:rPr>
      </w:pPr>
      <w:r>
        <w:rPr>
          <w:rFonts w:ascii="宋体" w:hAnsi="宋体"/>
          <w:color w:val="000000"/>
          <w:szCs w:val="21"/>
          <w:u w:val="single"/>
        </w:rPr>
        <w:t xml:space="preserve">      </w:t>
      </w:r>
      <w:r>
        <w:rPr>
          <w:rFonts w:ascii="宋体" w:hAnsi="宋体" w:hint="eastAsia"/>
          <w:color w:val="000000"/>
          <w:szCs w:val="21"/>
        </w:rPr>
        <w:t>年</w:t>
      </w:r>
      <w:r>
        <w:rPr>
          <w:rFonts w:ascii="宋体" w:hAnsi="宋体"/>
          <w:color w:val="000000"/>
          <w:szCs w:val="21"/>
          <w:u w:val="single"/>
        </w:rPr>
        <w:t xml:space="preserve">    </w:t>
      </w:r>
      <w:r>
        <w:rPr>
          <w:rFonts w:ascii="宋体" w:hAnsi="宋体" w:hint="eastAsia"/>
          <w:color w:val="000000"/>
          <w:szCs w:val="21"/>
        </w:rPr>
        <w:t>月</w:t>
      </w:r>
      <w:r>
        <w:rPr>
          <w:rFonts w:ascii="宋体" w:hAnsi="宋体"/>
          <w:color w:val="000000"/>
          <w:szCs w:val="21"/>
          <w:u w:val="single"/>
        </w:rPr>
        <w:t xml:space="preserve">    </w:t>
      </w:r>
      <w:r>
        <w:rPr>
          <w:rFonts w:ascii="宋体" w:hAnsi="宋体" w:hint="eastAsia"/>
          <w:color w:val="000000"/>
          <w:szCs w:val="21"/>
        </w:rPr>
        <w:t>日</w:t>
      </w:r>
    </w:p>
    <w:p w:rsidR="00390DA4" w:rsidRDefault="00390DA4">
      <w:pPr>
        <w:spacing w:line="360" w:lineRule="auto"/>
        <w:ind w:firstLineChars="200" w:firstLine="420"/>
        <w:rPr>
          <w:rFonts w:ascii="宋体" w:hAnsi="宋体"/>
          <w:szCs w:val="21"/>
        </w:rPr>
      </w:pPr>
    </w:p>
    <w:p w:rsidR="004718F1" w:rsidRDefault="004718F1">
      <w:pPr>
        <w:spacing w:line="360" w:lineRule="auto"/>
        <w:ind w:firstLineChars="200" w:firstLine="480"/>
        <w:rPr>
          <w:sz w:val="24"/>
          <w:shd w:val="clear" w:color="auto" w:fill="FFFFFF"/>
        </w:rPr>
      </w:pPr>
    </w:p>
    <w:p w:rsidR="004718F1" w:rsidRDefault="004718F1">
      <w:pPr>
        <w:rPr>
          <w:sz w:val="30"/>
          <w:szCs w:val="30"/>
          <w:shd w:val="clear" w:color="auto" w:fill="FFFFFF"/>
        </w:rPr>
      </w:pPr>
    </w:p>
    <w:p w:rsidR="004718F1" w:rsidRDefault="004718F1">
      <w:pPr>
        <w:rPr>
          <w:sz w:val="30"/>
          <w:szCs w:val="30"/>
          <w:shd w:val="clear" w:color="auto" w:fill="FFFFFF"/>
        </w:rPr>
      </w:pPr>
    </w:p>
    <w:p w:rsidR="004718F1" w:rsidRDefault="004718F1">
      <w:pPr>
        <w:rPr>
          <w:sz w:val="30"/>
          <w:szCs w:val="30"/>
          <w:shd w:val="clear" w:color="auto" w:fill="FFFFFF"/>
        </w:rPr>
      </w:pPr>
    </w:p>
    <w:p w:rsidR="004718F1" w:rsidRDefault="004718F1">
      <w:pPr>
        <w:rPr>
          <w:sz w:val="30"/>
          <w:szCs w:val="30"/>
          <w:shd w:val="clear" w:color="auto" w:fill="FFFFFF"/>
        </w:rPr>
      </w:pPr>
    </w:p>
    <w:p w:rsidR="004718F1" w:rsidRDefault="001A28C0">
      <w:pPr>
        <w:widowControl/>
        <w:jc w:val="left"/>
        <w:rPr>
          <w:rFonts w:ascii="宋体" w:hAnsi="宋体"/>
          <w:color w:val="000000"/>
          <w:szCs w:val="21"/>
        </w:rPr>
      </w:pPr>
      <w:r>
        <w:rPr>
          <w:rFonts w:ascii="宋体" w:hAnsi="宋体"/>
          <w:color w:val="000000"/>
          <w:szCs w:val="21"/>
        </w:rPr>
        <w:br w:type="page"/>
      </w:r>
    </w:p>
    <w:p w:rsidR="004718F1" w:rsidRDefault="001A28C0">
      <w:pPr>
        <w:pStyle w:val="3"/>
        <w:jc w:val="center"/>
        <w:rPr>
          <w:rFonts w:ascii="黑体" w:eastAsia="黑体" w:hAnsi="黑体" w:cs="黑体"/>
          <w:b w:val="0"/>
          <w:bCs/>
          <w:color w:val="000000"/>
          <w:sz w:val="28"/>
          <w:szCs w:val="28"/>
        </w:rPr>
      </w:pPr>
      <w:bookmarkStart w:id="925" w:name="_Toc10379"/>
      <w:r>
        <w:rPr>
          <w:rFonts w:ascii="黑体" w:eastAsia="黑体" w:hAnsi="黑体" w:cs="黑体" w:hint="eastAsia"/>
          <w:b w:val="0"/>
          <w:bCs/>
          <w:color w:val="000000"/>
          <w:sz w:val="28"/>
          <w:szCs w:val="28"/>
        </w:rPr>
        <w:t>九、采购承诺函</w:t>
      </w:r>
      <w:bookmarkEnd w:id="925"/>
    </w:p>
    <w:p w:rsidR="004718F1" w:rsidRDefault="004718F1"/>
    <w:p w:rsidR="004718F1" w:rsidRDefault="001A28C0">
      <w:pPr>
        <w:spacing w:line="360" w:lineRule="auto"/>
        <w:rPr>
          <w:rFonts w:ascii="宋体" w:hAnsi="宋体" w:cs="宋体"/>
          <w:kern w:val="0"/>
          <w:szCs w:val="21"/>
          <w:shd w:val="clear" w:color="auto" w:fill="FFFFFF"/>
        </w:rPr>
      </w:pPr>
      <w:r>
        <w:rPr>
          <w:rFonts w:ascii="宋体" w:hAnsi="宋体" w:hint="eastAsia"/>
          <w:szCs w:val="21"/>
          <w:u w:val="single"/>
        </w:rPr>
        <w:t xml:space="preserve">   （招标人）            ：</w:t>
      </w:r>
    </w:p>
    <w:p w:rsidR="004718F1" w:rsidRDefault="004718F1">
      <w:pPr>
        <w:spacing w:line="360" w:lineRule="auto"/>
        <w:rPr>
          <w:szCs w:val="21"/>
        </w:rPr>
      </w:pPr>
    </w:p>
    <w:p w:rsidR="004718F1" w:rsidRDefault="001A28C0">
      <w:pPr>
        <w:spacing w:line="360" w:lineRule="auto"/>
        <w:rPr>
          <w:szCs w:val="21"/>
        </w:rPr>
      </w:pPr>
      <w:r>
        <w:rPr>
          <w:rFonts w:hint="eastAsia"/>
          <w:szCs w:val="21"/>
        </w:rPr>
        <w:tab/>
        <w:t xml:space="preserve"> </w:t>
      </w:r>
      <w:r>
        <w:rPr>
          <w:rFonts w:hint="eastAsia"/>
          <w:szCs w:val="21"/>
        </w:rPr>
        <w:t>我公司承诺，贵单位的</w:t>
      </w:r>
      <w:r>
        <w:rPr>
          <w:rFonts w:hint="eastAsia"/>
          <w:szCs w:val="21"/>
          <w:u w:val="single"/>
        </w:rPr>
        <w:t xml:space="preserve">                              </w:t>
      </w:r>
      <w:r>
        <w:rPr>
          <w:rFonts w:hint="eastAsia"/>
          <w:szCs w:val="21"/>
        </w:rPr>
        <w:t>项目，若我方中标，在可以自主确定材料设备供应商的情况下，我公司将在同等条件下优先采购能满足项目基本要求的本地小微企业和列入《宁波市自主创新产品和优质产品目录》的产品。</w:t>
      </w:r>
    </w:p>
    <w:p w:rsidR="004718F1" w:rsidRDefault="004718F1">
      <w:pPr>
        <w:spacing w:line="360" w:lineRule="auto"/>
        <w:rPr>
          <w:szCs w:val="21"/>
        </w:rPr>
      </w:pPr>
    </w:p>
    <w:p w:rsidR="004718F1" w:rsidRDefault="001A28C0">
      <w:pPr>
        <w:spacing w:line="360" w:lineRule="auto"/>
        <w:rPr>
          <w:szCs w:val="21"/>
          <w:u w:val="single"/>
        </w:rPr>
      </w:pPr>
      <w:r>
        <w:rPr>
          <w:rFonts w:hint="eastAsia"/>
          <w:szCs w:val="21"/>
        </w:rPr>
        <w:t>投标人联系人：</w:t>
      </w:r>
    </w:p>
    <w:p w:rsidR="004718F1" w:rsidRDefault="001A28C0">
      <w:pPr>
        <w:spacing w:line="360" w:lineRule="auto"/>
        <w:rPr>
          <w:szCs w:val="21"/>
        </w:rPr>
      </w:pPr>
      <w:r>
        <w:rPr>
          <w:rFonts w:hint="eastAsia"/>
          <w:szCs w:val="21"/>
        </w:rPr>
        <w:t>投标人联系电话：</w:t>
      </w:r>
    </w:p>
    <w:p w:rsidR="004718F1" w:rsidRDefault="001A28C0">
      <w:pPr>
        <w:spacing w:line="360" w:lineRule="auto"/>
        <w:rPr>
          <w:szCs w:val="21"/>
        </w:rPr>
      </w:pPr>
      <w:r>
        <w:rPr>
          <w:rFonts w:hint="eastAsia"/>
          <w:szCs w:val="21"/>
        </w:rPr>
        <w:t>投标人电子邮箱：</w:t>
      </w:r>
    </w:p>
    <w:p w:rsidR="004718F1" w:rsidRDefault="001A28C0">
      <w:pPr>
        <w:spacing w:line="360" w:lineRule="auto"/>
        <w:rPr>
          <w:szCs w:val="21"/>
        </w:rPr>
      </w:pPr>
      <w:r>
        <w:rPr>
          <w:rFonts w:hint="eastAsia"/>
          <w:szCs w:val="21"/>
        </w:rPr>
        <w:t>项目负责人姓名：</w:t>
      </w:r>
    </w:p>
    <w:p w:rsidR="004718F1" w:rsidRDefault="001A28C0">
      <w:pPr>
        <w:spacing w:line="360" w:lineRule="auto"/>
        <w:rPr>
          <w:szCs w:val="21"/>
        </w:rPr>
      </w:pPr>
      <w:r>
        <w:rPr>
          <w:rFonts w:hint="eastAsia"/>
          <w:szCs w:val="21"/>
        </w:rPr>
        <w:t>项目负责人手机号码：</w:t>
      </w:r>
    </w:p>
    <w:p w:rsidR="004718F1" w:rsidRDefault="001A28C0">
      <w:pPr>
        <w:spacing w:line="360" w:lineRule="auto"/>
        <w:rPr>
          <w:szCs w:val="21"/>
        </w:rPr>
      </w:pPr>
      <w:r>
        <w:rPr>
          <w:rFonts w:hint="eastAsia"/>
          <w:szCs w:val="21"/>
        </w:rPr>
        <w:t>项目负责人电子邮箱：</w:t>
      </w:r>
    </w:p>
    <w:p w:rsidR="004718F1" w:rsidRDefault="004718F1">
      <w:pPr>
        <w:spacing w:line="360" w:lineRule="auto"/>
        <w:rPr>
          <w:szCs w:val="21"/>
        </w:rPr>
      </w:pPr>
    </w:p>
    <w:p w:rsidR="004718F1" w:rsidRDefault="004718F1">
      <w:pPr>
        <w:spacing w:line="360" w:lineRule="auto"/>
        <w:rPr>
          <w:szCs w:val="21"/>
        </w:rPr>
      </w:pPr>
    </w:p>
    <w:p w:rsidR="00FA4274" w:rsidRDefault="00FA4274" w:rsidP="00FA4274">
      <w:pPr>
        <w:spacing w:line="360" w:lineRule="auto"/>
        <w:ind w:firstLineChars="1850" w:firstLine="3885"/>
        <w:rPr>
          <w:rFonts w:ascii="宋体"/>
          <w:color w:val="000000"/>
          <w:szCs w:val="21"/>
        </w:rPr>
      </w:pPr>
      <w:r>
        <w:rPr>
          <w:rFonts w:ascii="宋体" w:hAnsi="宋体" w:hint="eastAsia"/>
          <w:color w:val="000000"/>
          <w:szCs w:val="21"/>
        </w:rPr>
        <w:t>投标人：</w:t>
      </w:r>
      <w:r>
        <w:rPr>
          <w:rFonts w:ascii="宋体" w:hAnsi="宋体"/>
          <w:color w:val="000000"/>
          <w:szCs w:val="21"/>
          <w:u w:val="single"/>
        </w:rPr>
        <w:t xml:space="preserve">                          </w:t>
      </w:r>
      <w:r>
        <w:rPr>
          <w:rFonts w:ascii="宋体" w:hAnsi="宋体" w:hint="eastAsia"/>
          <w:color w:val="000000"/>
          <w:szCs w:val="21"/>
        </w:rPr>
        <w:t>（盖单位法人章）</w:t>
      </w:r>
    </w:p>
    <w:p w:rsidR="00FA4274" w:rsidRDefault="00FA4274" w:rsidP="00FA4274">
      <w:pPr>
        <w:spacing w:line="360" w:lineRule="auto"/>
        <w:ind w:firstLineChars="1850" w:firstLine="3885"/>
        <w:rPr>
          <w:rFonts w:ascii="宋体" w:hAnsi="宋体"/>
          <w:color w:val="000000"/>
          <w:szCs w:val="21"/>
        </w:rPr>
      </w:pPr>
    </w:p>
    <w:p w:rsidR="00FA4274" w:rsidRDefault="00FA4274" w:rsidP="00FA4274">
      <w:pPr>
        <w:spacing w:line="360" w:lineRule="auto"/>
        <w:ind w:firstLineChars="1850" w:firstLine="3885"/>
        <w:rPr>
          <w:rFonts w:ascii="宋体"/>
          <w:color w:val="000000"/>
          <w:szCs w:val="21"/>
        </w:rPr>
      </w:pPr>
      <w:r>
        <w:rPr>
          <w:rFonts w:ascii="宋体" w:hAnsi="宋体" w:hint="eastAsia"/>
          <w:color w:val="000000"/>
          <w:szCs w:val="21"/>
        </w:rPr>
        <w:t>法定代表人或其</w:t>
      </w:r>
      <w:r>
        <w:rPr>
          <w:rFonts w:ascii="宋体" w:hAnsi="宋体"/>
          <w:color w:val="000000"/>
          <w:szCs w:val="21"/>
        </w:rPr>
        <w:t>委托代理人</w:t>
      </w:r>
      <w:r>
        <w:rPr>
          <w:rFonts w:ascii="宋体" w:hAnsi="宋体" w:hint="eastAsia"/>
          <w:color w:val="000000"/>
          <w:szCs w:val="21"/>
        </w:rPr>
        <w:t>：</w:t>
      </w:r>
      <w:r>
        <w:rPr>
          <w:rFonts w:ascii="宋体" w:hAnsi="宋体"/>
          <w:color w:val="000000"/>
          <w:szCs w:val="21"/>
          <w:u w:val="single"/>
        </w:rPr>
        <w:t xml:space="preserve">                </w:t>
      </w:r>
      <w:r>
        <w:rPr>
          <w:rFonts w:ascii="宋体" w:hAnsi="宋体" w:hint="eastAsia"/>
          <w:color w:val="000000"/>
          <w:szCs w:val="21"/>
        </w:rPr>
        <w:t>（签字）</w:t>
      </w:r>
    </w:p>
    <w:p w:rsidR="00FA4274" w:rsidRDefault="00FA4274" w:rsidP="00FA4274">
      <w:pPr>
        <w:spacing w:line="360" w:lineRule="auto"/>
        <w:ind w:firstLineChars="200" w:firstLine="420"/>
        <w:rPr>
          <w:rFonts w:ascii="宋体"/>
          <w:color w:val="000000"/>
          <w:szCs w:val="21"/>
        </w:rPr>
      </w:pPr>
    </w:p>
    <w:p w:rsidR="00FA4274" w:rsidRDefault="00FA4274" w:rsidP="00FA4274">
      <w:pPr>
        <w:spacing w:line="360" w:lineRule="auto"/>
        <w:ind w:firstLineChars="2550" w:firstLine="5355"/>
        <w:rPr>
          <w:rFonts w:ascii="宋体"/>
          <w:color w:val="000000"/>
          <w:szCs w:val="21"/>
        </w:rPr>
      </w:pPr>
    </w:p>
    <w:p w:rsidR="00FA4274" w:rsidRDefault="00FA4274" w:rsidP="00FA4274">
      <w:pPr>
        <w:spacing w:line="360" w:lineRule="auto"/>
        <w:ind w:firstLineChars="2400" w:firstLine="5040"/>
        <w:rPr>
          <w:rFonts w:ascii="宋体"/>
          <w:color w:val="000000"/>
          <w:szCs w:val="21"/>
        </w:rPr>
      </w:pPr>
      <w:r>
        <w:rPr>
          <w:rFonts w:ascii="宋体" w:hAnsi="宋体"/>
          <w:color w:val="000000"/>
          <w:szCs w:val="21"/>
          <w:u w:val="single"/>
        </w:rPr>
        <w:t xml:space="preserve">      </w:t>
      </w:r>
      <w:r>
        <w:rPr>
          <w:rFonts w:ascii="宋体" w:hAnsi="宋体" w:hint="eastAsia"/>
          <w:color w:val="000000"/>
          <w:szCs w:val="21"/>
        </w:rPr>
        <w:t>年</w:t>
      </w:r>
      <w:r>
        <w:rPr>
          <w:rFonts w:ascii="宋体" w:hAnsi="宋体"/>
          <w:color w:val="000000"/>
          <w:szCs w:val="21"/>
          <w:u w:val="single"/>
        </w:rPr>
        <w:t xml:space="preserve">    </w:t>
      </w:r>
      <w:r>
        <w:rPr>
          <w:rFonts w:ascii="宋体" w:hAnsi="宋体" w:hint="eastAsia"/>
          <w:color w:val="000000"/>
          <w:szCs w:val="21"/>
        </w:rPr>
        <w:t>月</w:t>
      </w:r>
      <w:r>
        <w:rPr>
          <w:rFonts w:ascii="宋体" w:hAnsi="宋体"/>
          <w:color w:val="000000"/>
          <w:szCs w:val="21"/>
          <w:u w:val="single"/>
        </w:rPr>
        <w:t xml:space="preserve">    </w:t>
      </w:r>
      <w:r>
        <w:rPr>
          <w:rFonts w:ascii="宋体" w:hAnsi="宋体" w:hint="eastAsia"/>
          <w:color w:val="000000"/>
          <w:szCs w:val="21"/>
        </w:rPr>
        <w:t>日</w:t>
      </w:r>
    </w:p>
    <w:p w:rsidR="004718F1" w:rsidRDefault="004718F1">
      <w:pPr>
        <w:spacing w:line="360" w:lineRule="auto"/>
        <w:jc w:val="right"/>
        <w:rPr>
          <w:rFonts w:ascii="宋体" w:hAnsi="宋体"/>
          <w:color w:val="000000"/>
          <w:szCs w:val="21"/>
        </w:rPr>
      </w:pPr>
    </w:p>
    <w:p w:rsidR="004718F1" w:rsidRDefault="001A28C0">
      <w:pPr>
        <w:widowControl/>
        <w:jc w:val="left"/>
        <w:rPr>
          <w:b/>
          <w:color w:val="000000"/>
          <w:sz w:val="24"/>
        </w:rPr>
      </w:pPr>
      <w:r>
        <w:rPr>
          <w:b/>
          <w:color w:val="000000"/>
          <w:sz w:val="24"/>
        </w:rPr>
        <w:br w:type="page"/>
      </w:r>
    </w:p>
    <w:p w:rsidR="004718F1" w:rsidRDefault="004718F1">
      <w:pPr>
        <w:spacing w:line="300" w:lineRule="auto"/>
        <w:jc w:val="center"/>
        <w:rPr>
          <w:b/>
          <w:color w:val="000000"/>
          <w:sz w:val="24"/>
        </w:rPr>
      </w:pPr>
    </w:p>
    <w:p w:rsidR="004718F1" w:rsidRDefault="001A28C0">
      <w:pPr>
        <w:pStyle w:val="3"/>
        <w:jc w:val="center"/>
        <w:rPr>
          <w:rFonts w:ascii="黑体" w:eastAsia="黑体" w:hAnsi="黑体" w:cs="黑体"/>
          <w:b w:val="0"/>
          <w:bCs/>
          <w:color w:val="000000"/>
          <w:sz w:val="28"/>
          <w:szCs w:val="28"/>
        </w:rPr>
      </w:pPr>
      <w:bookmarkStart w:id="926" w:name="_Toc25488"/>
      <w:r>
        <w:rPr>
          <w:rFonts w:ascii="黑体" w:eastAsia="黑体" w:hAnsi="黑体" w:cs="黑体" w:hint="eastAsia"/>
          <w:b w:val="0"/>
          <w:bCs/>
          <w:color w:val="000000"/>
          <w:sz w:val="28"/>
          <w:szCs w:val="28"/>
        </w:rPr>
        <w:t>十、类似业绩统计表</w:t>
      </w:r>
      <w:bookmarkEnd w:id="926"/>
    </w:p>
    <w:p w:rsidR="004718F1" w:rsidRDefault="004718F1">
      <w:pPr>
        <w:spacing w:line="300" w:lineRule="auto"/>
        <w:jc w:val="center"/>
        <w:rPr>
          <w:rFonts w:eastAsia="黑体"/>
          <w:sz w:val="28"/>
          <w:szCs w:val="28"/>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59"/>
        <w:gridCol w:w="2835"/>
        <w:gridCol w:w="3827"/>
        <w:gridCol w:w="2410"/>
      </w:tblGrid>
      <w:tr w:rsidR="004718F1">
        <w:trPr>
          <w:trHeight w:val="963"/>
        </w:trPr>
        <w:tc>
          <w:tcPr>
            <w:tcW w:w="959" w:type="dxa"/>
            <w:vAlign w:val="center"/>
          </w:tcPr>
          <w:p w:rsidR="004718F1" w:rsidRDefault="001A28C0">
            <w:pPr>
              <w:spacing w:line="360" w:lineRule="exact"/>
              <w:jc w:val="center"/>
              <w:rPr>
                <w:bCs/>
                <w:szCs w:val="21"/>
              </w:rPr>
            </w:pPr>
            <w:r>
              <w:rPr>
                <w:rFonts w:hAnsi="宋体"/>
                <w:bCs/>
                <w:szCs w:val="21"/>
              </w:rPr>
              <w:t>序号</w:t>
            </w:r>
          </w:p>
        </w:tc>
        <w:tc>
          <w:tcPr>
            <w:tcW w:w="2835" w:type="dxa"/>
            <w:vAlign w:val="center"/>
          </w:tcPr>
          <w:p w:rsidR="004718F1" w:rsidRDefault="001A28C0">
            <w:pPr>
              <w:spacing w:line="360" w:lineRule="exact"/>
              <w:jc w:val="center"/>
              <w:rPr>
                <w:bCs/>
                <w:szCs w:val="21"/>
              </w:rPr>
            </w:pPr>
            <w:r>
              <w:rPr>
                <w:rFonts w:hAnsi="宋体" w:hint="eastAsia"/>
                <w:bCs/>
                <w:szCs w:val="21"/>
              </w:rPr>
              <w:t>项目</w:t>
            </w:r>
            <w:r>
              <w:rPr>
                <w:rFonts w:hAnsi="宋体"/>
                <w:bCs/>
                <w:szCs w:val="21"/>
              </w:rPr>
              <w:t>名称</w:t>
            </w:r>
          </w:p>
        </w:tc>
        <w:tc>
          <w:tcPr>
            <w:tcW w:w="3827" w:type="dxa"/>
            <w:vAlign w:val="center"/>
          </w:tcPr>
          <w:p w:rsidR="004718F1" w:rsidRDefault="001A28C0">
            <w:pPr>
              <w:spacing w:line="360" w:lineRule="exact"/>
              <w:ind w:firstLineChars="16" w:firstLine="34"/>
              <w:jc w:val="center"/>
              <w:rPr>
                <w:bCs/>
                <w:szCs w:val="21"/>
              </w:rPr>
            </w:pPr>
            <w:r>
              <w:rPr>
                <w:rFonts w:hAnsi="宋体" w:hint="eastAsia"/>
                <w:bCs/>
                <w:szCs w:val="21"/>
              </w:rPr>
              <w:t>项目特征描述</w:t>
            </w:r>
          </w:p>
        </w:tc>
        <w:tc>
          <w:tcPr>
            <w:tcW w:w="2410" w:type="dxa"/>
            <w:vAlign w:val="center"/>
          </w:tcPr>
          <w:p w:rsidR="004718F1" w:rsidRDefault="001A28C0">
            <w:pPr>
              <w:spacing w:line="360" w:lineRule="exact"/>
              <w:jc w:val="center"/>
              <w:rPr>
                <w:bCs/>
                <w:szCs w:val="21"/>
              </w:rPr>
            </w:pPr>
            <w:r>
              <w:rPr>
                <w:rFonts w:hAnsi="宋体"/>
                <w:bCs/>
                <w:szCs w:val="21"/>
              </w:rPr>
              <w:t>见本投标文件第</w:t>
            </w:r>
            <w:r>
              <w:rPr>
                <w:bCs/>
                <w:szCs w:val="21"/>
                <w:u w:val="single"/>
              </w:rPr>
              <w:t xml:space="preserve">    </w:t>
            </w:r>
            <w:r>
              <w:rPr>
                <w:rFonts w:hAnsi="宋体"/>
                <w:bCs/>
                <w:szCs w:val="21"/>
              </w:rPr>
              <w:t>页</w:t>
            </w:r>
          </w:p>
        </w:tc>
      </w:tr>
      <w:tr w:rsidR="004718F1">
        <w:trPr>
          <w:trHeight w:val="851"/>
        </w:trPr>
        <w:tc>
          <w:tcPr>
            <w:tcW w:w="10031" w:type="dxa"/>
            <w:gridSpan w:val="4"/>
            <w:vAlign w:val="center"/>
          </w:tcPr>
          <w:p w:rsidR="004718F1" w:rsidRDefault="001A28C0">
            <w:pPr>
              <w:spacing w:line="300" w:lineRule="auto"/>
              <w:jc w:val="center"/>
              <w:rPr>
                <w:rFonts w:ascii="宋体" w:hAnsi="宋体"/>
                <w:szCs w:val="21"/>
              </w:rPr>
            </w:pPr>
            <w:r>
              <w:rPr>
                <w:rFonts w:ascii="宋体" w:hAnsi="宋体" w:hint="eastAsia"/>
                <w:szCs w:val="21"/>
              </w:rPr>
              <w:t>投标人业绩</w:t>
            </w:r>
          </w:p>
        </w:tc>
      </w:tr>
      <w:tr w:rsidR="004718F1">
        <w:trPr>
          <w:trHeight w:val="851"/>
        </w:trPr>
        <w:tc>
          <w:tcPr>
            <w:tcW w:w="959" w:type="dxa"/>
            <w:vAlign w:val="center"/>
          </w:tcPr>
          <w:p w:rsidR="004718F1" w:rsidRDefault="001A28C0">
            <w:pPr>
              <w:spacing w:line="300" w:lineRule="auto"/>
              <w:jc w:val="center"/>
              <w:rPr>
                <w:rFonts w:eastAsia="黑体"/>
                <w:szCs w:val="21"/>
              </w:rPr>
            </w:pPr>
            <w:r>
              <w:rPr>
                <w:rFonts w:eastAsia="黑体" w:hint="eastAsia"/>
                <w:szCs w:val="21"/>
              </w:rPr>
              <w:t>1</w:t>
            </w:r>
          </w:p>
        </w:tc>
        <w:tc>
          <w:tcPr>
            <w:tcW w:w="2835" w:type="dxa"/>
            <w:vAlign w:val="center"/>
          </w:tcPr>
          <w:p w:rsidR="004718F1" w:rsidRDefault="004718F1">
            <w:pPr>
              <w:spacing w:line="300" w:lineRule="auto"/>
              <w:jc w:val="center"/>
              <w:rPr>
                <w:rFonts w:eastAsia="黑体"/>
                <w:szCs w:val="21"/>
              </w:rPr>
            </w:pPr>
          </w:p>
        </w:tc>
        <w:tc>
          <w:tcPr>
            <w:tcW w:w="3827" w:type="dxa"/>
            <w:vAlign w:val="center"/>
          </w:tcPr>
          <w:p w:rsidR="004718F1" w:rsidRDefault="004718F1">
            <w:pPr>
              <w:spacing w:line="300" w:lineRule="auto"/>
              <w:jc w:val="center"/>
              <w:rPr>
                <w:rFonts w:eastAsia="黑体"/>
                <w:szCs w:val="21"/>
              </w:rPr>
            </w:pPr>
          </w:p>
        </w:tc>
        <w:tc>
          <w:tcPr>
            <w:tcW w:w="2410" w:type="dxa"/>
            <w:vAlign w:val="center"/>
          </w:tcPr>
          <w:p w:rsidR="004718F1" w:rsidRDefault="004718F1">
            <w:pPr>
              <w:spacing w:line="300" w:lineRule="auto"/>
              <w:jc w:val="center"/>
              <w:rPr>
                <w:rFonts w:eastAsia="黑体"/>
                <w:szCs w:val="21"/>
              </w:rPr>
            </w:pPr>
          </w:p>
        </w:tc>
      </w:tr>
      <w:tr w:rsidR="004718F1">
        <w:trPr>
          <w:trHeight w:val="851"/>
        </w:trPr>
        <w:tc>
          <w:tcPr>
            <w:tcW w:w="959" w:type="dxa"/>
            <w:vAlign w:val="center"/>
          </w:tcPr>
          <w:p w:rsidR="004718F1" w:rsidRDefault="001A28C0">
            <w:pPr>
              <w:spacing w:line="300" w:lineRule="auto"/>
              <w:jc w:val="center"/>
              <w:rPr>
                <w:rFonts w:eastAsia="黑体"/>
                <w:szCs w:val="21"/>
              </w:rPr>
            </w:pPr>
            <w:r>
              <w:rPr>
                <w:rFonts w:eastAsia="黑体" w:hint="eastAsia"/>
                <w:szCs w:val="21"/>
              </w:rPr>
              <w:t>2</w:t>
            </w:r>
          </w:p>
        </w:tc>
        <w:tc>
          <w:tcPr>
            <w:tcW w:w="2835" w:type="dxa"/>
            <w:vAlign w:val="center"/>
          </w:tcPr>
          <w:p w:rsidR="004718F1" w:rsidRDefault="004718F1">
            <w:pPr>
              <w:spacing w:line="300" w:lineRule="auto"/>
              <w:jc w:val="center"/>
              <w:rPr>
                <w:rFonts w:eastAsia="黑体"/>
                <w:szCs w:val="21"/>
              </w:rPr>
            </w:pPr>
          </w:p>
        </w:tc>
        <w:tc>
          <w:tcPr>
            <w:tcW w:w="3827" w:type="dxa"/>
            <w:vAlign w:val="center"/>
          </w:tcPr>
          <w:p w:rsidR="004718F1" w:rsidRDefault="004718F1">
            <w:pPr>
              <w:spacing w:line="300" w:lineRule="auto"/>
              <w:jc w:val="center"/>
              <w:rPr>
                <w:rFonts w:eastAsia="黑体"/>
                <w:szCs w:val="21"/>
              </w:rPr>
            </w:pPr>
          </w:p>
        </w:tc>
        <w:tc>
          <w:tcPr>
            <w:tcW w:w="2410" w:type="dxa"/>
            <w:vAlign w:val="center"/>
          </w:tcPr>
          <w:p w:rsidR="004718F1" w:rsidRDefault="004718F1">
            <w:pPr>
              <w:spacing w:line="300" w:lineRule="auto"/>
              <w:jc w:val="center"/>
              <w:rPr>
                <w:rFonts w:eastAsia="黑体"/>
                <w:szCs w:val="21"/>
              </w:rPr>
            </w:pPr>
          </w:p>
        </w:tc>
      </w:tr>
      <w:tr w:rsidR="004718F1">
        <w:trPr>
          <w:trHeight w:val="851"/>
        </w:trPr>
        <w:tc>
          <w:tcPr>
            <w:tcW w:w="959" w:type="dxa"/>
            <w:vAlign w:val="center"/>
          </w:tcPr>
          <w:p w:rsidR="004718F1" w:rsidRDefault="001A28C0">
            <w:pPr>
              <w:spacing w:line="300" w:lineRule="auto"/>
              <w:jc w:val="center"/>
              <w:rPr>
                <w:rFonts w:eastAsia="黑体"/>
                <w:szCs w:val="21"/>
              </w:rPr>
            </w:pPr>
            <w:r>
              <w:rPr>
                <w:rFonts w:ascii="黑体" w:eastAsia="黑体" w:hAnsi="黑体" w:hint="eastAsia"/>
                <w:szCs w:val="21"/>
              </w:rPr>
              <w:t>…</w:t>
            </w:r>
          </w:p>
        </w:tc>
        <w:tc>
          <w:tcPr>
            <w:tcW w:w="2835" w:type="dxa"/>
            <w:vAlign w:val="center"/>
          </w:tcPr>
          <w:p w:rsidR="004718F1" w:rsidRDefault="004718F1">
            <w:pPr>
              <w:spacing w:line="300" w:lineRule="auto"/>
              <w:jc w:val="center"/>
              <w:rPr>
                <w:rFonts w:eastAsia="黑体"/>
                <w:szCs w:val="21"/>
              </w:rPr>
            </w:pPr>
          </w:p>
        </w:tc>
        <w:tc>
          <w:tcPr>
            <w:tcW w:w="3827" w:type="dxa"/>
            <w:vAlign w:val="center"/>
          </w:tcPr>
          <w:p w:rsidR="004718F1" w:rsidRDefault="004718F1">
            <w:pPr>
              <w:spacing w:line="300" w:lineRule="auto"/>
              <w:jc w:val="center"/>
              <w:rPr>
                <w:rFonts w:eastAsia="黑体"/>
                <w:szCs w:val="21"/>
              </w:rPr>
            </w:pPr>
          </w:p>
        </w:tc>
        <w:tc>
          <w:tcPr>
            <w:tcW w:w="2410" w:type="dxa"/>
            <w:vAlign w:val="center"/>
          </w:tcPr>
          <w:p w:rsidR="004718F1" w:rsidRDefault="004718F1">
            <w:pPr>
              <w:spacing w:line="300" w:lineRule="auto"/>
              <w:jc w:val="center"/>
              <w:rPr>
                <w:rFonts w:eastAsia="黑体"/>
                <w:szCs w:val="21"/>
              </w:rPr>
            </w:pPr>
          </w:p>
        </w:tc>
      </w:tr>
      <w:tr w:rsidR="004718F1">
        <w:trPr>
          <w:trHeight w:val="851"/>
        </w:trPr>
        <w:tc>
          <w:tcPr>
            <w:tcW w:w="10031" w:type="dxa"/>
            <w:gridSpan w:val="4"/>
            <w:vAlign w:val="center"/>
          </w:tcPr>
          <w:p w:rsidR="004718F1" w:rsidRDefault="001A28C0">
            <w:pPr>
              <w:spacing w:line="300" w:lineRule="auto"/>
              <w:jc w:val="center"/>
              <w:rPr>
                <w:rFonts w:ascii="宋体" w:hAnsi="宋体"/>
                <w:szCs w:val="21"/>
              </w:rPr>
            </w:pPr>
            <w:r>
              <w:rPr>
                <w:rFonts w:ascii="宋体" w:hAnsi="宋体" w:hint="eastAsia"/>
                <w:szCs w:val="21"/>
              </w:rPr>
              <w:t>项目负责人业绩</w:t>
            </w:r>
          </w:p>
        </w:tc>
      </w:tr>
      <w:tr w:rsidR="004718F1">
        <w:trPr>
          <w:trHeight w:val="851"/>
        </w:trPr>
        <w:tc>
          <w:tcPr>
            <w:tcW w:w="959" w:type="dxa"/>
            <w:vAlign w:val="center"/>
          </w:tcPr>
          <w:p w:rsidR="004718F1" w:rsidRDefault="001A28C0">
            <w:pPr>
              <w:spacing w:line="300" w:lineRule="auto"/>
              <w:jc w:val="center"/>
              <w:rPr>
                <w:rFonts w:eastAsia="黑体"/>
                <w:szCs w:val="21"/>
              </w:rPr>
            </w:pPr>
            <w:r>
              <w:rPr>
                <w:rFonts w:eastAsia="黑体" w:hint="eastAsia"/>
                <w:szCs w:val="21"/>
              </w:rPr>
              <w:t>1</w:t>
            </w:r>
          </w:p>
        </w:tc>
        <w:tc>
          <w:tcPr>
            <w:tcW w:w="2835" w:type="dxa"/>
            <w:vAlign w:val="center"/>
          </w:tcPr>
          <w:p w:rsidR="004718F1" w:rsidRDefault="004718F1">
            <w:pPr>
              <w:spacing w:line="300" w:lineRule="auto"/>
              <w:jc w:val="center"/>
              <w:rPr>
                <w:rFonts w:eastAsia="黑体"/>
                <w:szCs w:val="21"/>
              </w:rPr>
            </w:pPr>
          </w:p>
        </w:tc>
        <w:tc>
          <w:tcPr>
            <w:tcW w:w="3827" w:type="dxa"/>
            <w:vAlign w:val="center"/>
          </w:tcPr>
          <w:p w:rsidR="004718F1" w:rsidRDefault="004718F1">
            <w:pPr>
              <w:spacing w:line="300" w:lineRule="auto"/>
              <w:jc w:val="center"/>
              <w:rPr>
                <w:rFonts w:eastAsia="黑体"/>
                <w:szCs w:val="21"/>
              </w:rPr>
            </w:pPr>
          </w:p>
        </w:tc>
        <w:tc>
          <w:tcPr>
            <w:tcW w:w="2410" w:type="dxa"/>
            <w:vAlign w:val="center"/>
          </w:tcPr>
          <w:p w:rsidR="004718F1" w:rsidRDefault="004718F1">
            <w:pPr>
              <w:spacing w:line="300" w:lineRule="auto"/>
              <w:jc w:val="center"/>
              <w:rPr>
                <w:rFonts w:eastAsia="黑体"/>
                <w:szCs w:val="21"/>
              </w:rPr>
            </w:pPr>
          </w:p>
        </w:tc>
      </w:tr>
      <w:tr w:rsidR="004718F1">
        <w:trPr>
          <w:trHeight w:val="851"/>
        </w:trPr>
        <w:tc>
          <w:tcPr>
            <w:tcW w:w="959" w:type="dxa"/>
            <w:vAlign w:val="center"/>
          </w:tcPr>
          <w:p w:rsidR="004718F1" w:rsidRDefault="001A28C0">
            <w:pPr>
              <w:spacing w:line="300" w:lineRule="auto"/>
              <w:jc w:val="center"/>
              <w:rPr>
                <w:rFonts w:eastAsia="黑体"/>
                <w:szCs w:val="21"/>
              </w:rPr>
            </w:pPr>
            <w:r>
              <w:rPr>
                <w:rFonts w:eastAsia="黑体" w:hint="eastAsia"/>
                <w:szCs w:val="21"/>
              </w:rPr>
              <w:t>2</w:t>
            </w:r>
          </w:p>
        </w:tc>
        <w:tc>
          <w:tcPr>
            <w:tcW w:w="2835" w:type="dxa"/>
            <w:vAlign w:val="center"/>
          </w:tcPr>
          <w:p w:rsidR="004718F1" w:rsidRDefault="004718F1">
            <w:pPr>
              <w:spacing w:line="300" w:lineRule="auto"/>
              <w:jc w:val="center"/>
              <w:rPr>
                <w:rFonts w:eastAsia="黑体"/>
                <w:szCs w:val="21"/>
              </w:rPr>
            </w:pPr>
          </w:p>
        </w:tc>
        <w:tc>
          <w:tcPr>
            <w:tcW w:w="3827" w:type="dxa"/>
            <w:vAlign w:val="center"/>
          </w:tcPr>
          <w:p w:rsidR="004718F1" w:rsidRDefault="004718F1">
            <w:pPr>
              <w:spacing w:line="300" w:lineRule="auto"/>
              <w:jc w:val="center"/>
              <w:rPr>
                <w:rFonts w:eastAsia="黑体"/>
                <w:szCs w:val="21"/>
              </w:rPr>
            </w:pPr>
          </w:p>
        </w:tc>
        <w:tc>
          <w:tcPr>
            <w:tcW w:w="2410" w:type="dxa"/>
            <w:vAlign w:val="center"/>
          </w:tcPr>
          <w:p w:rsidR="004718F1" w:rsidRDefault="004718F1">
            <w:pPr>
              <w:spacing w:line="300" w:lineRule="auto"/>
              <w:jc w:val="center"/>
              <w:rPr>
                <w:rFonts w:eastAsia="黑体"/>
                <w:szCs w:val="21"/>
              </w:rPr>
            </w:pPr>
          </w:p>
        </w:tc>
      </w:tr>
      <w:tr w:rsidR="004718F1">
        <w:trPr>
          <w:trHeight w:val="851"/>
        </w:trPr>
        <w:tc>
          <w:tcPr>
            <w:tcW w:w="959" w:type="dxa"/>
            <w:vAlign w:val="center"/>
          </w:tcPr>
          <w:p w:rsidR="004718F1" w:rsidRDefault="001A28C0">
            <w:pPr>
              <w:spacing w:line="300" w:lineRule="auto"/>
              <w:jc w:val="center"/>
              <w:rPr>
                <w:rFonts w:eastAsia="黑体"/>
                <w:szCs w:val="21"/>
              </w:rPr>
            </w:pPr>
            <w:r>
              <w:rPr>
                <w:rFonts w:ascii="黑体" w:eastAsia="黑体" w:hAnsi="黑体" w:hint="eastAsia"/>
                <w:szCs w:val="21"/>
              </w:rPr>
              <w:t>…</w:t>
            </w:r>
          </w:p>
        </w:tc>
        <w:tc>
          <w:tcPr>
            <w:tcW w:w="2835" w:type="dxa"/>
            <w:vAlign w:val="center"/>
          </w:tcPr>
          <w:p w:rsidR="004718F1" w:rsidRDefault="004718F1">
            <w:pPr>
              <w:spacing w:line="300" w:lineRule="auto"/>
              <w:jc w:val="center"/>
              <w:rPr>
                <w:rFonts w:eastAsia="黑体"/>
                <w:szCs w:val="21"/>
              </w:rPr>
            </w:pPr>
          </w:p>
        </w:tc>
        <w:tc>
          <w:tcPr>
            <w:tcW w:w="3827" w:type="dxa"/>
            <w:vAlign w:val="center"/>
          </w:tcPr>
          <w:p w:rsidR="004718F1" w:rsidRDefault="004718F1">
            <w:pPr>
              <w:spacing w:line="300" w:lineRule="auto"/>
              <w:jc w:val="center"/>
              <w:rPr>
                <w:rFonts w:eastAsia="黑体"/>
                <w:szCs w:val="21"/>
              </w:rPr>
            </w:pPr>
          </w:p>
        </w:tc>
        <w:tc>
          <w:tcPr>
            <w:tcW w:w="2410" w:type="dxa"/>
            <w:vAlign w:val="center"/>
          </w:tcPr>
          <w:p w:rsidR="004718F1" w:rsidRDefault="004718F1">
            <w:pPr>
              <w:spacing w:line="300" w:lineRule="auto"/>
              <w:jc w:val="center"/>
              <w:rPr>
                <w:rFonts w:eastAsia="黑体"/>
                <w:szCs w:val="21"/>
              </w:rPr>
            </w:pPr>
          </w:p>
        </w:tc>
      </w:tr>
    </w:tbl>
    <w:p w:rsidR="004718F1" w:rsidRDefault="004718F1" w:rsidP="004044F0">
      <w:pPr>
        <w:spacing w:line="360" w:lineRule="auto"/>
        <w:ind w:right="420"/>
        <w:rPr>
          <w:rFonts w:ascii="宋体" w:hAnsi="宋体"/>
          <w:color w:val="000000"/>
          <w:szCs w:val="21"/>
        </w:rPr>
      </w:pPr>
    </w:p>
    <w:p w:rsidR="004718F1" w:rsidRDefault="004718F1">
      <w:pPr>
        <w:spacing w:line="360" w:lineRule="auto"/>
        <w:jc w:val="right"/>
        <w:rPr>
          <w:color w:val="000000"/>
          <w:szCs w:val="21"/>
        </w:rPr>
      </w:pPr>
    </w:p>
    <w:p w:rsidR="004718F1" w:rsidRDefault="001A28C0">
      <w:pPr>
        <w:widowControl/>
        <w:jc w:val="left"/>
      </w:pPr>
      <w:r>
        <w:br w:type="page"/>
      </w:r>
    </w:p>
    <w:p w:rsidR="004718F1" w:rsidRDefault="004718F1"/>
    <w:p w:rsidR="004718F1" w:rsidRDefault="001A28C0">
      <w:pPr>
        <w:pStyle w:val="3"/>
        <w:jc w:val="center"/>
        <w:rPr>
          <w:rFonts w:ascii="黑体" w:eastAsia="黑体" w:hAnsi="黑体" w:cs="黑体"/>
          <w:b w:val="0"/>
          <w:bCs/>
          <w:color w:val="000000"/>
          <w:sz w:val="28"/>
          <w:szCs w:val="28"/>
        </w:rPr>
      </w:pPr>
      <w:bookmarkStart w:id="927" w:name="_Toc6601"/>
      <w:r>
        <w:rPr>
          <w:rFonts w:ascii="黑体" w:eastAsia="黑体" w:hAnsi="黑体" w:cs="黑体" w:hint="eastAsia"/>
          <w:b w:val="0"/>
          <w:bCs/>
          <w:color w:val="000000"/>
          <w:sz w:val="28"/>
          <w:szCs w:val="28"/>
        </w:rPr>
        <w:t>十一、投标人业绩情况表</w:t>
      </w:r>
      <w:bookmarkEnd w:id="927"/>
    </w:p>
    <w:p w:rsidR="004718F1" w:rsidRDefault="004718F1">
      <w:pPr>
        <w:spacing w:line="300" w:lineRule="auto"/>
        <w:jc w:val="center"/>
        <w:rPr>
          <w:b/>
          <w:color w:val="000000"/>
          <w:sz w:val="24"/>
        </w:rPr>
      </w:pPr>
    </w:p>
    <w:tbl>
      <w:tblPr>
        <w:tblW w:w="938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814"/>
        <w:gridCol w:w="6573"/>
      </w:tblGrid>
      <w:tr w:rsidR="004718F1">
        <w:trPr>
          <w:trHeight w:val="657"/>
          <w:jc w:val="center"/>
        </w:trPr>
        <w:tc>
          <w:tcPr>
            <w:tcW w:w="2814" w:type="dxa"/>
            <w:vAlign w:val="center"/>
          </w:tcPr>
          <w:p w:rsidR="004718F1" w:rsidRDefault="001A28C0">
            <w:pPr>
              <w:jc w:val="center"/>
              <w:rPr>
                <w:rFonts w:ascii="宋体" w:hAnsi="宋体"/>
                <w:szCs w:val="21"/>
              </w:rPr>
            </w:pPr>
            <w:r>
              <w:rPr>
                <w:rFonts w:ascii="宋体" w:hAnsi="宋体"/>
                <w:szCs w:val="21"/>
              </w:rPr>
              <w:t>项目名称</w:t>
            </w:r>
          </w:p>
        </w:tc>
        <w:tc>
          <w:tcPr>
            <w:tcW w:w="6573" w:type="dxa"/>
            <w:vAlign w:val="center"/>
          </w:tcPr>
          <w:p w:rsidR="004718F1" w:rsidRDefault="004718F1">
            <w:pPr>
              <w:jc w:val="center"/>
              <w:rPr>
                <w:rFonts w:ascii="宋体" w:hAnsi="宋体"/>
                <w:szCs w:val="21"/>
              </w:rPr>
            </w:pPr>
          </w:p>
        </w:tc>
      </w:tr>
      <w:tr w:rsidR="004718F1">
        <w:trPr>
          <w:trHeight w:val="657"/>
          <w:jc w:val="center"/>
        </w:trPr>
        <w:tc>
          <w:tcPr>
            <w:tcW w:w="2814" w:type="dxa"/>
            <w:vAlign w:val="center"/>
          </w:tcPr>
          <w:p w:rsidR="004718F1" w:rsidRDefault="001A28C0">
            <w:pPr>
              <w:jc w:val="center"/>
              <w:rPr>
                <w:rFonts w:ascii="宋体" w:hAnsi="宋体"/>
                <w:szCs w:val="21"/>
              </w:rPr>
            </w:pPr>
            <w:r>
              <w:rPr>
                <w:rFonts w:ascii="宋体" w:hAnsi="宋体"/>
                <w:szCs w:val="21"/>
              </w:rPr>
              <w:t>项目所在地</w:t>
            </w:r>
          </w:p>
        </w:tc>
        <w:tc>
          <w:tcPr>
            <w:tcW w:w="6573" w:type="dxa"/>
            <w:vAlign w:val="center"/>
          </w:tcPr>
          <w:p w:rsidR="004718F1" w:rsidRDefault="004718F1">
            <w:pPr>
              <w:jc w:val="center"/>
              <w:rPr>
                <w:rFonts w:ascii="宋体" w:hAnsi="宋体"/>
                <w:szCs w:val="21"/>
              </w:rPr>
            </w:pPr>
          </w:p>
        </w:tc>
      </w:tr>
      <w:tr w:rsidR="004718F1">
        <w:trPr>
          <w:trHeight w:val="657"/>
          <w:jc w:val="center"/>
        </w:trPr>
        <w:tc>
          <w:tcPr>
            <w:tcW w:w="2814" w:type="dxa"/>
            <w:vAlign w:val="center"/>
          </w:tcPr>
          <w:p w:rsidR="004718F1" w:rsidRDefault="001A28C0">
            <w:pPr>
              <w:jc w:val="center"/>
              <w:rPr>
                <w:rFonts w:ascii="宋体" w:hAnsi="宋体"/>
                <w:szCs w:val="21"/>
              </w:rPr>
            </w:pPr>
            <w:r>
              <w:rPr>
                <w:rFonts w:ascii="宋体" w:hAnsi="宋体"/>
                <w:szCs w:val="21"/>
              </w:rPr>
              <w:t>发包人名称</w:t>
            </w:r>
          </w:p>
        </w:tc>
        <w:tc>
          <w:tcPr>
            <w:tcW w:w="6573" w:type="dxa"/>
            <w:vAlign w:val="center"/>
          </w:tcPr>
          <w:p w:rsidR="004718F1" w:rsidRDefault="004718F1">
            <w:pPr>
              <w:jc w:val="center"/>
              <w:rPr>
                <w:rFonts w:ascii="宋体" w:hAnsi="宋体"/>
                <w:szCs w:val="21"/>
              </w:rPr>
            </w:pPr>
          </w:p>
        </w:tc>
      </w:tr>
      <w:tr w:rsidR="004718F1">
        <w:trPr>
          <w:trHeight w:val="657"/>
          <w:jc w:val="center"/>
        </w:trPr>
        <w:tc>
          <w:tcPr>
            <w:tcW w:w="2814" w:type="dxa"/>
            <w:vAlign w:val="center"/>
          </w:tcPr>
          <w:p w:rsidR="004718F1" w:rsidRDefault="001A28C0">
            <w:pPr>
              <w:jc w:val="center"/>
              <w:rPr>
                <w:rFonts w:ascii="宋体" w:hAnsi="宋体"/>
                <w:szCs w:val="21"/>
              </w:rPr>
            </w:pPr>
            <w:r>
              <w:rPr>
                <w:rFonts w:ascii="宋体" w:hAnsi="宋体"/>
                <w:szCs w:val="21"/>
              </w:rPr>
              <w:t>发包人地址</w:t>
            </w:r>
          </w:p>
        </w:tc>
        <w:tc>
          <w:tcPr>
            <w:tcW w:w="6573" w:type="dxa"/>
            <w:vAlign w:val="center"/>
          </w:tcPr>
          <w:p w:rsidR="004718F1" w:rsidRDefault="004718F1">
            <w:pPr>
              <w:jc w:val="center"/>
              <w:rPr>
                <w:rFonts w:ascii="宋体" w:hAnsi="宋体"/>
                <w:szCs w:val="21"/>
              </w:rPr>
            </w:pPr>
          </w:p>
        </w:tc>
      </w:tr>
      <w:tr w:rsidR="004718F1">
        <w:trPr>
          <w:trHeight w:val="657"/>
          <w:jc w:val="center"/>
        </w:trPr>
        <w:tc>
          <w:tcPr>
            <w:tcW w:w="2814" w:type="dxa"/>
            <w:vAlign w:val="center"/>
          </w:tcPr>
          <w:p w:rsidR="004718F1" w:rsidRDefault="001A28C0">
            <w:pPr>
              <w:jc w:val="center"/>
              <w:rPr>
                <w:rFonts w:ascii="宋体" w:hAnsi="宋体"/>
                <w:szCs w:val="21"/>
              </w:rPr>
            </w:pPr>
            <w:r>
              <w:rPr>
                <w:rFonts w:ascii="宋体" w:hAnsi="宋体"/>
                <w:szCs w:val="21"/>
              </w:rPr>
              <w:t>发包人电话</w:t>
            </w:r>
          </w:p>
        </w:tc>
        <w:tc>
          <w:tcPr>
            <w:tcW w:w="6573" w:type="dxa"/>
            <w:vAlign w:val="center"/>
          </w:tcPr>
          <w:p w:rsidR="004718F1" w:rsidRDefault="004718F1">
            <w:pPr>
              <w:jc w:val="center"/>
              <w:rPr>
                <w:rFonts w:ascii="宋体" w:hAnsi="宋体"/>
                <w:szCs w:val="21"/>
              </w:rPr>
            </w:pPr>
          </w:p>
        </w:tc>
      </w:tr>
      <w:tr w:rsidR="004718F1">
        <w:trPr>
          <w:trHeight w:val="657"/>
          <w:jc w:val="center"/>
        </w:trPr>
        <w:tc>
          <w:tcPr>
            <w:tcW w:w="2814" w:type="dxa"/>
            <w:vAlign w:val="center"/>
          </w:tcPr>
          <w:p w:rsidR="004718F1" w:rsidRDefault="001A28C0">
            <w:pPr>
              <w:jc w:val="center"/>
              <w:rPr>
                <w:rFonts w:ascii="宋体" w:hAnsi="宋体"/>
                <w:szCs w:val="21"/>
              </w:rPr>
            </w:pPr>
            <w:r>
              <w:rPr>
                <w:rFonts w:ascii="宋体" w:hAnsi="宋体"/>
                <w:szCs w:val="21"/>
              </w:rPr>
              <w:t>合同价格</w:t>
            </w:r>
          </w:p>
        </w:tc>
        <w:tc>
          <w:tcPr>
            <w:tcW w:w="6573" w:type="dxa"/>
            <w:vAlign w:val="center"/>
          </w:tcPr>
          <w:p w:rsidR="004718F1" w:rsidRDefault="004718F1">
            <w:pPr>
              <w:jc w:val="center"/>
              <w:rPr>
                <w:rFonts w:ascii="宋体" w:hAnsi="宋体"/>
                <w:szCs w:val="21"/>
              </w:rPr>
            </w:pPr>
          </w:p>
        </w:tc>
      </w:tr>
      <w:tr w:rsidR="004718F1">
        <w:trPr>
          <w:trHeight w:val="657"/>
          <w:jc w:val="center"/>
        </w:trPr>
        <w:tc>
          <w:tcPr>
            <w:tcW w:w="2814" w:type="dxa"/>
            <w:vAlign w:val="center"/>
          </w:tcPr>
          <w:p w:rsidR="004718F1" w:rsidRDefault="001A28C0">
            <w:pPr>
              <w:jc w:val="center"/>
              <w:rPr>
                <w:rFonts w:ascii="宋体" w:hAnsi="宋体"/>
                <w:szCs w:val="21"/>
              </w:rPr>
            </w:pPr>
            <w:r>
              <w:rPr>
                <w:rFonts w:ascii="宋体" w:hAnsi="宋体"/>
                <w:szCs w:val="21"/>
              </w:rPr>
              <w:t>开工日期</w:t>
            </w:r>
          </w:p>
        </w:tc>
        <w:tc>
          <w:tcPr>
            <w:tcW w:w="6573" w:type="dxa"/>
            <w:vAlign w:val="center"/>
          </w:tcPr>
          <w:p w:rsidR="004718F1" w:rsidRDefault="004718F1">
            <w:pPr>
              <w:jc w:val="center"/>
              <w:rPr>
                <w:rFonts w:ascii="宋体" w:hAnsi="宋体"/>
                <w:szCs w:val="21"/>
              </w:rPr>
            </w:pPr>
          </w:p>
        </w:tc>
      </w:tr>
      <w:tr w:rsidR="004718F1">
        <w:trPr>
          <w:trHeight w:val="657"/>
          <w:jc w:val="center"/>
        </w:trPr>
        <w:tc>
          <w:tcPr>
            <w:tcW w:w="2814" w:type="dxa"/>
            <w:vAlign w:val="center"/>
          </w:tcPr>
          <w:p w:rsidR="004718F1" w:rsidRDefault="001A28C0">
            <w:pPr>
              <w:jc w:val="center"/>
              <w:rPr>
                <w:rFonts w:ascii="宋体" w:hAnsi="宋体"/>
                <w:szCs w:val="21"/>
              </w:rPr>
            </w:pPr>
            <w:r>
              <w:rPr>
                <w:rFonts w:ascii="宋体" w:hAnsi="宋体"/>
                <w:szCs w:val="21"/>
              </w:rPr>
              <w:t>竣工日期</w:t>
            </w:r>
          </w:p>
        </w:tc>
        <w:tc>
          <w:tcPr>
            <w:tcW w:w="6573" w:type="dxa"/>
            <w:vAlign w:val="center"/>
          </w:tcPr>
          <w:p w:rsidR="004718F1" w:rsidRDefault="004718F1">
            <w:pPr>
              <w:jc w:val="center"/>
              <w:rPr>
                <w:rFonts w:ascii="宋体" w:hAnsi="宋体"/>
                <w:szCs w:val="21"/>
              </w:rPr>
            </w:pPr>
          </w:p>
        </w:tc>
      </w:tr>
      <w:tr w:rsidR="004718F1">
        <w:trPr>
          <w:trHeight w:val="657"/>
          <w:jc w:val="center"/>
        </w:trPr>
        <w:tc>
          <w:tcPr>
            <w:tcW w:w="2814" w:type="dxa"/>
            <w:vAlign w:val="center"/>
          </w:tcPr>
          <w:p w:rsidR="004718F1" w:rsidRDefault="001A28C0">
            <w:pPr>
              <w:jc w:val="center"/>
              <w:rPr>
                <w:rFonts w:ascii="宋体" w:hAnsi="宋体"/>
                <w:szCs w:val="21"/>
              </w:rPr>
            </w:pPr>
            <w:r>
              <w:rPr>
                <w:rFonts w:ascii="宋体" w:hAnsi="宋体"/>
                <w:szCs w:val="21"/>
              </w:rPr>
              <w:t>承担的工作</w:t>
            </w:r>
          </w:p>
        </w:tc>
        <w:tc>
          <w:tcPr>
            <w:tcW w:w="6573" w:type="dxa"/>
            <w:vAlign w:val="center"/>
          </w:tcPr>
          <w:p w:rsidR="004718F1" w:rsidRDefault="004718F1">
            <w:pPr>
              <w:jc w:val="center"/>
              <w:rPr>
                <w:rFonts w:ascii="宋体" w:hAnsi="宋体"/>
                <w:szCs w:val="21"/>
              </w:rPr>
            </w:pPr>
          </w:p>
        </w:tc>
      </w:tr>
      <w:tr w:rsidR="004718F1">
        <w:trPr>
          <w:trHeight w:val="657"/>
          <w:jc w:val="center"/>
        </w:trPr>
        <w:tc>
          <w:tcPr>
            <w:tcW w:w="2814" w:type="dxa"/>
            <w:vAlign w:val="center"/>
          </w:tcPr>
          <w:p w:rsidR="004718F1" w:rsidRDefault="001A28C0">
            <w:pPr>
              <w:jc w:val="center"/>
              <w:rPr>
                <w:rFonts w:ascii="宋体" w:hAnsi="宋体"/>
                <w:szCs w:val="21"/>
              </w:rPr>
            </w:pPr>
            <w:r>
              <w:rPr>
                <w:rFonts w:ascii="宋体" w:hAnsi="宋体"/>
                <w:szCs w:val="21"/>
              </w:rPr>
              <w:t>工程质量</w:t>
            </w:r>
          </w:p>
        </w:tc>
        <w:tc>
          <w:tcPr>
            <w:tcW w:w="6573" w:type="dxa"/>
            <w:vAlign w:val="center"/>
          </w:tcPr>
          <w:p w:rsidR="004718F1" w:rsidRDefault="004718F1">
            <w:pPr>
              <w:jc w:val="center"/>
              <w:rPr>
                <w:rFonts w:ascii="宋体" w:hAnsi="宋体"/>
                <w:szCs w:val="21"/>
              </w:rPr>
            </w:pPr>
          </w:p>
        </w:tc>
      </w:tr>
      <w:tr w:rsidR="004718F1">
        <w:trPr>
          <w:trHeight w:val="657"/>
          <w:jc w:val="center"/>
        </w:trPr>
        <w:tc>
          <w:tcPr>
            <w:tcW w:w="2814" w:type="dxa"/>
            <w:vAlign w:val="center"/>
          </w:tcPr>
          <w:p w:rsidR="004718F1" w:rsidRDefault="001A28C0">
            <w:pPr>
              <w:jc w:val="center"/>
              <w:rPr>
                <w:rFonts w:ascii="宋体" w:hAnsi="宋体"/>
                <w:szCs w:val="21"/>
              </w:rPr>
            </w:pPr>
            <w:r>
              <w:rPr>
                <w:rFonts w:ascii="宋体" w:hAnsi="宋体"/>
                <w:szCs w:val="21"/>
              </w:rPr>
              <w:t>项目</w:t>
            </w:r>
            <w:r>
              <w:rPr>
                <w:rFonts w:ascii="宋体" w:hAnsi="宋体" w:hint="eastAsia"/>
                <w:szCs w:val="21"/>
              </w:rPr>
              <w:t>负责人</w:t>
            </w:r>
          </w:p>
        </w:tc>
        <w:tc>
          <w:tcPr>
            <w:tcW w:w="6573" w:type="dxa"/>
            <w:vAlign w:val="center"/>
          </w:tcPr>
          <w:p w:rsidR="004718F1" w:rsidRDefault="004718F1">
            <w:pPr>
              <w:jc w:val="center"/>
              <w:rPr>
                <w:rFonts w:ascii="宋体" w:hAnsi="宋体"/>
                <w:szCs w:val="21"/>
              </w:rPr>
            </w:pPr>
          </w:p>
        </w:tc>
      </w:tr>
      <w:tr w:rsidR="004718F1">
        <w:trPr>
          <w:trHeight w:val="657"/>
          <w:jc w:val="center"/>
        </w:trPr>
        <w:tc>
          <w:tcPr>
            <w:tcW w:w="2814" w:type="dxa"/>
            <w:vAlign w:val="center"/>
          </w:tcPr>
          <w:p w:rsidR="004718F1" w:rsidRDefault="001A28C0">
            <w:pPr>
              <w:jc w:val="center"/>
              <w:rPr>
                <w:rFonts w:ascii="宋体" w:hAnsi="宋体"/>
                <w:szCs w:val="21"/>
              </w:rPr>
            </w:pPr>
            <w:r>
              <w:rPr>
                <w:rFonts w:ascii="宋体" w:hAnsi="宋体"/>
                <w:szCs w:val="21"/>
              </w:rPr>
              <w:t>技术负责人</w:t>
            </w:r>
          </w:p>
        </w:tc>
        <w:tc>
          <w:tcPr>
            <w:tcW w:w="6573" w:type="dxa"/>
            <w:vAlign w:val="center"/>
          </w:tcPr>
          <w:p w:rsidR="004718F1" w:rsidRDefault="004718F1">
            <w:pPr>
              <w:jc w:val="center"/>
              <w:rPr>
                <w:rFonts w:ascii="宋体" w:hAnsi="宋体"/>
                <w:szCs w:val="21"/>
              </w:rPr>
            </w:pPr>
          </w:p>
        </w:tc>
      </w:tr>
      <w:tr w:rsidR="004718F1">
        <w:trPr>
          <w:trHeight w:val="657"/>
          <w:jc w:val="center"/>
        </w:trPr>
        <w:tc>
          <w:tcPr>
            <w:tcW w:w="2814" w:type="dxa"/>
            <w:vAlign w:val="center"/>
          </w:tcPr>
          <w:p w:rsidR="004718F1" w:rsidRDefault="001A28C0">
            <w:pPr>
              <w:jc w:val="center"/>
              <w:rPr>
                <w:rFonts w:ascii="宋体" w:hAnsi="宋体"/>
                <w:szCs w:val="21"/>
              </w:rPr>
            </w:pPr>
            <w:r>
              <w:rPr>
                <w:rFonts w:ascii="宋体" w:hAnsi="宋体"/>
                <w:szCs w:val="21"/>
              </w:rPr>
              <w:t>总监理工程师及电话</w:t>
            </w:r>
          </w:p>
        </w:tc>
        <w:tc>
          <w:tcPr>
            <w:tcW w:w="6573" w:type="dxa"/>
            <w:vAlign w:val="center"/>
          </w:tcPr>
          <w:p w:rsidR="004718F1" w:rsidRDefault="004718F1">
            <w:pPr>
              <w:jc w:val="center"/>
              <w:rPr>
                <w:rFonts w:ascii="宋体" w:hAnsi="宋体"/>
                <w:szCs w:val="21"/>
              </w:rPr>
            </w:pPr>
          </w:p>
        </w:tc>
      </w:tr>
      <w:tr w:rsidR="004718F1">
        <w:trPr>
          <w:trHeight w:val="657"/>
          <w:jc w:val="center"/>
        </w:trPr>
        <w:tc>
          <w:tcPr>
            <w:tcW w:w="2814" w:type="dxa"/>
            <w:vAlign w:val="center"/>
          </w:tcPr>
          <w:p w:rsidR="004718F1" w:rsidRDefault="001A28C0">
            <w:pPr>
              <w:jc w:val="center"/>
              <w:rPr>
                <w:rFonts w:ascii="宋体" w:hAnsi="宋体"/>
                <w:szCs w:val="21"/>
              </w:rPr>
            </w:pPr>
            <w:r>
              <w:rPr>
                <w:rFonts w:ascii="宋体" w:hAnsi="宋体"/>
                <w:szCs w:val="21"/>
              </w:rPr>
              <w:t>项目描述</w:t>
            </w:r>
          </w:p>
        </w:tc>
        <w:tc>
          <w:tcPr>
            <w:tcW w:w="6573" w:type="dxa"/>
          </w:tcPr>
          <w:p w:rsidR="004718F1" w:rsidRDefault="004718F1">
            <w:pPr>
              <w:jc w:val="center"/>
              <w:rPr>
                <w:rFonts w:ascii="宋体" w:hAnsi="宋体"/>
                <w:szCs w:val="21"/>
              </w:rPr>
            </w:pPr>
          </w:p>
        </w:tc>
      </w:tr>
      <w:tr w:rsidR="004718F1">
        <w:trPr>
          <w:trHeight w:val="657"/>
          <w:jc w:val="center"/>
        </w:trPr>
        <w:tc>
          <w:tcPr>
            <w:tcW w:w="2814" w:type="dxa"/>
            <w:vAlign w:val="center"/>
          </w:tcPr>
          <w:p w:rsidR="004718F1" w:rsidRDefault="001A28C0">
            <w:pPr>
              <w:jc w:val="center"/>
              <w:rPr>
                <w:rFonts w:ascii="宋体" w:hAnsi="宋体"/>
                <w:szCs w:val="21"/>
              </w:rPr>
            </w:pPr>
            <w:r>
              <w:rPr>
                <w:rFonts w:ascii="宋体" w:hAnsi="宋体"/>
                <w:szCs w:val="21"/>
              </w:rPr>
              <w:t>备注</w:t>
            </w:r>
          </w:p>
        </w:tc>
        <w:tc>
          <w:tcPr>
            <w:tcW w:w="6573" w:type="dxa"/>
          </w:tcPr>
          <w:p w:rsidR="004718F1" w:rsidRDefault="004718F1">
            <w:pPr>
              <w:rPr>
                <w:rFonts w:ascii="宋体" w:hAnsi="宋体"/>
                <w:szCs w:val="21"/>
              </w:rPr>
            </w:pPr>
          </w:p>
        </w:tc>
      </w:tr>
    </w:tbl>
    <w:p w:rsidR="004718F1" w:rsidRDefault="001A28C0">
      <w:pPr>
        <w:ind w:firstLineChars="200" w:firstLine="420"/>
        <w:rPr>
          <w:bCs/>
          <w:szCs w:val="21"/>
        </w:rPr>
      </w:pPr>
      <w:r>
        <w:rPr>
          <w:rFonts w:hint="eastAsia"/>
          <w:bCs/>
          <w:szCs w:val="21"/>
        </w:rPr>
        <w:t>注：</w:t>
      </w:r>
      <w:r w:rsidR="004044F0">
        <w:rPr>
          <w:rFonts w:hint="eastAsia"/>
          <w:bCs/>
          <w:szCs w:val="21"/>
        </w:rPr>
        <w:t>本表应</w:t>
      </w:r>
      <w:r w:rsidR="004044F0">
        <w:rPr>
          <w:bCs/>
          <w:szCs w:val="21"/>
        </w:rPr>
        <w:t>附业绩合同、</w:t>
      </w:r>
      <w:r w:rsidR="004044F0">
        <w:rPr>
          <w:rFonts w:hint="eastAsia"/>
          <w:bCs/>
          <w:szCs w:val="21"/>
        </w:rPr>
        <w:t>地质</w:t>
      </w:r>
      <w:r w:rsidR="004044F0">
        <w:rPr>
          <w:bCs/>
          <w:szCs w:val="21"/>
        </w:rPr>
        <w:t>勘查报告（</w:t>
      </w:r>
      <w:r w:rsidR="004044F0">
        <w:rPr>
          <w:rFonts w:hint="eastAsia"/>
          <w:bCs/>
          <w:szCs w:val="21"/>
        </w:rPr>
        <w:t>如需</w:t>
      </w:r>
      <w:r w:rsidR="004044F0">
        <w:rPr>
          <w:bCs/>
          <w:szCs w:val="21"/>
        </w:rPr>
        <w:t>）</w:t>
      </w:r>
      <w:r w:rsidR="004044F0">
        <w:rPr>
          <w:rFonts w:hint="eastAsia"/>
          <w:bCs/>
          <w:szCs w:val="21"/>
        </w:rPr>
        <w:t>的</w:t>
      </w:r>
      <w:r w:rsidR="004044F0">
        <w:rPr>
          <w:bCs/>
          <w:szCs w:val="21"/>
        </w:rPr>
        <w:t>复印件。每张</w:t>
      </w:r>
      <w:r w:rsidR="004044F0">
        <w:rPr>
          <w:rFonts w:hint="eastAsia"/>
          <w:bCs/>
          <w:szCs w:val="21"/>
        </w:rPr>
        <w:t>表格</w:t>
      </w:r>
      <w:r w:rsidR="004044F0">
        <w:rPr>
          <w:bCs/>
          <w:szCs w:val="21"/>
        </w:rPr>
        <w:t>只填写一个项目，并标</w:t>
      </w:r>
      <w:r w:rsidR="004044F0">
        <w:rPr>
          <w:rFonts w:hint="eastAsia"/>
          <w:bCs/>
          <w:szCs w:val="21"/>
        </w:rPr>
        <w:t>明</w:t>
      </w:r>
      <w:r w:rsidR="004044F0">
        <w:rPr>
          <w:bCs/>
          <w:szCs w:val="21"/>
        </w:rPr>
        <w:t>序号。</w:t>
      </w:r>
    </w:p>
    <w:p w:rsidR="004718F1" w:rsidRDefault="001A28C0">
      <w:pPr>
        <w:ind w:firstLineChars="200" w:firstLine="420"/>
        <w:rPr>
          <w:bCs/>
          <w:szCs w:val="21"/>
        </w:rPr>
      </w:pPr>
      <w:r>
        <w:rPr>
          <w:bCs/>
          <w:szCs w:val="21"/>
        </w:rPr>
        <w:br w:type="page"/>
      </w:r>
    </w:p>
    <w:p w:rsidR="004718F1" w:rsidRDefault="001A28C0">
      <w:pPr>
        <w:pStyle w:val="3"/>
        <w:jc w:val="center"/>
        <w:rPr>
          <w:rFonts w:ascii="黑体" w:eastAsia="黑体" w:hAnsi="黑体" w:cs="黑体"/>
          <w:b w:val="0"/>
          <w:bCs/>
          <w:color w:val="000000"/>
          <w:sz w:val="28"/>
          <w:szCs w:val="28"/>
        </w:rPr>
      </w:pPr>
      <w:bookmarkStart w:id="928" w:name="_Toc14197"/>
      <w:r>
        <w:rPr>
          <w:rFonts w:ascii="黑体" w:eastAsia="黑体" w:hAnsi="黑体" w:cs="黑体" w:hint="eastAsia"/>
          <w:b w:val="0"/>
          <w:bCs/>
          <w:color w:val="000000"/>
          <w:sz w:val="28"/>
          <w:szCs w:val="28"/>
        </w:rPr>
        <w:t>十二、项目负责人业绩情况表</w:t>
      </w:r>
      <w:bookmarkEnd w:id="928"/>
    </w:p>
    <w:p w:rsidR="004718F1" w:rsidRDefault="004718F1">
      <w:pPr>
        <w:spacing w:line="300" w:lineRule="auto"/>
        <w:jc w:val="center"/>
        <w:rPr>
          <w:b/>
          <w:color w:val="000000"/>
          <w:sz w:val="24"/>
        </w:rPr>
      </w:pPr>
    </w:p>
    <w:tbl>
      <w:tblPr>
        <w:tblW w:w="926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777"/>
        <w:gridCol w:w="6487"/>
      </w:tblGrid>
      <w:tr w:rsidR="004718F1">
        <w:trPr>
          <w:trHeight w:val="638"/>
          <w:jc w:val="center"/>
        </w:trPr>
        <w:tc>
          <w:tcPr>
            <w:tcW w:w="2777" w:type="dxa"/>
            <w:vAlign w:val="center"/>
          </w:tcPr>
          <w:p w:rsidR="004718F1" w:rsidRDefault="001A28C0">
            <w:pPr>
              <w:jc w:val="center"/>
              <w:rPr>
                <w:rFonts w:ascii="宋体" w:hAnsi="宋体"/>
                <w:szCs w:val="21"/>
              </w:rPr>
            </w:pPr>
            <w:r>
              <w:rPr>
                <w:rFonts w:ascii="宋体" w:hAnsi="宋体"/>
                <w:szCs w:val="21"/>
              </w:rPr>
              <w:t>项目名称</w:t>
            </w:r>
          </w:p>
        </w:tc>
        <w:tc>
          <w:tcPr>
            <w:tcW w:w="6487" w:type="dxa"/>
            <w:vAlign w:val="center"/>
          </w:tcPr>
          <w:p w:rsidR="004718F1" w:rsidRDefault="004718F1">
            <w:pPr>
              <w:jc w:val="center"/>
              <w:rPr>
                <w:rFonts w:ascii="宋体" w:hAnsi="宋体"/>
                <w:szCs w:val="21"/>
              </w:rPr>
            </w:pPr>
          </w:p>
        </w:tc>
      </w:tr>
      <w:tr w:rsidR="004718F1">
        <w:trPr>
          <w:trHeight w:val="638"/>
          <w:jc w:val="center"/>
        </w:trPr>
        <w:tc>
          <w:tcPr>
            <w:tcW w:w="2777" w:type="dxa"/>
            <w:vAlign w:val="center"/>
          </w:tcPr>
          <w:p w:rsidR="004718F1" w:rsidRDefault="001A28C0">
            <w:pPr>
              <w:jc w:val="center"/>
              <w:rPr>
                <w:rFonts w:ascii="宋体" w:hAnsi="宋体"/>
                <w:szCs w:val="21"/>
              </w:rPr>
            </w:pPr>
            <w:r>
              <w:rPr>
                <w:rFonts w:ascii="宋体" w:hAnsi="宋体"/>
                <w:szCs w:val="21"/>
              </w:rPr>
              <w:t>项目所在地</w:t>
            </w:r>
          </w:p>
        </w:tc>
        <w:tc>
          <w:tcPr>
            <w:tcW w:w="6487" w:type="dxa"/>
            <w:vAlign w:val="center"/>
          </w:tcPr>
          <w:p w:rsidR="004718F1" w:rsidRDefault="004718F1">
            <w:pPr>
              <w:jc w:val="center"/>
              <w:rPr>
                <w:rFonts w:ascii="宋体" w:hAnsi="宋体"/>
                <w:szCs w:val="21"/>
              </w:rPr>
            </w:pPr>
          </w:p>
        </w:tc>
      </w:tr>
      <w:tr w:rsidR="004718F1">
        <w:trPr>
          <w:trHeight w:val="638"/>
          <w:jc w:val="center"/>
        </w:trPr>
        <w:tc>
          <w:tcPr>
            <w:tcW w:w="2777" w:type="dxa"/>
            <w:vAlign w:val="center"/>
          </w:tcPr>
          <w:p w:rsidR="004718F1" w:rsidRDefault="001A28C0">
            <w:pPr>
              <w:jc w:val="center"/>
              <w:rPr>
                <w:rFonts w:ascii="宋体" w:hAnsi="宋体"/>
                <w:szCs w:val="21"/>
              </w:rPr>
            </w:pPr>
            <w:r>
              <w:rPr>
                <w:rFonts w:ascii="宋体" w:hAnsi="宋体"/>
                <w:szCs w:val="21"/>
              </w:rPr>
              <w:t>发包人名称</w:t>
            </w:r>
          </w:p>
        </w:tc>
        <w:tc>
          <w:tcPr>
            <w:tcW w:w="6487" w:type="dxa"/>
            <w:vAlign w:val="center"/>
          </w:tcPr>
          <w:p w:rsidR="004718F1" w:rsidRDefault="004718F1">
            <w:pPr>
              <w:jc w:val="center"/>
              <w:rPr>
                <w:rFonts w:ascii="宋体" w:hAnsi="宋体"/>
                <w:szCs w:val="21"/>
              </w:rPr>
            </w:pPr>
          </w:p>
        </w:tc>
      </w:tr>
      <w:tr w:rsidR="004718F1">
        <w:trPr>
          <w:trHeight w:val="638"/>
          <w:jc w:val="center"/>
        </w:trPr>
        <w:tc>
          <w:tcPr>
            <w:tcW w:w="2777" w:type="dxa"/>
            <w:vAlign w:val="center"/>
          </w:tcPr>
          <w:p w:rsidR="004718F1" w:rsidRDefault="001A28C0">
            <w:pPr>
              <w:jc w:val="center"/>
              <w:rPr>
                <w:rFonts w:ascii="宋体" w:hAnsi="宋体"/>
                <w:szCs w:val="21"/>
              </w:rPr>
            </w:pPr>
            <w:r>
              <w:rPr>
                <w:rFonts w:ascii="宋体" w:hAnsi="宋体"/>
                <w:szCs w:val="21"/>
              </w:rPr>
              <w:t>发包人地址</w:t>
            </w:r>
          </w:p>
        </w:tc>
        <w:tc>
          <w:tcPr>
            <w:tcW w:w="6487" w:type="dxa"/>
            <w:vAlign w:val="center"/>
          </w:tcPr>
          <w:p w:rsidR="004718F1" w:rsidRDefault="004718F1">
            <w:pPr>
              <w:jc w:val="center"/>
              <w:rPr>
                <w:rFonts w:ascii="宋体" w:hAnsi="宋体"/>
                <w:szCs w:val="21"/>
              </w:rPr>
            </w:pPr>
          </w:p>
        </w:tc>
      </w:tr>
      <w:tr w:rsidR="004718F1">
        <w:trPr>
          <w:trHeight w:val="638"/>
          <w:jc w:val="center"/>
        </w:trPr>
        <w:tc>
          <w:tcPr>
            <w:tcW w:w="2777" w:type="dxa"/>
            <w:vAlign w:val="center"/>
          </w:tcPr>
          <w:p w:rsidR="004718F1" w:rsidRDefault="001A28C0">
            <w:pPr>
              <w:jc w:val="center"/>
              <w:rPr>
                <w:rFonts w:ascii="宋体" w:hAnsi="宋体"/>
                <w:szCs w:val="21"/>
              </w:rPr>
            </w:pPr>
            <w:r>
              <w:rPr>
                <w:rFonts w:ascii="宋体" w:hAnsi="宋体"/>
                <w:szCs w:val="21"/>
              </w:rPr>
              <w:t>发包人电话</w:t>
            </w:r>
          </w:p>
        </w:tc>
        <w:tc>
          <w:tcPr>
            <w:tcW w:w="6487" w:type="dxa"/>
            <w:vAlign w:val="center"/>
          </w:tcPr>
          <w:p w:rsidR="004718F1" w:rsidRDefault="004718F1">
            <w:pPr>
              <w:jc w:val="center"/>
              <w:rPr>
                <w:rFonts w:ascii="宋体" w:hAnsi="宋体"/>
                <w:szCs w:val="21"/>
              </w:rPr>
            </w:pPr>
          </w:p>
        </w:tc>
      </w:tr>
      <w:tr w:rsidR="004718F1">
        <w:trPr>
          <w:trHeight w:val="638"/>
          <w:jc w:val="center"/>
        </w:trPr>
        <w:tc>
          <w:tcPr>
            <w:tcW w:w="2777" w:type="dxa"/>
            <w:vAlign w:val="center"/>
          </w:tcPr>
          <w:p w:rsidR="004718F1" w:rsidRDefault="001A28C0">
            <w:pPr>
              <w:jc w:val="center"/>
              <w:rPr>
                <w:rFonts w:ascii="宋体" w:hAnsi="宋体"/>
                <w:szCs w:val="21"/>
              </w:rPr>
            </w:pPr>
            <w:r>
              <w:rPr>
                <w:rFonts w:ascii="宋体" w:hAnsi="宋体"/>
                <w:szCs w:val="21"/>
              </w:rPr>
              <w:t>合同价格</w:t>
            </w:r>
          </w:p>
        </w:tc>
        <w:tc>
          <w:tcPr>
            <w:tcW w:w="6487" w:type="dxa"/>
            <w:vAlign w:val="center"/>
          </w:tcPr>
          <w:p w:rsidR="004718F1" w:rsidRDefault="004718F1">
            <w:pPr>
              <w:jc w:val="center"/>
              <w:rPr>
                <w:rFonts w:ascii="宋体" w:hAnsi="宋体"/>
                <w:szCs w:val="21"/>
              </w:rPr>
            </w:pPr>
          </w:p>
        </w:tc>
      </w:tr>
      <w:tr w:rsidR="004718F1">
        <w:trPr>
          <w:trHeight w:val="638"/>
          <w:jc w:val="center"/>
        </w:trPr>
        <w:tc>
          <w:tcPr>
            <w:tcW w:w="2777" w:type="dxa"/>
            <w:vAlign w:val="center"/>
          </w:tcPr>
          <w:p w:rsidR="004718F1" w:rsidRDefault="001A28C0">
            <w:pPr>
              <w:jc w:val="center"/>
              <w:rPr>
                <w:rFonts w:ascii="宋体" w:hAnsi="宋体"/>
                <w:szCs w:val="21"/>
              </w:rPr>
            </w:pPr>
            <w:r>
              <w:rPr>
                <w:rFonts w:ascii="宋体" w:hAnsi="宋体"/>
                <w:szCs w:val="21"/>
              </w:rPr>
              <w:t>开工日期</w:t>
            </w:r>
          </w:p>
        </w:tc>
        <w:tc>
          <w:tcPr>
            <w:tcW w:w="6487" w:type="dxa"/>
            <w:vAlign w:val="center"/>
          </w:tcPr>
          <w:p w:rsidR="004718F1" w:rsidRDefault="004718F1">
            <w:pPr>
              <w:jc w:val="center"/>
              <w:rPr>
                <w:rFonts w:ascii="宋体" w:hAnsi="宋体"/>
                <w:szCs w:val="21"/>
              </w:rPr>
            </w:pPr>
          </w:p>
        </w:tc>
      </w:tr>
      <w:tr w:rsidR="004718F1">
        <w:trPr>
          <w:trHeight w:val="638"/>
          <w:jc w:val="center"/>
        </w:trPr>
        <w:tc>
          <w:tcPr>
            <w:tcW w:w="2777" w:type="dxa"/>
            <w:vAlign w:val="center"/>
          </w:tcPr>
          <w:p w:rsidR="004718F1" w:rsidRDefault="001A28C0">
            <w:pPr>
              <w:jc w:val="center"/>
              <w:rPr>
                <w:rFonts w:ascii="宋体" w:hAnsi="宋体"/>
                <w:szCs w:val="21"/>
              </w:rPr>
            </w:pPr>
            <w:r>
              <w:rPr>
                <w:rFonts w:ascii="宋体" w:hAnsi="宋体"/>
                <w:szCs w:val="21"/>
              </w:rPr>
              <w:t>竣工日期</w:t>
            </w:r>
          </w:p>
        </w:tc>
        <w:tc>
          <w:tcPr>
            <w:tcW w:w="6487" w:type="dxa"/>
            <w:vAlign w:val="center"/>
          </w:tcPr>
          <w:p w:rsidR="004718F1" w:rsidRDefault="004718F1">
            <w:pPr>
              <w:jc w:val="center"/>
              <w:rPr>
                <w:rFonts w:ascii="宋体" w:hAnsi="宋体"/>
                <w:szCs w:val="21"/>
              </w:rPr>
            </w:pPr>
          </w:p>
        </w:tc>
      </w:tr>
      <w:tr w:rsidR="004718F1">
        <w:trPr>
          <w:trHeight w:val="638"/>
          <w:jc w:val="center"/>
        </w:trPr>
        <w:tc>
          <w:tcPr>
            <w:tcW w:w="2777" w:type="dxa"/>
            <w:vAlign w:val="center"/>
          </w:tcPr>
          <w:p w:rsidR="004718F1" w:rsidRDefault="001A28C0">
            <w:pPr>
              <w:jc w:val="center"/>
              <w:rPr>
                <w:rFonts w:ascii="宋体" w:hAnsi="宋体"/>
                <w:szCs w:val="21"/>
              </w:rPr>
            </w:pPr>
            <w:r>
              <w:rPr>
                <w:rFonts w:ascii="宋体" w:hAnsi="宋体"/>
                <w:szCs w:val="21"/>
              </w:rPr>
              <w:t>承担的工作</w:t>
            </w:r>
          </w:p>
        </w:tc>
        <w:tc>
          <w:tcPr>
            <w:tcW w:w="6487" w:type="dxa"/>
            <w:vAlign w:val="center"/>
          </w:tcPr>
          <w:p w:rsidR="004718F1" w:rsidRDefault="004718F1">
            <w:pPr>
              <w:jc w:val="center"/>
              <w:rPr>
                <w:rFonts w:ascii="宋体" w:hAnsi="宋体"/>
                <w:szCs w:val="21"/>
              </w:rPr>
            </w:pPr>
          </w:p>
        </w:tc>
      </w:tr>
      <w:tr w:rsidR="004718F1">
        <w:trPr>
          <w:trHeight w:val="638"/>
          <w:jc w:val="center"/>
        </w:trPr>
        <w:tc>
          <w:tcPr>
            <w:tcW w:w="2777" w:type="dxa"/>
            <w:vAlign w:val="center"/>
          </w:tcPr>
          <w:p w:rsidR="004718F1" w:rsidRDefault="001A28C0">
            <w:pPr>
              <w:jc w:val="center"/>
              <w:rPr>
                <w:rFonts w:ascii="宋体" w:hAnsi="宋体"/>
                <w:szCs w:val="21"/>
              </w:rPr>
            </w:pPr>
            <w:r>
              <w:rPr>
                <w:rFonts w:ascii="宋体" w:hAnsi="宋体"/>
                <w:szCs w:val="21"/>
              </w:rPr>
              <w:t>工程质量</w:t>
            </w:r>
          </w:p>
        </w:tc>
        <w:tc>
          <w:tcPr>
            <w:tcW w:w="6487" w:type="dxa"/>
            <w:vAlign w:val="center"/>
          </w:tcPr>
          <w:p w:rsidR="004718F1" w:rsidRDefault="004718F1">
            <w:pPr>
              <w:jc w:val="center"/>
              <w:rPr>
                <w:rFonts w:ascii="宋体" w:hAnsi="宋体"/>
                <w:szCs w:val="21"/>
              </w:rPr>
            </w:pPr>
          </w:p>
        </w:tc>
      </w:tr>
      <w:tr w:rsidR="004718F1">
        <w:trPr>
          <w:trHeight w:val="638"/>
          <w:jc w:val="center"/>
        </w:trPr>
        <w:tc>
          <w:tcPr>
            <w:tcW w:w="2777" w:type="dxa"/>
            <w:vAlign w:val="center"/>
          </w:tcPr>
          <w:p w:rsidR="004718F1" w:rsidRDefault="001A28C0">
            <w:pPr>
              <w:jc w:val="center"/>
              <w:rPr>
                <w:rFonts w:ascii="宋体" w:hAnsi="宋体"/>
                <w:szCs w:val="21"/>
              </w:rPr>
            </w:pPr>
            <w:r>
              <w:rPr>
                <w:rFonts w:ascii="宋体" w:hAnsi="宋体"/>
                <w:szCs w:val="21"/>
              </w:rPr>
              <w:t>项目</w:t>
            </w:r>
            <w:r>
              <w:rPr>
                <w:rFonts w:ascii="宋体" w:hAnsi="宋体" w:hint="eastAsia"/>
                <w:szCs w:val="21"/>
              </w:rPr>
              <w:t>负责人</w:t>
            </w:r>
          </w:p>
        </w:tc>
        <w:tc>
          <w:tcPr>
            <w:tcW w:w="6487" w:type="dxa"/>
            <w:vAlign w:val="center"/>
          </w:tcPr>
          <w:p w:rsidR="004718F1" w:rsidRDefault="004718F1">
            <w:pPr>
              <w:jc w:val="center"/>
              <w:rPr>
                <w:rFonts w:ascii="宋体" w:hAnsi="宋体"/>
                <w:szCs w:val="21"/>
              </w:rPr>
            </w:pPr>
          </w:p>
        </w:tc>
      </w:tr>
      <w:tr w:rsidR="004718F1">
        <w:trPr>
          <w:trHeight w:val="638"/>
          <w:jc w:val="center"/>
        </w:trPr>
        <w:tc>
          <w:tcPr>
            <w:tcW w:w="2777" w:type="dxa"/>
            <w:vAlign w:val="center"/>
          </w:tcPr>
          <w:p w:rsidR="004718F1" w:rsidRDefault="001A28C0">
            <w:pPr>
              <w:jc w:val="center"/>
              <w:rPr>
                <w:rFonts w:ascii="宋体" w:hAnsi="宋体"/>
                <w:szCs w:val="21"/>
              </w:rPr>
            </w:pPr>
            <w:r>
              <w:rPr>
                <w:rFonts w:ascii="宋体" w:hAnsi="宋体"/>
                <w:szCs w:val="21"/>
              </w:rPr>
              <w:t>技术负责人</w:t>
            </w:r>
          </w:p>
        </w:tc>
        <w:tc>
          <w:tcPr>
            <w:tcW w:w="6487" w:type="dxa"/>
            <w:vAlign w:val="center"/>
          </w:tcPr>
          <w:p w:rsidR="004718F1" w:rsidRDefault="004718F1">
            <w:pPr>
              <w:jc w:val="center"/>
              <w:rPr>
                <w:rFonts w:ascii="宋体" w:hAnsi="宋体"/>
                <w:szCs w:val="21"/>
              </w:rPr>
            </w:pPr>
          </w:p>
        </w:tc>
      </w:tr>
      <w:tr w:rsidR="004718F1">
        <w:trPr>
          <w:trHeight w:val="638"/>
          <w:jc w:val="center"/>
        </w:trPr>
        <w:tc>
          <w:tcPr>
            <w:tcW w:w="2777" w:type="dxa"/>
            <w:vAlign w:val="center"/>
          </w:tcPr>
          <w:p w:rsidR="004718F1" w:rsidRDefault="001A28C0">
            <w:pPr>
              <w:jc w:val="center"/>
              <w:rPr>
                <w:rFonts w:ascii="宋体" w:hAnsi="宋体"/>
                <w:szCs w:val="21"/>
              </w:rPr>
            </w:pPr>
            <w:r>
              <w:rPr>
                <w:rFonts w:ascii="宋体" w:hAnsi="宋体"/>
                <w:szCs w:val="21"/>
              </w:rPr>
              <w:t>总监理工程师及电话</w:t>
            </w:r>
          </w:p>
        </w:tc>
        <w:tc>
          <w:tcPr>
            <w:tcW w:w="6487" w:type="dxa"/>
            <w:vAlign w:val="center"/>
          </w:tcPr>
          <w:p w:rsidR="004718F1" w:rsidRDefault="004718F1">
            <w:pPr>
              <w:jc w:val="center"/>
              <w:rPr>
                <w:rFonts w:ascii="宋体" w:hAnsi="宋体"/>
                <w:szCs w:val="21"/>
              </w:rPr>
            </w:pPr>
          </w:p>
        </w:tc>
      </w:tr>
      <w:tr w:rsidR="004718F1">
        <w:trPr>
          <w:trHeight w:val="638"/>
          <w:jc w:val="center"/>
        </w:trPr>
        <w:tc>
          <w:tcPr>
            <w:tcW w:w="2777" w:type="dxa"/>
            <w:vAlign w:val="center"/>
          </w:tcPr>
          <w:p w:rsidR="004718F1" w:rsidRDefault="001A28C0">
            <w:pPr>
              <w:jc w:val="center"/>
              <w:rPr>
                <w:rFonts w:ascii="宋体" w:hAnsi="宋体"/>
                <w:szCs w:val="21"/>
              </w:rPr>
            </w:pPr>
            <w:r>
              <w:rPr>
                <w:rFonts w:ascii="宋体" w:hAnsi="宋体"/>
                <w:szCs w:val="21"/>
              </w:rPr>
              <w:t>项目描述</w:t>
            </w:r>
          </w:p>
        </w:tc>
        <w:tc>
          <w:tcPr>
            <w:tcW w:w="6487" w:type="dxa"/>
          </w:tcPr>
          <w:p w:rsidR="004718F1" w:rsidRDefault="004718F1">
            <w:pPr>
              <w:jc w:val="center"/>
              <w:rPr>
                <w:rFonts w:ascii="宋体" w:hAnsi="宋体"/>
                <w:szCs w:val="21"/>
              </w:rPr>
            </w:pPr>
          </w:p>
        </w:tc>
      </w:tr>
      <w:tr w:rsidR="004718F1">
        <w:trPr>
          <w:trHeight w:val="638"/>
          <w:jc w:val="center"/>
        </w:trPr>
        <w:tc>
          <w:tcPr>
            <w:tcW w:w="2777" w:type="dxa"/>
            <w:vAlign w:val="center"/>
          </w:tcPr>
          <w:p w:rsidR="004718F1" w:rsidRDefault="001A28C0">
            <w:pPr>
              <w:jc w:val="center"/>
              <w:rPr>
                <w:rFonts w:ascii="宋体" w:hAnsi="宋体"/>
                <w:szCs w:val="21"/>
              </w:rPr>
            </w:pPr>
            <w:r>
              <w:rPr>
                <w:rFonts w:ascii="宋体" w:hAnsi="宋体"/>
                <w:szCs w:val="21"/>
              </w:rPr>
              <w:t>备注</w:t>
            </w:r>
          </w:p>
        </w:tc>
        <w:tc>
          <w:tcPr>
            <w:tcW w:w="6487" w:type="dxa"/>
          </w:tcPr>
          <w:p w:rsidR="004718F1" w:rsidRDefault="004718F1">
            <w:pPr>
              <w:rPr>
                <w:rFonts w:ascii="宋体" w:hAnsi="宋体"/>
                <w:szCs w:val="21"/>
              </w:rPr>
            </w:pPr>
          </w:p>
        </w:tc>
      </w:tr>
    </w:tbl>
    <w:p w:rsidR="004044F0" w:rsidRDefault="004044F0" w:rsidP="004044F0">
      <w:pPr>
        <w:ind w:firstLineChars="200" w:firstLine="420"/>
        <w:rPr>
          <w:bCs/>
          <w:szCs w:val="21"/>
        </w:rPr>
      </w:pPr>
      <w:r>
        <w:rPr>
          <w:rFonts w:hint="eastAsia"/>
          <w:bCs/>
          <w:szCs w:val="21"/>
        </w:rPr>
        <w:t>注：本表应</w:t>
      </w:r>
      <w:r>
        <w:rPr>
          <w:bCs/>
          <w:szCs w:val="21"/>
        </w:rPr>
        <w:t>附业绩合同、</w:t>
      </w:r>
      <w:r>
        <w:rPr>
          <w:rFonts w:hint="eastAsia"/>
          <w:bCs/>
          <w:szCs w:val="21"/>
        </w:rPr>
        <w:t>地质</w:t>
      </w:r>
      <w:r>
        <w:rPr>
          <w:bCs/>
          <w:szCs w:val="21"/>
        </w:rPr>
        <w:t>勘查报告（</w:t>
      </w:r>
      <w:r>
        <w:rPr>
          <w:rFonts w:hint="eastAsia"/>
          <w:bCs/>
          <w:szCs w:val="21"/>
        </w:rPr>
        <w:t>如需</w:t>
      </w:r>
      <w:r>
        <w:rPr>
          <w:bCs/>
          <w:szCs w:val="21"/>
        </w:rPr>
        <w:t>）</w:t>
      </w:r>
      <w:r>
        <w:rPr>
          <w:rFonts w:hint="eastAsia"/>
          <w:bCs/>
          <w:szCs w:val="21"/>
        </w:rPr>
        <w:t>的</w:t>
      </w:r>
      <w:r>
        <w:rPr>
          <w:bCs/>
          <w:szCs w:val="21"/>
        </w:rPr>
        <w:t>复印件。每张</w:t>
      </w:r>
      <w:r>
        <w:rPr>
          <w:rFonts w:hint="eastAsia"/>
          <w:bCs/>
          <w:szCs w:val="21"/>
        </w:rPr>
        <w:t>表格</w:t>
      </w:r>
      <w:r>
        <w:rPr>
          <w:bCs/>
          <w:szCs w:val="21"/>
        </w:rPr>
        <w:t>只填写一个项目，并标</w:t>
      </w:r>
      <w:r>
        <w:rPr>
          <w:rFonts w:hint="eastAsia"/>
          <w:bCs/>
          <w:szCs w:val="21"/>
        </w:rPr>
        <w:t>明</w:t>
      </w:r>
      <w:r>
        <w:rPr>
          <w:bCs/>
          <w:szCs w:val="21"/>
        </w:rPr>
        <w:t>序号。</w:t>
      </w:r>
    </w:p>
    <w:p w:rsidR="004718F1" w:rsidRDefault="001A28C0">
      <w:pPr>
        <w:widowControl/>
        <w:jc w:val="left"/>
        <w:rPr>
          <w:rFonts w:ascii="宋体" w:hAnsi="宋体"/>
          <w:szCs w:val="21"/>
        </w:rPr>
      </w:pPr>
      <w:r>
        <w:rPr>
          <w:rFonts w:ascii="宋体" w:hAnsi="宋体"/>
          <w:b/>
          <w:szCs w:val="21"/>
        </w:rPr>
        <w:br w:type="page"/>
      </w:r>
    </w:p>
    <w:p w:rsidR="004718F1" w:rsidRDefault="001A28C0">
      <w:pPr>
        <w:pStyle w:val="3"/>
        <w:jc w:val="center"/>
        <w:rPr>
          <w:rFonts w:ascii="黑体" w:eastAsia="黑体" w:hAnsi="黑体" w:cs="黑体"/>
          <w:b w:val="0"/>
          <w:bCs/>
          <w:color w:val="000000"/>
          <w:sz w:val="28"/>
          <w:szCs w:val="28"/>
        </w:rPr>
      </w:pPr>
      <w:bookmarkStart w:id="929" w:name="_Toc31448"/>
      <w:r>
        <w:rPr>
          <w:rFonts w:ascii="黑体" w:eastAsia="黑体" w:hAnsi="黑体" w:cs="黑体" w:hint="eastAsia"/>
          <w:b w:val="0"/>
          <w:bCs/>
          <w:color w:val="000000"/>
          <w:sz w:val="28"/>
          <w:szCs w:val="28"/>
        </w:rPr>
        <w:t>十三、资格</w:t>
      </w:r>
      <w:r w:rsidR="00EF7CD0">
        <w:rPr>
          <w:rFonts w:ascii="黑体" w:eastAsia="黑体" w:hAnsi="黑体" w:cs="黑体" w:hint="eastAsia"/>
          <w:b w:val="0"/>
          <w:bCs/>
          <w:color w:val="000000"/>
          <w:sz w:val="28"/>
          <w:szCs w:val="28"/>
        </w:rPr>
        <w:t>审查</w:t>
      </w:r>
      <w:r>
        <w:rPr>
          <w:rFonts w:ascii="黑体" w:eastAsia="黑体" w:hAnsi="黑体" w:cs="黑体" w:hint="eastAsia"/>
          <w:b w:val="0"/>
          <w:bCs/>
          <w:color w:val="000000"/>
          <w:sz w:val="28"/>
          <w:szCs w:val="28"/>
        </w:rPr>
        <w:t>资料</w:t>
      </w:r>
      <w:bookmarkEnd w:id="922"/>
      <w:bookmarkEnd w:id="923"/>
      <w:bookmarkEnd w:id="924"/>
      <w:bookmarkEnd w:id="929"/>
    </w:p>
    <w:p w:rsidR="004718F1" w:rsidRDefault="004718F1">
      <w:pPr>
        <w:rPr>
          <w:color w:val="000000"/>
        </w:rPr>
      </w:pPr>
    </w:p>
    <w:p w:rsidR="004718F1" w:rsidRDefault="001A28C0" w:rsidP="007A1F53">
      <w:pPr>
        <w:pStyle w:val="4"/>
        <w:numPr>
          <w:ilvl w:val="0"/>
          <w:numId w:val="8"/>
        </w:numPr>
        <w:jc w:val="center"/>
        <w:rPr>
          <w:rFonts w:ascii="黑体" w:eastAsia="黑体" w:hAnsi="黑体" w:cs="黑体"/>
          <w:b w:val="0"/>
          <w:bCs/>
          <w:color w:val="000000"/>
          <w:sz w:val="24"/>
          <w:szCs w:val="24"/>
        </w:rPr>
      </w:pPr>
      <w:r>
        <w:rPr>
          <w:rFonts w:ascii="黑体" w:eastAsia="黑体" w:hAnsi="黑体" w:cs="黑体" w:hint="eastAsia"/>
          <w:b w:val="0"/>
          <w:bCs/>
          <w:color w:val="000000"/>
          <w:sz w:val="24"/>
          <w:szCs w:val="24"/>
        </w:rPr>
        <w:t>投标人基本情况表</w:t>
      </w:r>
    </w:p>
    <w:p w:rsidR="007A1F53" w:rsidRPr="007A1F53" w:rsidRDefault="007A1F53" w:rsidP="007A1F53"/>
    <w:tbl>
      <w:tblPr>
        <w:tblW w:w="95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1077"/>
        <w:gridCol w:w="1803"/>
        <w:gridCol w:w="714"/>
        <w:gridCol w:w="538"/>
        <w:gridCol w:w="1089"/>
        <w:gridCol w:w="176"/>
        <w:gridCol w:w="723"/>
        <w:gridCol w:w="1430"/>
      </w:tblGrid>
      <w:tr w:rsidR="004718F1" w:rsidTr="001B224A">
        <w:trPr>
          <w:trHeight w:val="463"/>
        </w:trPr>
        <w:tc>
          <w:tcPr>
            <w:tcW w:w="1980"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投标人名称</w:t>
            </w:r>
          </w:p>
        </w:tc>
        <w:tc>
          <w:tcPr>
            <w:tcW w:w="7550" w:type="dxa"/>
            <w:gridSpan w:val="8"/>
            <w:vAlign w:val="center"/>
          </w:tcPr>
          <w:p w:rsidR="004718F1" w:rsidRDefault="004718F1">
            <w:pPr>
              <w:spacing w:line="360" w:lineRule="auto"/>
              <w:jc w:val="center"/>
              <w:rPr>
                <w:rFonts w:ascii="宋体"/>
                <w:color w:val="000000"/>
                <w:szCs w:val="21"/>
              </w:rPr>
            </w:pPr>
          </w:p>
        </w:tc>
      </w:tr>
      <w:tr w:rsidR="004718F1" w:rsidTr="001B224A">
        <w:trPr>
          <w:trHeight w:val="450"/>
        </w:trPr>
        <w:tc>
          <w:tcPr>
            <w:tcW w:w="1980"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注册地址</w:t>
            </w:r>
          </w:p>
        </w:tc>
        <w:tc>
          <w:tcPr>
            <w:tcW w:w="4132" w:type="dxa"/>
            <w:gridSpan w:val="4"/>
            <w:vAlign w:val="center"/>
          </w:tcPr>
          <w:p w:rsidR="004718F1" w:rsidRDefault="004718F1">
            <w:pPr>
              <w:spacing w:line="360" w:lineRule="auto"/>
              <w:jc w:val="center"/>
              <w:rPr>
                <w:rFonts w:ascii="宋体"/>
                <w:color w:val="000000"/>
                <w:szCs w:val="21"/>
              </w:rPr>
            </w:pPr>
          </w:p>
        </w:tc>
        <w:tc>
          <w:tcPr>
            <w:tcW w:w="1089"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邮政编码</w:t>
            </w:r>
          </w:p>
        </w:tc>
        <w:tc>
          <w:tcPr>
            <w:tcW w:w="2329" w:type="dxa"/>
            <w:gridSpan w:val="3"/>
            <w:vAlign w:val="center"/>
          </w:tcPr>
          <w:p w:rsidR="004718F1" w:rsidRDefault="004718F1">
            <w:pPr>
              <w:spacing w:line="360" w:lineRule="auto"/>
              <w:jc w:val="center"/>
              <w:rPr>
                <w:rFonts w:ascii="宋体"/>
                <w:color w:val="000000"/>
                <w:szCs w:val="21"/>
              </w:rPr>
            </w:pPr>
          </w:p>
        </w:tc>
      </w:tr>
      <w:tr w:rsidR="004718F1" w:rsidTr="001B224A">
        <w:trPr>
          <w:trHeight w:val="600"/>
        </w:trPr>
        <w:tc>
          <w:tcPr>
            <w:tcW w:w="1980" w:type="dxa"/>
            <w:vMerge w:val="restart"/>
            <w:vAlign w:val="center"/>
          </w:tcPr>
          <w:p w:rsidR="004718F1" w:rsidRDefault="001A28C0">
            <w:pPr>
              <w:spacing w:line="360" w:lineRule="auto"/>
              <w:jc w:val="center"/>
              <w:rPr>
                <w:rFonts w:ascii="宋体"/>
                <w:color w:val="000000"/>
                <w:szCs w:val="21"/>
              </w:rPr>
            </w:pPr>
            <w:r>
              <w:rPr>
                <w:rFonts w:ascii="宋体" w:hAnsi="宋体" w:hint="eastAsia"/>
                <w:color w:val="000000"/>
                <w:szCs w:val="21"/>
              </w:rPr>
              <w:t>联系方式</w:t>
            </w:r>
          </w:p>
        </w:tc>
        <w:tc>
          <w:tcPr>
            <w:tcW w:w="1077"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联系人</w:t>
            </w:r>
          </w:p>
        </w:tc>
        <w:tc>
          <w:tcPr>
            <w:tcW w:w="3055" w:type="dxa"/>
            <w:gridSpan w:val="3"/>
            <w:vAlign w:val="center"/>
          </w:tcPr>
          <w:p w:rsidR="004718F1" w:rsidRDefault="004718F1">
            <w:pPr>
              <w:spacing w:line="360" w:lineRule="auto"/>
              <w:jc w:val="center"/>
              <w:rPr>
                <w:rFonts w:ascii="宋体"/>
                <w:color w:val="000000"/>
                <w:szCs w:val="21"/>
              </w:rPr>
            </w:pPr>
          </w:p>
        </w:tc>
        <w:tc>
          <w:tcPr>
            <w:tcW w:w="1089"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电话</w:t>
            </w:r>
          </w:p>
        </w:tc>
        <w:tc>
          <w:tcPr>
            <w:tcW w:w="2329" w:type="dxa"/>
            <w:gridSpan w:val="3"/>
            <w:vAlign w:val="center"/>
          </w:tcPr>
          <w:p w:rsidR="004718F1" w:rsidRDefault="004718F1">
            <w:pPr>
              <w:spacing w:line="360" w:lineRule="auto"/>
              <w:jc w:val="center"/>
              <w:rPr>
                <w:rFonts w:ascii="宋体"/>
                <w:color w:val="000000"/>
                <w:szCs w:val="21"/>
              </w:rPr>
            </w:pPr>
          </w:p>
        </w:tc>
      </w:tr>
      <w:tr w:rsidR="004718F1" w:rsidTr="001B224A">
        <w:trPr>
          <w:trHeight w:val="614"/>
        </w:trPr>
        <w:tc>
          <w:tcPr>
            <w:tcW w:w="1980" w:type="dxa"/>
            <w:vMerge/>
            <w:vAlign w:val="center"/>
          </w:tcPr>
          <w:p w:rsidR="004718F1" w:rsidRDefault="004718F1">
            <w:pPr>
              <w:spacing w:line="360" w:lineRule="auto"/>
              <w:jc w:val="center"/>
              <w:rPr>
                <w:rFonts w:ascii="宋体"/>
                <w:color w:val="000000"/>
                <w:szCs w:val="21"/>
              </w:rPr>
            </w:pPr>
          </w:p>
        </w:tc>
        <w:tc>
          <w:tcPr>
            <w:tcW w:w="1077"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传真</w:t>
            </w:r>
          </w:p>
        </w:tc>
        <w:tc>
          <w:tcPr>
            <w:tcW w:w="3055" w:type="dxa"/>
            <w:gridSpan w:val="3"/>
            <w:vAlign w:val="center"/>
          </w:tcPr>
          <w:p w:rsidR="004718F1" w:rsidRDefault="004718F1">
            <w:pPr>
              <w:spacing w:line="360" w:lineRule="auto"/>
              <w:jc w:val="center"/>
              <w:rPr>
                <w:rFonts w:ascii="宋体"/>
                <w:color w:val="000000"/>
                <w:szCs w:val="21"/>
              </w:rPr>
            </w:pPr>
          </w:p>
        </w:tc>
        <w:tc>
          <w:tcPr>
            <w:tcW w:w="1089"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网址</w:t>
            </w:r>
          </w:p>
        </w:tc>
        <w:tc>
          <w:tcPr>
            <w:tcW w:w="2329" w:type="dxa"/>
            <w:gridSpan w:val="3"/>
            <w:vAlign w:val="center"/>
          </w:tcPr>
          <w:p w:rsidR="004718F1" w:rsidRDefault="004718F1">
            <w:pPr>
              <w:spacing w:line="360" w:lineRule="auto"/>
              <w:jc w:val="center"/>
              <w:rPr>
                <w:rFonts w:ascii="宋体"/>
                <w:color w:val="000000"/>
                <w:szCs w:val="21"/>
              </w:rPr>
            </w:pPr>
          </w:p>
        </w:tc>
      </w:tr>
      <w:tr w:rsidR="004718F1" w:rsidTr="001B224A">
        <w:trPr>
          <w:trHeight w:val="613"/>
        </w:trPr>
        <w:tc>
          <w:tcPr>
            <w:tcW w:w="1980"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组织结构</w:t>
            </w:r>
          </w:p>
        </w:tc>
        <w:tc>
          <w:tcPr>
            <w:tcW w:w="7550" w:type="dxa"/>
            <w:gridSpan w:val="8"/>
            <w:vAlign w:val="center"/>
          </w:tcPr>
          <w:p w:rsidR="004718F1" w:rsidRDefault="004718F1">
            <w:pPr>
              <w:spacing w:line="360" w:lineRule="auto"/>
              <w:jc w:val="center"/>
              <w:rPr>
                <w:rFonts w:ascii="宋体"/>
                <w:color w:val="000000"/>
                <w:szCs w:val="21"/>
              </w:rPr>
            </w:pPr>
          </w:p>
        </w:tc>
      </w:tr>
      <w:tr w:rsidR="004718F1" w:rsidTr="001B224A">
        <w:trPr>
          <w:trHeight w:val="601"/>
        </w:trPr>
        <w:tc>
          <w:tcPr>
            <w:tcW w:w="1980"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法定代表人</w:t>
            </w:r>
          </w:p>
        </w:tc>
        <w:tc>
          <w:tcPr>
            <w:tcW w:w="1077"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姓名</w:t>
            </w:r>
          </w:p>
        </w:tc>
        <w:tc>
          <w:tcPr>
            <w:tcW w:w="1803" w:type="dxa"/>
            <w:vAlign w:val="center"/>
          </w:tcPr>
          <w:p w:rsidR="004718F1" w:rsidRDefault="004718F1">
            <w:pPr>
              <w:spacing w:line="360" w:lineRule="auto"/>
              <w:jc w:val="center"/>
              <w:rPr>
                <w:rFonts w:ascii="宋体"/>
                <w:color w:val="000000"/>
                <w:szCs w:val="21"/>
              </w:rPr>
            </w:pPr>
          </w:p>
        </w:tc>
        <w:tc>
          <w:tcPr>
            <w:tcW w:w="1252" w:type="dxa"/>
            <w:gridSpan w:val="2"/>
            <w:vAlign w:val="center"/>
          </w:tcPr>
          <w:p w:rsidR="004718F1" w:rsidRDefault="001A28C0">
            <w:pPr>
              <w:spacing w:line="360" w:lineRule="auto"/>
              <w:jc w:val="center"/>
              <w:rPr>
                <w:rFonts w:ascii="宋体"/>
                <w:color w:val="000000"/>
                <w:szCs w:val="21"/>
              </w:rPr>
            </w:pPr>
            <w:r>
              <w:rPr>
                <w:rFonts w:ascii="宋体" w:hAnsi="宋体" w:hint="eastAsia"/>
                <w:color w:val="000000"/>
                <w:szCs w:val="21"/>
              </w:rPr>
              <w:t>技术职称</w:t>
            </w:r>
          </w:p>
        </w:tc>
        <w:tc>
          <w:tcPr>
            <w:tcW w:w="1265" w:type="dxa"/>
            <w:gridSpan w:val="2"/>
            <w:vAlign w:val="center"/>
          </w:tcPr>
          <w:p w:rsidR="004718F1" w:rsidRDefault="004718F1">
            <w:pPr>
              <w:spacing w:line="360" w:lineRule="auto"/>
              <w:jc w:val="center"/>
              <w:rPr>
                <w:rFonts w:ascii="宋体"/>
                <w:color w:val="000000"/>
                <w:szCs w:val="21"/>
              </w:rPr>
            </w:pPr>
          </w:p>
        </w:tc>
        <w:tc>
          <w:tcPr>
            <w:tcW w:w="723"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电话</w:t>
            </w:r>
          </w:p>
        </w:tc>
        <w:tc>
          <w:tcPr>
            <w:tcW w:w="1430" w:type="dxa"/>
            <w:vAlign w:val="center"/>
          </w:tcPr>
          <w:p w:rsidR="004718F1" w:rsidRDefault="004718F1">
            <w:pPr>
              <w:spacing w:line="360" w:lineRule="auto"/>
              <w:jc w:val="center"/>
              <w:rPr>
                <w:rFonts w:ascii="宋体"/>
                <w:color w:val="000000"/>
                <w:szCs w:val="21"/>
              </w:rPr>
            </w:pPr>
          </w:p>
        </w:tc>
      </w:tr>
      <w:tr w:rsidR="004718F1" w:rsidTr="001B224A">
        <w:trPr>
          <w:trHeight w:val="626"/>
        </w:trPr>
        <w:tc>
          <w:tcPr>
            <w:tcW w:w="1980"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技术负责人</w:t>
            </w:r>
          </w:p>
        </w:tc>
        <w:tc>
          <w:tcPr>
            <w:tcW w:w="1077"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姓名</w:t>
            </w:r>
          </w:p>
        </w:tc>
        <w:tc>
          <w:tcPr>
            <w:tcW w:w="1803" w:type="dxa"/>
            <w:vAlign w:val="center"/>
          </w:tcPr>
          <w:p w:rsidR="004718F1" w:rsidRDefault="004718F1">
            <w:pPr>
              <w:spacing w:line="360" w:lineRule="auto"/>
              <w:jc w:val="center"/>
              <w:rPr>
                <w:rFonts w:ascii="宋体"/>
                <w:color w:val="000000"/>
                <w:szCs w:val="21"/>
              </w:rPr>
            </w:pPr>
          </w:p>
        </w:tc>
        <w:tc>
          <w:tcPr>
            <w:tcW w:w="1252" w:type="dxa"/>
            <w:gridSpan w:val="2"/>
            <w:vAlign w:val="center"/>
          </w:tcPr>
          <w:p w:rsidR="004718F1" w:rsidRDefault="001A28C0">
            <w:pPr>
              <w:spacing w:line="360" w:lineRule="auto"/>
              <w:jc w:val="center"/>
              <w:rPr>
                <w:rFonts w:ascii="宋体"/>
                <w:color w:val="000000"/>
                <w:szCs w:val="21"/>
              </w:rPr>
            </w:pPr>
            <w:r>
              <w:rPr>
                <w:rFonts w:ascii="宋体" w:hAnsi="宋体" w:hint="eastAsia"/>
                <w:color w:val="000000"/>
                <w:szCs w:val="21"/>
              </w:rPr>
              <w:t>技术职称</w:t>
            </w:r>
          </w:p>
        </w:tc>
        <w:tc>
          <w:tcPr>
            <w:tcW w:w="1265" w:type="dxa"/>
            <w:gridSpan w:val="2"/>
            <w:vAlign w:val="center"/>
          </w:tcPr>
          <w:p w:rsidR="004718F1" w:rsidRDefault="004718F1">
            <w:pPr>
              <w:spacing w:line="360" w:lineRule="auto"/>
              <w:jc w:val="center"/>
              <w:rPr>
                <w:rFonts w:ascii="宋体"/>
                <w:color w:val="000000"/>
                <w:szCs w:val="21"/>
              </w:rPr>
            </w:pPr>
          </w:p>
        </w:tc>
        <w:tc>
          <w:tcPr>
            <w:tcW w:w="723"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电话</w:t>
            </w:r>
          </w:p>
        </w:tc>
        <w:tc>
          <w:tcPr>
            <w:tcW w:w="1430" w:type="dxa"/>
            <w:vAlign w:val="center"/>
          </w:tcPr>
          <w:p w:rsidR="004718F1" w:rsidRDefault="004718F1">
            <w:pPr>
              <w:spacing w:line="360" w:lineRule="auto"/>
              <w:jc w:val="center"/>
              <w:rPr>
                <w:rFonts w:ascii="宋体"/>
                <w:color w:val="000000"/>
                <w:szCs w:val="21"/>
              </w:rPr>
            </w:pPr>
          </w:p>
        </w:tc>
      </w:tr>
      <w:tr w:rsidR="004718F1" w:rsidTr="001B224A">
        <w:trPr>
          <w:trHeight w:val="613"/>
        </w:trPr>
        <w:tc>
          <w:tcPr>
            <w:tcW w:w="1980"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成立时间</w:t>
            </w:r>
          </w:p>
        </w:tc>
        <w:tc>
          <w:tcPr>
            <w:tcW w:w="2880" w:type="dxa"/>
            <w:gridSpan w:val="2"/>
            <w:vAlign w:val="center"/>
          </w:tcPr>
          <w:p w:rsidR="004718F1" w:rsidRDefault="004718F1">
            <w:pPr>
              <w:spacing w:line="360" w:lineRule="auto"/>
              <w:jc w:val="center"/>
              <w:rPr>
                <w:rFonts w:ascii="宋体"/>
                <w:color w:val="000000"/>
                <w:szCs w:val="21"/>
              </w:rPr>
            </w:pPr>
          </w:p>
        </w:tc>
        <w:tc>
          <w:tcPr>
            <w:tcW w:w="4670" w:type="dxa"/>
            <w:gridSpan w:val="6"/>
            <w:vAlign w:val="center"/>
          </w:tcPr>
          <w:p w:rsidR="004718F1" w:rsidRDefault="001A28C0">
            <w:pPr>
              <w:spacing w:line="360" w:lineRule="auto"/>
              <w:jc w:val="center"/>
              <w:rPr>
                <w:rFonts w:ascii="宋体"/>
                <w:color w:val="000000"/>
                <w:szCs w:val="21"/>
              </w:rPr>
            </w:pPr>
            <w:r>
              <w:rPr>
                <w:rFonts w:ascii="宋体" w:hAnsi="宋体" w:hint="eastAsia"/>
                <w:color w:val="000000"/>
                <w:szCs w:val="21"/>
              </w:rPr>
              <w:t>员工总人数：</w:t>
            </w:r>
          </w:p>
        </w:tc>
      </w:tr>
      <w:tr w:rsidR="004718F1" w:rsidTr="001B224A">
        <w:trPr>
          <w:trHeight w:val="613"/>
        </w:trPr>
        <w:tc>
          <w:tcPr>
            <w:tcW w:w="1980"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企业资质等级</w:t>
            </w:r>
          </w:p>
        </w:tc>
        <w:tc>
          <w:tcPr>
            <w:tcW w:w="2880" w:type="dxa"/>
            <w:gridSpan w:val="2"/>
            <w:vAlign w:val="center"/>
          </w:tcPr>
          <w:p w:rsidR="004718F1" w:rsidRDefault="004718F1">
            <w:pPr>
              <w:spacing w:line="360" w:lineRule="auto"/>
              <w:jc w:val="center"/>
              <w:rPr>
                <w:rFonts w:ascii="宋体"/>
                <w:color w:val="000000"/>
                <w:szCs w:val="21"/>
              </w:rPr>
            </w:pPr>
          </w:p>
        </w:tc>
        <w:tc>
          <w:tcPr>
            <w:tcW w:w="714" w:type="dxa"/>
            <w:vMerge w:val="restart"/>
            <w:vAlign w:val="center"/>
          </w:tcPr>
          <w:p w:rsidR="004718F1" w:rsidRDefault="001A28C0">
            <w:pPr>
              <w:spacing w:line="360" w:lineRule="auto"/>
              <w:jc w:val="center"/>
              <w:rPr>
                <w:rFonts w:ascii="宋体"/>
                <w:color w:val="000000"/>
                <w:szCs w:val="21"/>
              </w:rPr>
            </w:pPr>
            <w:r>
              <w:rPr>
                <w:rFonts w:ascii="宋体" w:hAnsi="宋体" w:hint="eastAsia"/>
                <w:color w:val="000000"/>
                <w:szCs w:val="21"/>
              </w:rPr>
              <w:t>其中</w:t>
            </w:r>
          </w:p>
        </w:tc>
        <w:tc>
          <w:tcPr>
            <w:tcW w:w="1803" w:type="dxa"/>
            <w:gridSpan w:val="3"/>
            <w:vAlign w:val="center"/>
          </w:tcPr>
          <w:p w:rsidR="004718F1" w:rsidRDefault="001A28C0">
            <w:pPr>
              <w:spacing w:line="360" w:lineRule="auto"/>
              <w:jc w:val="center"/>
              <w:rPr>
                <w:rFonts w:ascii="宋体"/>
                <w:color w:val="000000"/>
                <w:szCs w:val="21"/>
              </w:rPr>
            </w:pPr>
            <w:r>
              <w:rPr>
                <w:rFonts w:ascii="宋体" w:hAnsi="宋体" w:hint="eastAsia"/>
                <w:color w:val="000000"/>
                <w:szCs w:val="21"/>
              </w:rPr>
              <w:t>项目负责人</w:t>
            </w:r>
          </w:p>
        </w:tc>
        <w:tc>
          <w:tcPr>
            <w:tcW w:w="2153" w:type="dxa"/>
            <w:gridSpan w:val="2"/>
            <w:vAlign w:val="center"/>
          </w:tcPr>
          <w:p w:rsidR="004718F1" w:rsidRDefault="004718F1">
            <w:pPr>
              <w:spacing w:line="360" w:lineRule="auto"/>
              <w:jc w:val="center"/>
              <w:rPr>
                <w:rFonts w:ascii="宋体"/>
                <w:color w:val="000000"/>
                <w:szCs w:val="21"/>
              </w:rPr>
            </w:pPr>
          </w:p>
        </w:tc>
      </w:tr>
      <w:tr w:rsidR="004718F1" w:rsidTr="001B224A">
        <w:trPr>
          <w:trHeight w:val="763"/>
        </w:trPr>
        <w:tc>
          <w:tcPr>
            <w:tcW w:w="1980"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营业执照号</w:t>
            </w:r>
          </w:p>
        </w:tc>
        <w:tc>
          <w:tcPr>
            <w:tcW w:w="2880" w:type="dxa"/>
            <w:gridSpan w:val="2"/>
            <w:vAlign w:val="center"/>
          </w:tcPr>
          <w:p w:rsidR="004718F1" w:rsidRDefault="004718F1">
            <w:pPr>
              <w:spacing w:line="360" w:lineRule="auto"/>
              <w:jc w:val="center"/>
              <w:rPr>
                <w:rFonts w:ascii="宋体"/>
                <w:color w:val="000000"/>
                <w:szCs w:val="21"/>
              </w:rPr>
            </w:pPr>
          </w:p>
        </w:tc>
        <w:tc>
          <w:tcPr>
            <w:tcW w:w="714" w:type="dxa"/>
            <w:vMerge/>
            <w:vAlign w:val="center"/>
          </w:tcPr>
          <w:p w:rsidR="004718F1" w:rsidRDefault="004718F1">
            <w:pPr>
              <w:spacing w:line="360" w:lineRule="auto"/>
              <w:jc w:val="center"/>
              <w:rPr>
                <w:rFonts w:ascii="宋体"/>
                <w:color w:val="000000"/>
                <w:szCs w:val="21"/>
              </w:rPr>
            </w:pPr>
          </w:p>
        </w:tc>
        <w:tc>
          <w:tcPr>
            <w:tcW w:w="1803" w:type="dxa"/>
            <w:gridSpan w:val="3"/>
            <w:vAlign w:val="center"/>
          </w:tcPr>
          <w:p w:rsidR="004718F1" w:rsidRDefault="001A28C0">
            <w:pPr>
              <w:spacing w:line="360" w:lineRule="auto"/>
              <w:jc w:val="center"/>
              <w:rPr>
                <w:rFonts w:ascii="宋体"/>
                <w:color w:val="000000"/>
                <w:szCs w:val="21"/>
              </w:rPr>
            </w:pPr>
            <w:r>
              <w:rPr>
                <w:rFonts w:ascii="宋体" w:hAnsi="宋体" w:hint="eastAsia"/>
                <w:color w:val="000000"/>
                <w:szCs w:val="21"/>
              </w:rPr>
              <w:t>高级职称人员</w:t>
            </w:r>
          </w:p>
        </w:tc>
        <w:tc>
          <w:tcPr>
            <w:tcW w:w="2153" w:type="dxa"/>
            <w:gridSpan w:val="2"/>
            <w:vAlign w:val="center"/>
          </w:tcPr>
          <w:p w:rsidR="004718F1" w:rsidRDefault="004718F1">
            <w:pPr>
              <w:spacing w:line="360" w:lineRule="auto"/>
              <w:jc w:val="center"/>
              <w:rPr>
                <w:rFonts w:ascii="宋体"/>
                <w:color w:val="000000"/>
                <w:szCs w:val="21"/>
              </w:rPr>
            </w:pPr>
          </w:p>
        </w:tc>
      </w:tr>
      <w:tr w:rsidR="004718F1" w:rsidTr="001B224A">
        <w:trPr>
          <w:trHeight w:val="626"/>
        </w:trPr>
        <w:tc>
          <w:tcPr>
            <w:tcW w:w="1980"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注册资金</w:t>
            </w:r>
          </w:p>
        </w:tc>
        <w:tc>
          <w:tcPr>
            <w:tcW w:w="2880" w:type="dxa"/>
            <w:gridSpan w:val="2"/>
            <w:vAlign w:val="center"/>
          </w:tcPr>
          <w:p w:rsidR="004718F1" w:rsidRDefault="004718F1">
            <w:pPr>
              <w:spacing w:line="360" w:lineRule="auto"/>
              <w:jc w:val="center"/>
              <w:rPr>
                <w:rFonts w:ascii="宋体"/>
                <w:color w:val="000000"/>
                <w:szCs w:val="21"/>
              </w:rPr>
            </w:pPr>
          </w:p>
        </w:tc>
        <w:tc>
          <w:tcPr>
            <w:tcW w:w="714" w:type="dxa"/>
            <w:vMerge/>
            <w:vAlign w:val="center"/>
          </w:tcPr>
          <w:p w:rsidR="004718F1" w:rsidRDefault="004718F1">
            <w:pPr>
              <w:spacing w:line="360" w:lineRule="auto"/>
              <w:jc w:val="center"/>
              <w:rPr>
                <w:rFonts w:ascii="宋体"/>
                <w:color w:val="000000"/>
                <w:szCs w:val="21"/>
              </w:rPr>
            </w:pPr>
          </w:p>
        </w:tc>
        <w:tc>
          <w:tcPr>
            <w:tcW w:w="1803" w:type="dxa"/>
            <w:gridSpan w:val="3"/>
            <w:vAlign w:val="center"/>
          </w:tcPr>
          <w:p w:rsidR="004718F1" w:rsidRDefault="001A28C0">
            <w:pPr>
              <w:spacing w:line="360" w:lineRule="auto"/>
              <w:jc w:val="center"/>
              <w:rPr>
                <w:rFonts w:ascii="宋体"/>
                <w:color w:val="000000"/>
                <w:szCs w:val="21"/>
              </w:rPr>
            </w:pPr>
            <w:r>
              <w:rPr>
                <w:rFonts w:ascii="宋体" w:hAnsi="宋体" w:hint="eastAsia"/>
                <w:color w:val="000000"/>
                <w:szCs w:val="21"/>
              </w:rPr>
              <w:t>中级职称人员</w:t>
            </w:r>
          </w:p>
        </w:tc>
        <w:tc>
          <w:tcPr>
            <w:tcW w:w="2153" w:type="dxa"/>
            <w:gridSpan w:val="2"/>
            <w:vAlign w:val="center"/>
          </w:tcPr>
          <w:p w:rsidR="004718F1" w:rsidRDefault="004718F1">
            <w:pPr>
              <w:spacing w:line="360" w:lineRule="auto"/>
              <w:jc w:val="center"/>
              <w:rPr>
                <w:rFonts w:ascii="宋体"/>
                <w:color w:val="000000"/>
                <w:szCs w:val="21"/>
              </w:rPr>
            </w:pPr>
          </w:p>
        </w:tc>
      </w:tr>
      <w:tr w:rsidR="004718F1" w:rsidTr="001B224A">
        <w:trPr>
          <w:trHeight w:val="763"/>
        </w:trPr>
        <w:tc>
          <w:tcPr>
            <w:tcW w:w="1980"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开户银行</w:t>
            </w:r>
          </w:p>
        </w:tc>
        <w:tc>
          <w:tcPr>
            <w:tcW w:w="2880" w:type="dxa"/>
            <w:gridSpan w:val="2"/>
            <w:vAlign w:val="center"/>
          </w:tcPr>
          <w:p w:rsidR="004718F1" w:rsidRDefault="004718F1">
            <w:pPr>
              <w:spacing w:line="360" w:lineRule="auto"/>
              <w:jc w:val="center"/>
              <w:rPr>
                <w:rFonts w:ascii="宋体"/>
                <w:color w:val="000000"/>
                <w:szCs w:val="21"/>
              </w:rPr>
            </w:pPr>
          </w:p>
        </w:tc>
        <w:tc>
          <w:tcPr>
            <w:tcW w:w="714" w:type="dxa"/>
            <w:vMerge/>
            <w:vAlign w:val="center"/>
          </w:tcPr>
          <w:p w:rsidR="004718F1" w:rsidRDefault="004718F1">
            <w:pPr>
              <w:spacing w:line="360" w:lineRule="auto"/>
              <w:jc w:val="center"/>
              <w:rPr>
                <w:rFonts w:ascii="宋体"/>
                <w:color w:val="000000"/>
                <w:szCs w:val="21"/>
              </w:rPr>
            </w:pPr>
          </w:p>
        </w:tc>
        <w:tc>
          <w:tcPr>
            <w:tcW w:w="1803" w:type="dxa"/>
            <w:gridSpan w:val="3"/>
            <w:vAlign w:val="center"/>
          </w:tcPr>
          <w:p w:rsidR="004718F1" w:rsidRDefault="001A28C0">
            <w:pPr>
              <w:spacing w:line="360" w:lineRule="auto"/>
              <w:jc w:val="center"/>
              <w:rPr>
                <w:rFonts w:ascii="宋体"/>
                <w:color w:val="000000"/>
                <w:szCs w:val="21"/>
              </w:rPr>
            </w:pPr>
            <w:r>
              <w:rPr>
                <w:rFonts w:ascii="宋体" w:hAnsi="宋体" w:hint="eastAsia"/>
                <w:color w:val="000000"/>
                <w:szCs w:val="21"/>
              </w:rPr>
              <w:t>初级职称人员</w:t>
            </w:r>
          </w:p>
        </w:tc>
        <w:tc>
          <w:tcPr>
            <w:tcW w:w="2153" w:type="dxa"/>
            <w:gridSpan w:val="2"/>
            <w:vAlign w:val="center"/>
          </w:tcPr>
          <w:p w:rsidR="004718F1" w:rsidRDefault="004718F1">
            <w:pPr>
              <w:spacing w:line="360" w:lineRule="auto"/>
              <w:jc w:val="center"/>
              <w:rPr>
                <w:rFonts w:ascii="宋体"/>
                <w:color w:val="000000"/>
                <w:szCs w:val="21"/>
              </w:rPr>
            </w:pPr>
          </w:p>
        </w:tc>
      </w:tr>
      <w:tr w:rsidR="004718F1" w:rsidTr="001B224A">
        <w:trPr>
          <w:trHeight w:val="614"/>
        </w:trPr>
        <w:tc>
          <w:tcPr>
            <w:tcW w:w="1980"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账号</w:t>
            </w:r>
          </w:p>
        </w:tc>
        <w:tc>
          <w:tcPr>
            <w:tcW w:w="2880" w:type="dxa"/>
            <w:gridSpan w:val="2"/>
            <w:vAlign w:val="center"/>
          </w:tcPr>
          <w:p w:rsidR="004718F1" w:rsidRDefault="004718F1">
            <w:pPr>
              <w:spacing w:line="360" w:lineRule="auto"/>
              <w:jc w:val="center"/>
              <w:rPr>
                <w:rFonts w:ascii="宋体"/>
                <w:color w:val="000000"/>
                <w:szCs w:val="21"/>
              </w:rPr>
            </w:pPr>
          </w:p>
        </w:tc>
        <w:tc>
          <w:tcPr>
            <w:tcW w:w="714" w:type="dxa"/>
            <w:vMerge/>
            <w:vAlign w:val="center"/>
          </w:tcPr>
          <w:p w:rsidR="004718F1" w:rsidRDefault="004718F1">
            <w:pPr>
              <w:spacing w:line="360" w:lineRule="auto"/>
              <w:jc w:val="center"/>
              <w:rPr>
                <w:rFonts w:ascii="宋体"/>
                <w:color w:val="000000"/>
                <w:szCs w:val="21"/>
              </w:rPr>
            </w:pPr>
          </w:p>
        </w:tc>
        <w:tc>
          <w:tcPr>
            <w:tcW w:w="1803" w:type="dxa"/>
            <w:gridSpan w:val="3"/>
            <w:vAlign w:val="center"/>
          </w:tcPr>
          <w:p w:rsidR="004718F1" w:rsidRDefault="001A28C0">
            <w:pPr>
              <w:spacing w:line="360" w:lineRule="auto"/>
              <w:jc w:val="center"/>
              <w:rPr>
                <w:rFonts w:ascii="宋体"/>
                <w:color w:val="000000"/>
                <w:szCs w:val="21"/>
              </w:rPr>
            </w:pPr>
            <w:r>
              <w:rPr>
                <w:rFonts w:ascii="宋体" w:hAnsi="宋体" w:hint="eastAsia"/>
                <w:color w:val="000000"/>
                <w:szCs w:val="21"/>
              </w:rPr>
              <w:t>技工</w:t>
            </w:r>
          </w:p>
        </w:tc>
        <w:tc>
          <w:tcPr>
            <w:tcW w:w="2153" w:type="dxa"/>
            <w:gridSpan w:val="2"/>
            <w:vAlign w:val="center"/>
          </w:tcPr>
          <w:p w:rsidR="004718F1" w:rsidRDefault="004718F1">
            <w:pPr>
              <w:spacing w:line="360" w:lineRule="auto"/>
              <w:jc w:val="center"/>
              <w:rPr>
                <w:rFonts w:ascii="宋体"/>
                <w:color w:val="000000"/>
                <w:szCs w:val="21"/>
              </w:rPr>
            </w:pPr>
          </w:p>
        </w:tc>
      </w:tr>
      <w:tr w:rsidR="004718F1" w:rsidTr="00D01F24">
        <w:trPr>
          <w:trHeight w:val="2633"/>
        </w:trPr>
        <w:tc>
          <w:tcPr>
            <w:tcW w:w="1980"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经营范围备注</w:t>
            </w:r>
          </w:p>
        </w:tc>
        <w:tc>
          <w:tcPr>
            <w:tcW w:w="7550" w:type="dxa"/>
            <w:gridSpan w:val="8"/>
            <w:vAlign w:val="center"/>
          </w:tcPr>
          <w:p w:rsidR="004718F1" w:rsidRDefault="004718F1">
            <w:pPr>
              <w:spacing w:line="360" w:lineRule="auto"/>
              <w:ind w:firstLineChars="200" w:firstLine="420"/>
              <w:jc w:val="center"/>
              <w:rPr>
                <w:rFonts w:ascii="宋体"/>
                <w:color w:val="000000"/>
                <w:szCs w:val="21"/>
              </w:rPr>
            </w:pPr>
          </w:p>
        </w:tc>
      </w:tr>
    </w:tbl>
    <w:p w:rsidR="004718F1" w:rsidRDefault="00D01F24">
      <w:pPr>
        <w:spacing w:line="360" w:lineRule="auto"/>
        <w:rPr>
          <w:rFonts w:ascii="宋体"/>
          <w:color w:val="000000"/>
          <w:szCs w:val="21"/>
        </w:rPr>
      </w:pPr>
      <w:r>
        <w:rPr>
          <w:rFonts w:ascii="宋体" w:hint="eastAsia"/>
          <w:color w:val="000000"/>
          <w:szCs w:val="21"/>
        </w:rPr>
        <w:t>注</w:t>
      </w:r>
      <w:r>
        <w:rPr>
          <w:rFonts w:ascii="宋体"/>
          <w:color w:val="000000"/>
          <w:szCs w:val="21"/>
        </w:rPr>
        <w:t>：本表应附投标人有效的营业执照、资质证书、安全许可证复印件。</w:t>
      </w:r>
      <w:r>
        <w:rPr>
          <w:rFonts w:ascii="宋体" w:hint="eastAsia"/>
          <w:color w:val="000000"/>
          <w:szCs w:val="21"/>
        </w:rPr>
        <w:t>企业</w:t>
      </w:r>
      <w:r>
        <w:rPr>
          <w:rFonts w:ascii="宋体"/>
          <w:color w:val="000000"/>
          <w:szCs w:val="21"/>
        </w:rPr>
        <w:t>注册地在浙江省行政区域以外的投标人</w:t>
      </w:r>
      <w:r>
        <w:rPr>
          <w:rFonts w:ascii="宋体" w:hint="eastAsia"/>
          <w:color w:val="000000"/>
          <w:szCs w:val="21"/>
        </w:rPr>
        <w:t>提供</w:t>
      </w:r>
      <w:r>
        <w:rPr>
          <w:rFonts w:ascii="宋体"/>
          <w:color w:val="000000"/>
          <w:szCs w:val="21"/>
        </w:rPr>
        <w:t>有效的《</w:t>
      </w:r>
      <w:r>
        <w:rPr>
          <w:rFonts w:ascii="宋体" w:hint="eastAsia"/>
          <w:color w:val="000000"/>
          <w:szCs w:val="21"/>
        </w:rPr>
        <w:t>省</w:t>
      </w:r>
      <w:r>
        <w:rPr>
          <w:rFonts w:ascii="宋体"/>
          <w:color w:val="000000"/>
          <w:szCs w:val="21"/>
        </w:rPr>
        <w:t>外企业进浙承接业务备案证明》</w:t>
      </w:r>
      <w:r>
        <w:rPr>
          <w:rFonts w:ascii="宋体" w:hint="eastAsia"/>
          <w:color w:val="000000"/>
          <w:szCs w:val="21"/>
        </w:rPr>
        <w:t>复印件</w:t>
      </w:r>
      <w:r>
        <w:rPr>
          <w:rFonts w:ascii="宋体"/>
          <w:color w:val="000000"/>
          <w:szCs w:val="21"/>
        </w:rPr>
        <w:t>。</w:t>
      </w:r>
    </w:p>
    <w:p w:rsidR="004718F1" w:rsidRDefault="001A28C0">
      <w:pPr>
        <w:pStyle w:val="4"/>
        <w:jc w:val="center"/>
        <w:rPr>
          <w:rFonts w:ascii="黑体" w:eastAsia="黑体" w:hAnsi="黑体" w:cs="黑体"/>
          <w:b w:val="0"/>
          <w:bCs/>
          <w:color w:val="000000"/>
          <w:sz w:val="24"/>
          <w:szCs w:val="24"/>
        </w:rPr>
      </w:pPr>
      <w:r>
        <w:rPr>
          <w:rFonts w:ascii="黑体" w:eastAsia="黑体" w:hAnsi="黑体" w:cs="黑体" w:hint="eastAsia"/>
          <w:b w:val="0"/>
          <w:bCs/>
          <w:color w:val="000000"/>
          <w:sz w:val="24"/>
          <w:szCs w:val="24"/>
        </w:rPr>
        <w:t>（二）近年财务状况表</w:t>
      </w:r>
    </w:p>
    <w:p w:rsidR="004718F1" w:rsidRDefault="004718F1">
      <w:pPr>
        <w:spacing w:line="360" w:lineRule="auto"/>
        <w:rPr>
          <w:rFonts w:ascii="宋体"/>
          <w:color w:val="000000"/>
          <w:szCs w:val="21"/>
        </w:rPr>
      </w:pPr>
    </w:p>
    <w:p w:rsidR="004718F1" w:rsidRDefault="004718F1">
      <w:pPr>
        <w:spacing w:line="360" w:lineRule="auto"/>
        <w:rPr>
          <w:rFonts w:ascii="宋体"/>
          <w:color w:val="000000"/>
          <w:szCs w:val="21"/>
        </w:rPr>
        <w:sectPr w:rsidR="004718F1">
          <w:pgSz w:w="11906" w:h="16838"/>
          <w:pgMar w:top="1418" w:right="1134" w:bottom="1418" w:left="1134" w:header="851" w:footer="992" w:gutter="0"/>
          <w:cols w:space="425"/>
          <w:docGrid w:type="lines" w:linePitch="312"/>
        </w:sectPr>
      </w:pPr>
    </w:p>
    <w:p w:rsidR="004718F1" w:rsidRDefault="001A28C0">
      <w:pPr>
        <w:pStyle w:val="4"/>
        <w:jc w:val="center"/>
        <w:rPr>
          <w:rFonts w:ascii="黑体" w:eastAsia="黑体" w:hAnsi="黑体" w:cs="黑体"/>
          <w:b w:val="0"/>
          <w:bCs/>
          <w:color w:val="000000"/>
          <w:sz w:val="24"/>
          <w:szCs w:val="24"/>
        </w:rPr>
      </w:pPr>
      <w:r>
        <w:rPr>
          <w:rFonts w:ascii="黑体" w:eastAsia="黑体" w:hAnsi="黑体" w:cs="黑体" w:hint="eastAsia"/>
          <w:b w:val="0"/>
          <w:bCs/>
          <w:color w:val="000000"/>
          <w:sz w:val="24"/>
          <w:szCs w:val="24"/>
        </w:rPr>
        <w:t>（三）近年完成的类似项目情况表</w:t>
      </w:r>
    </w:p>
    <w:p w:rsidR="004718F1" w:rsidRDefault="004718F1">
      <w:pPr>
        <w:spacing w:line="360" w:lineRule="auto"/>
        <w:ind w:firstLineChars="200" w:firstLine="420"/>
        <w:rPr>
          <w:rFonts w:ascii="宋体"/>
          <w:color w:val="000000"/>
          <w:szCs w:val="21"/>
        </w:rPr>
      </w:pPr>
    </w:p>
    <w:tbl>
      <w:tblPr>
        <w:tblW w:w="8688"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06"/>
        <w:gridCol w:w="6582"/>
      </w:tblGrid>
      <w:tr w:rsidR="004718F1">
        <w:trPr>
          <w:trHeight w:hRule="exact" w:val="624"/>
        </w:trPr>
        <w:tc>
          <w:tcPr>
            <w:tcW w:w="2106" w:type="dxa"/>
            <w:tcBorders>
              <w:top w:val="outset" w:sz="6" w:space="0" w:color="auto"/>
              <w:left w:val="outset" w:sz="6" w:space="0" w:color="auto"/>
              <w:bottom w:val="outset" w:sz="6" w:space="0" w:color="auto"/>
              <w:right w:val="outset" w:sz="6" w:space="0" w:color="auto"/>
            </w:tcBorders>
            <w:vAlign w:val="center"/>
          </w:tcPr>
          <w:p w:rsidR="004718F1" w:rsidRDefault="001A28C0">
            <w:pPr>
              <w:spacing w:line="360" w:lineRule="auto"/>
              <w:ind w:firstLineChars="200" w:firstLine="420"/>
              <w:rPr>
                <w:rFonts w:ascii="宋体"/>
                <w:color w:val="000000"/>
                <w:szCs w:val="21"/>
              </w:rPr>
            </w:pPr>
            <w:r>
              <w:rPr>
                <w:rFonts w:ascii="宋体" w:hAnsi="宋体" w:hint="eastAsia"/>
                <w:color w:val="000000"/>
                <w:szCs w:val="21"/>
              </w:rPr>
              <w:t>项目名称</w:t>
            </w:r>
          </w:p>
        </w:tc>
        <w:tc>
          <w:tcPr>
            <w:tcW w:w="6582"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rPr>
          <w:trHeight w:hRule="exact" w:val="624"/>
        </w:trPr>
        <w:tc>
          <w:tcPr>
            <w:tcW w:w="2106" w:type="dxa"/>
            <w:tcBorders>
              <w:top w:val="outset" w:sz="6" w:space="0" w:color="auto"/>
              <w:left w:val="outset" w:sz="6" w:space="0" w:color="auto"/>
              <w:bottom w:val="outset" w:sz="6" w:space="0" w:color="auto"/>
              <w:right w:val="outset" w:sz="6" w:space="0" w:color="auto"/>
            </w:tcBorders>
            <w:vAlign w:val="center"/>
          </w:tcPr>
          <w:p w:rsidR="004718F1" w:rsidRDefault="001A28C0">
            <w:pPr>
              <w:spacing w:line="360" w:lineRule="auto"/>
              <w:ind w:firstLineChars="200" w:firstLine="420"/>
              <w:rPr>
                <w:rFonts w:ascii="宋体"/>
                <w:color w:val="000000"/>
                <w:szCs w:val="21"/>
              </w:rPr>
            </w:pPr>
            <w:r>
              <w:rPr>
                <w:rFonts w:ascii="宋体" w:hAnsi="宋体" w:hint="eastAsia"/>
                <w:color w:val="000000"/>
                <w:szCs w:val="21"/>
              </w:rPr>
              <w:t>项目所在地</w:t>
            </w:r>
          </w:p>
        </w:tc>
        <w:tc>
          <w:tcPr>
            <w:tcW w:w="6582"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rPr>
          <w:trHeight w:hRule="exact" w:val="624"/>
        </w:trPr>
        <w:tc>
          <w:tcPr>
            <w:tcW w:w="2106" w:type="dxa"/>
            <w:tcBorders>
              <w:top w:val="outset" w:sz="6" w:space="0" w:color="auto"/>
              <w:left w:val="outset" w:sz="6" w:space="0" w:color="auto"/>
              <w:bottom w:val="outset" w:sz="6" w:space="0" w:color="auto"/>
              <w:right w:val="outset" w:sz="6" w:space="0" w:color="auto"/>
            </w:tcBorders>
            <w:vAlign w:val="center"/>
          </w:tcPr>
          <w:p w:rsidR="004718F1" w:rsidRDefault="001A28C0">
            <w:pPr>
              <w:spacing w:line="360" w:lineRule="auto"/>
              <w:ind w:firstLineChars="200" w:firstLine="420"/>
              <w:rPr>
                <w:rFonts w:ascii="宋体"/>
                <w:color w:val="000000"/>
                <w:szCs w:val="21"/>
              </w:rPr>
            </w:pPr>
            <w:r>
              <w:rPr>
                <w:rFonts w:ascii="宋体" w:hAnsi="宋体" w:hint="eastAsia"/>
                <w:color w:val="000000"/>
                <w:szCs w:val="21"/>
              </w:rPr>
              <w:t>发包人名称</w:t>
            </w:r>
          </w:p>
        </w:tc>
        <w:tc>
          <w:tcPr>
            <w:tcW w:w="6582"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rPr>
          <w:trHeight w:hRule="exact" w:val="624"/>
        </w:trPr>
        <w:tc>
          <w:tcPr>
            <w:tcW w:w="2106" w:type="dxa"/>
            <w:tcBorders>
              <w:top w:val="outset" w:sz="6" w:space="0" w:color="auto"/>
              <w:left w:val="outset" w:sz="6" w:space="0" w:color="auto"/>
              <w:bottom w:val="outset" w:sz="6" w:space="0" w:color="auto"/>
              <w:right w:val="outset" w:sz="6" w:space="0" w:color="auto"/>
            </w:tcBorders>
            <w:vAlign w:val="center"/>
          </w:tcPr>
          <w:p w:rsidR="004718F1" w:rsidRDefault="001A28C0">
            <w:pPr>
              <w:spacing w:line="360" w:lineRule="auto"/>
              <w:ind w:firstLineChars="200" w:firstLine="420"/>
              <w:rPr>
                <w:rFonts w:ascii="宋体"/>
                <w:color w:val="000000"/>
                <w:szCs w:val="21"/>
              </w:rPr>
            </w:pPr>
            <w:r>
              <w:rPr>
                <w:rFonts w:ascii="宋体" w:hAnsi="宋体" w:hint="eastAsia"/>
                <w:color w:val="000000"/>
                <w:szCs w:val="21"/>
              </w:rPr>
              <w:t>发包人地址</w:t>
            </w:r>
          </w:p>
        </w:tc>
        <w:tc>
          <w:tcPr>
            <w:tcW w:w="6582"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rPr>
          <w:trHeight w:hRule="exact" w:val="624"/>
        </w:trPr>
        <w:tc>
          <w:tcPr>
            <w:tcW w:w="2106" w:type="dxa"/>
            <w:tcBorders>
              <w:top w:val="outset" w:sz="6" w:space="0" w:color="auto"/>
              <w:left w:val="outset" w:sz="6" w:space="0" w:color="auto"/>
              <w:bottom w:val="outset" w:sz="6" w:space="0" w:color="auto"/>
              <w:right w:val="outset" w:sz="6" w:space="0" w:color="auto"/>
            </w:tcBorders>
            <w:vAlign w:val="center"/>
          </w:tcPr>
          <w:p w:rsidR="004718F1" w:rsidRDefault="001A28C0">
            <w:pPr>
              <w:spacing w:line="360" w:lineRule="auto"/>
              <w:ind w:firstLineChars="200" w:firstLine="420"/>
              <w:rPr>
                <w:rFonts w:ascii="宋体"/>
                <w:color w:val="000000"/>
                <w:szCs w:val="21"/>
              </w:rPr>
            </w:pPr>
            <w:r>
              <w:rPr>
                <w:rFonts w:ascii="宋体" w:hAnsi="宋体" w:hint="eastAsia"/>
                <w:color w:val="000000"/>
                <w:szCs w:val="21"/>
              </w:rPr>
              <w:t>发包人电话</w:t>
            </w:r>
          </w:p>
        </w:tc>
        <w:tc>
          <w:tcPr>
            <w:tcW w:w="6582"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rPr>
          <w:trHeight w:hRule="exact" w:val="624"/>
        </w:trPr>
        <w:tc>
          <w:tcPr>
            <w:tcW w:w="2106" w:type="dxa"/>
            <w:tcBorders>
              <w:top w:val="outset" w:sz="6" w:space="0" w:color="auto"/>
              <w:left w:val="outset" w:sz="6" w:space="0" w:color="auto"/>
              <w:bottom w:val="outset" w:sz="6" w:space="0" w:color="auto"/>
              <w:right w:val="outset" w:sz="6" w:space="0" w:color="auto"/>
            </w:tcBorders>
            <w:vAlign w:val="center"/>
          </w:tcPr>
          <w:p w:rsidR="004718F1" w:rsidRDefault="001A28C0">
            <w:pPr>
              <w:spacing w:line="360" w:lineRule="auto"/>
              <w:ind w:firstLineChars="200" w:firstLine="420"/>
              <w:rPr>
                <w:rFonts w:ascii="宋体"/>
                <w:color w:val="000000"/>
                <w:szCs w:val="21"/>
              </w:rPr>
            </w:pPr>
            <w:r>
              <w:rPr>
                <w:rFonts w:ascii="宋体" w:hAnsi="宋体" w:hint="eastAsia"/>
                <w:color w:val="000000"/>
                <w:szCs w:val="21"/>
              </w:rPr>
              <w:t>合同价格</w:t>
            </w:r>
          </w:p>
        </w:tc>
        <w:tc>
          <w:tcPr>
            <w:tcW w:w="6582"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rPr>
          <w:trHeight w:hRule="exact" w:val="624"/>
        </w:trPr>
        <w:tc>
          <w:tcPr>
            <w:tcW w:w="2106" w:type="dxa"/>
            <w:tcBorders>
              <w:top w:val="outset" w:sz="6" w:space="0" w:color="auto"/>
              <w:left w:val="outset" w:sz="6" w:space="0" w:color="auto"/>
              <w:bottom w:val="outset" w:sz="6" w:space="0" w:color="auto"/>
              <w:right w:val="outset" w:sz="6" w:space="0" w:color="auto"/>
            </w:tcBorders>
            <w:vAlign w:val="center"/>
          </w:tcPr>
          <w:p w:rsidR="004718F1" w:rsidRDefault="001A28C0">
            <w:pPr>
              <w:spacing w:line="360" w:lineRule="auto"/>
              <w:ind w:firstLineChars="200" w:firstLine="420"/>
              <w:rPr>
                <w:rFonts w:ascii="宋体"/>
                <w:color w:val="000000"/>
                <w:szCs w:val="21"/>
              </w:rPr>
            </w:pPr>
            <w:r>
              <w:rPr>
                <w:rFonts w:ascii="宋体" w:hAnsi="宋体" w:hint="eastAsia"/>
                <w:color w:val="000000"/>
                <w:szCs w:val="21"/>
              </w:rPr>
              <w:t>开工日期</w:t>
            </w:r>
          </w:p>
        </w:tc>
        <w:tc>
          <w:tcPr>
            <w:tcW w:w="6582"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rPr>
          <w:trHeight w:hRule="exact" w:val="624"/>
        </w:trPr>
        <w:tc>
          <w:tcPr>
            <w:tcW w:w="2106" w:type="dxa"/>
            <w:tcBorders>
              <w:top w:val="outset" w:sz="6" w:space="0" w:color="auto"/>
              <w:left w:val="outset" w:sz="6" w:space="0" w:color="auto"/>
              <w:bottom w:val="outset" w:sz="6" w:space="0" w:color="auto"/>
              <w:right w:val="outset" w:sz="6" w:space="0" w:color="auto"/>
            </w:tcBorders>
            <w:vAlign w:val="center"/>
          </w:tcPr>
          <w:p w:rsidR="004718F1" w:rsidRDefault="001A28C0">
            <w:pPr>
              <w:spacing w:line="360" w:lineRule="auto"/>
              <w:ind w:firstLineChars="200" w:firstLine="420"/>
              <w:rPr>
                <w:rFonts w:ascii="宋体"/>
                <w:color w:val="000000"/>
                <w:szCs w:val="21"/>
              </w:rPr>
            </w:pPr>
            <w:r>
              <w:rPr>
                <w:rFonts w:ascii="宋体" w:hAnsi="宋体" w:hint="eastAsia"/>
                <w:color w:val="000000"/>
                <w:szCs w:val="21"/>
              </w:rPr>
              <w:t>竣工日期</w:t>
            </w:r>
          </w:p>
        </w:tc>
        <w:tc>
          <w:tcPr>
            <w:tcW w:w="6582"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rPr>
          <w:trHeight w:hRule="exact" w:val="624"/>
        </w:trPr>
        <w:tc>
          <w:tcPr>
            <w:tcW w:w="2106" w:type="dxa"/>
            <w:tcBorders>
              <w:top w:val="outset" w:sz="6" w:space="0" w:color="auto"/>
              <w:left w:val="outset" w:sz="6" w:space="0" w:color="auto"/>
              <w:bottom w:val="outset" w:sz="6" w:space="0" w:color="auto"/>
              <w:right w:val="outset" w:sz="6" w:space="0" w:color="auto"/>
            </w:tcBorders>
            <w:vAlign w:val="center"/>
          </w:tcPr>
          <w:p w:rsidR="004718F1" w:rsidRDefault="001A28C0">
            <w:pPr>
              <w:spacing w:line="360" w:lineRule="auto"/>
              <w:ind w:firstLineChars="200" w:firstLine="420"/>
              <w:rPr>
                <w:rFonts w:ascii="宋体"/>
                <w:color w:val="000000"/>
                <w:szCs w:val="21"/>
              </w:rPr>
            </w:pPr>
            <w:r>
              <w:rPr>
                <w:rFonts w:ascii="宋体" w:hAnsi="宋体" w:hint="eastAsia"/>
                <w:color w:val="000000"/>
                <w:szCs w:val="21"/>
              </w:rPr>
              <w:t>承担的工作</w:t>
            </w:r>
          </w:p>
        </w:tc>
        <w:tc>
          <w:tcPr>
            <w:tcW w:w="6582"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rPr>
          <w:trHeight w:hRule="exact" w:val="624"/>
        </w:trPr>
        <w:tc>
          <w:tcPr>
            <w:tcW w:w="2106" w:type="dxa"/>
            <w:tcBorders>
              <w:top w:val="outset" w:sz="6" w:space="0" w:color="auto"/>
              <w:left w:val="outset" w:sz="6" w:space="0" w:color="auto"/>
              <w:bottom w:val="outset" w:sz="6" w:space="0" w:color="auto"/>
              <w:right w:val="outset" w:sz="6" w:space="0" w:color="auto"/>
            </w:tcBorders>
            <w:vAlign w:val="center"/>
          </w:tcPr>
          <w:p w:rsidR="004718F1" w:rsidRDefault="001A28C0">
            <w:pPr>
              <w:spacing w:line="360" w:lineRule="auto"/>
              <w:ind w:firstLineChars="200" w:firstLine="420"/>
              <w:rPr>
                <w:rFonts w:ascii="宋体"/>
                <w:color w:val="000000"/>
                <w:szCs w:val="21"/>
              </w:rPr>
            </w:pPr>
            <w:r>
              <w:rPr>
                <w:rFonts w:ascii="宋体" w:hAnsi="宋体" w:hint="eastAsia"/>
                <w:color w:val="000000"/>
                <w:szCs w:val="21"/>
              </w:rPr>
              <w:t>工程质量</w:t>
            </w:r>
          </w:p>
        </w:tc>
        <w:tc>
          <w:tcPr>
            <w:tcW w:w="6582"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rPr>
          <w:trHeight w:hRule="exact" w:val="624"/>
        </w:trPr>
        <w:tc>
          <w:tcPr>
            <w:tcW w:w="2106" w:type="dxa"/>
            <w:tcBorders>
              <w:top w:val="outset" w:sz="6" w:space="0" w:color="auto"/>
              <w:left w:val="outset" w:sz="6" w:space="0" w:color="auto"/>
              <w:bottom w:val="outset" w:sz="6" w:space="0" w:color="auto"/>
              <w:right w:val="outset" w:sz="6" w:space="0" w:color="auto"/>
            </w:tcBorders>
            <w:vAlign w:val="center"/>
          </w:tcPr>
          <w:p w:rsidR="004718F1" w:rsidRDefault="001A28C0">
            <w:pPr>
              <w:spacing w:line="360" w:lineRule="auto"/>
              <w:ind w:firstLineChars="200" w:firstLine="420"/>
              <w:rPr>
                <w:rFonts w:ascii="宋体"/>
                <w:color w:val="000000"/>
                <w:szCs w:val="21"/>
              </w:rPr>
            </w:pPr>
            <w:r>
              <w:rPr>
                <w:rFonts w:ascii="宋体" w:hAnsi="宋体" w:hint="eastAsia"/>
                <w:color w:val="000000"/>
                <w:szCs w:val="21"/>
              </w:rPr>
              <w:t>项目负责人</w:t>
            </w:r>
          </w:p>
        </w:tc>
        <w:tc>
          <w:tcPr>
            <w:tcW w:w="6582"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rPr>
          <w:trHeight w:hRule="exact" w:val="624"/>
        </w:trPr>
        <w:tc>
          <w:tcPr>
            <w:tcW w:w="2106" w:type="dxa"/>
            <w:tcBorders>
              <w:top w:val="outset" w:sz="6" w:space="0" w:color="auto"/>
              <w:left w:val="outset" w:sz="6" w:space="0" w:color="auto"/>
              <w:bottom w:val="outset" w:sz="6" w:space="0" w:color="auto"/>
              <w:right w:val="outset" w:sz="6" w:space="0" w:color="auto"/>
            </w:tcBorders>
            <w:vAlign w:val="center"/>
          </w:tcPr>
          <w:p w:rsidR="004718F1" w:rsidRDefault="001A28C0">
            <w:pPr>
              <w:spacing w:line="360" w:lineRule="auto"/>
              <w:ind w:firstLineChars="200" w:firstLine="420"/>
              <w:rPr>
                <w:rFonts w:ascii="宋体"/>
                <w:color w:val="000000"/>
                <w:szCs w:val="21"/>
              </w:rPr>
            </w:pPr>
            <w:r>
              <w:rPr>
                <w:rFonts w:ascii="宋体" w:hAnsi="宋体" w:hint="eastAsia"/>
                <w:color w:val="000000"/>
                <w:szCs w:val="21"/>
              </w:rPr>
              <w:t>技术负责人</w:t>
            </w:r>
          </w:p>
        </w:tc>
        <w:tc>
          <w:tcPr>
            <w:tcW w:w="6582"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rPr>
          <w:trHeight w:hRule="exact" w:val="624"/>
        </w:trPr>
        <w:tc>
          <w:tcPr>
            <w:tcW w:w="2106" w:type="dxa"/>
            <w:tcBorders>
              <w:top w:val="outset" w:sz="6" w:space="0" w:color="auto"/>
              <w:left w:val="outset" w:sz="6" w:space="0" w:color="auto"/>
              <w:bottom w:val="outset" w:sz="6" w:space="0" w:color="auto"/>
              <w:right w:val="outset" w:sz="6" w:space="0" w:color="auto"/>
            </w:tcBorders>
            <w:vAlign w:val="center"/>
          </w:tcPr>
          <w:p w:rsidR="004718F1" w:rsidRDefault="001A28C0">
            <w:pPr>
              <w:spacing w:line="360" w:lineRule="auto"/>
              <w:rPr>
                <w:rFonts w:ascii="宋体"/>
                <w:color w:val="000000"/>
                <w:szCs w:val="21"/>
              </w:rPr>
            </w:pPr>
            <w:r>
              <w:rPr>
                <w:rFonts w:ascii="宋体" w:hAnsi="宋体" w:hint="eastAsia"/>
                <w:color w:val="000000"/>
                <w:szCs w:val="21"/>
              </w:rPr>
              <w:t>总监理工程师及电话</w:t>
            </w:r>
          </w:p>
        </w:tc>
        <w:tc>
          <w:tcPr>
            <w:tcW w:w="6582"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rPr>
          <w:trHeight w:val="2125"/>
        </w:trPr>
        <w:tc>
          <w:tcPr>
            <w:tcW w:w="2106" w:type="dxa"/>
            <w:tcBorders>
              <w:top w:val="outset" w:sz="6" w:space="0" w:color="auto"/>
              <w:left w:val="outset" w:sz="6" w:space="0" w:color="auto"/>
              <w:bottom w:val="outset" w:sz="6" w:space="0" w:color="auto"/>
              <w:right w:val="outset" w:sz="6" w:space="0" w:color="auto"/>
            </w:tcBorders>
            <w:vAlign w:val="center"/>
          </w:tcPr>
          <w:p w:rsidR="004718F1" w:rsidRDefault="001A28C0">
            <w:pPr>
              <w:spacing w:line="360" w:lineRule="auto"/>
              <w:ind w:firstLineChars="200" w:firstLine="420"/>
              <w:rPr>
                <w:rFonts w:ascii="宋体"/>
                <w:color w:val="000000"/>
                <w:szCs w:val="21"/>
              </w:rPr>
            </w:pPr>
            <w:r>
              <w:rPr>
                <w:rFonts w:ascii="宋体" w:hAnsi="宋体" w:hint="eastAsia"/>
                <w:color w:val="000000"/>
                <w:szCs w:val="21"/>
              </w:rPr>
              <w:t>项目描述</w:t>
            </w:r>
          </w:p>
        </w:tc>
        <w:tc>
          <w:tcPr>
            <w:tcW w:w="6582"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r w:rsidR="004718F1">
        <w:trPr>
          <w:trHeight w:val="906"/>
        </w:trPr>
        <w:tc>
          <w:tcPr>
            <w:tcW w:w="2106" w:type="dxa"/>
            <w:tcBorders>
              <w:top w:val="outset" w:sz="6" w:space="0" w:color="auto"/>
              <w:left w:val="outset" w:sz="6" w:space="0" w:color="auto"/>
              <w:bottom w:val="outset" w:sz="6" w:space="0" w:color="auto"/>
              <w:right w:val="outset" w:sz="6" w:space="0" w:color="auto"/>
            </w:tcBorders>
            <w:vAlign w:val="center"/>
          </w:tcPr>
          <w:p w:rsidR="004718F1" w:rsidRDefault="001A28C0">
            <w:pPr>
              <w:spacing w:line="360" w:lineRule="auto"/>
              <w:ind w:firstLineChars="200" w:firstLine="420"/>
              <w:rPr>
                <w:rFonts w:ascii="宋体"/>
                <w:color w:val="000000"/>
                <w:szCs w:val="21"/>
              </w:rPr>
            </w:pPr>
            <w:r>
              <w:rPr>
                <w:rFonts w:ascii="宋体" w:hAnsi="宋体" w:hint="eastAsia"/>
                <w:color w:val="000000"/>
                <w:szCs w:val="21"/>
              </w:rPr>
              <w:t>备注</w:t>
            </w:r>
          </w:p>
        </w:tc>
        <w:tc>
          <w:tcPr>
            <w:tcW w:w="6582" w:type="dxa"/>
            <w:tcBorders>
              <w:top w:val="outset" w:sz="6" w:space="0" w:color="auto"/>
              <w:left w:val="outset" w:sz="6" w:space="0" w:color="auto"/>
              <w:bottom w:val="outset" w:sz="6" w:space="0" w:color="auto"/>
              <w:right w:val="outset" w:sz="6" w:space="0" w:color="auto"/>
            </w:tcBorders>
            <w:vAlign w:val="center"/>
          </w:tcPr>
          <w:p w:rsidR="004718F1" w:rsidRDefault="004718F1">
            <w:pPr>
              <w:spacing w:line="360" w:lineRule="auto"/>
              <w:ind w:firstLineChars="200" w:firstLine="420"/>
              <w:rPr>
                <w:rFonts w:ascii="宋体"/>
                <w:color w:val="000000"/>
                <w:szCs w:val="21"/>
              </w:rPr>
            </w:pPr>
          </w:p>
        </w:tc>
      </w:tr>
    </w:tbl>
    <w:p w:rsidR="004718F1" w:rsidRDefault="004718F1">
      <w:pPr>
        <w:spacing w:line="360" w:lineRule="auto"/>
        <w:ind w:firstLineChars="200" w:firstLine="420"/>
        <w:rPr>
          <w:rFonts w:ascii="宋体"/>
          <w:color w:val="000000"/>
          <w:szCs w:val="21"/>
        </w:rPr>
      </w:pPr>
    </w:p>
    <w:p w:rsidR="004718F1" w:rsidRDefault="004718F1">
      <w:pPr>
        <w:spacing w:line="360" w:lineRule="auto"/>
        <w:ind w:firstLineChars="200" w:firstLine="420"/>
        <w:rPr>
          <w:rFonts w:ascii="宋体"/>
          <w:color w:val="000000"/>
          <w:szCs w:val="21"/>
        </w:rPr>
        <w:sectPr w:rsidR="004718F1">
          <w:pgSz w:w="11906" w:h="16838"/>
          <w:pgMar w:top="1418" w:right="1134" w:bottom="1418" w:left="1134" w:header="851" w:footer="992" w:gutter="0"/>
          <w:cols w:space="425"/>
          <w:docGrid w:type="lines" w:linePitch="312"/>
        </w:sectPr>
      </w:pPr>
    </w:p>
    <w:p w:rsidR="004718F1" w:rsidRDefault="001A28C0">
      <w:pPr>
        <w:pStyle w:val="4"/>
        <w:jc w:val="center"/>
        <w:rPr>
          <w:rFonts w:ascii="黑体" w:eastAsia="黑体" w:hAnsi="黑体" w:cs="黑体"/>
          <w:b w:val="0"/>
          <w:bCs/>
          <w:color w:val="000000"/>
          <w:sz w:val="24"/>
          <w:szCs w:val="24"/>
        </w:rPr>
      </w:pPr>
      <w:r>
        <w:rPr>
          <w:rFonts w:ascii="黑体" w:eastAsia="黑体" w:hAnsi="黑体" w:cs="黑体" w:hint="eastAsia"/>
          <w:b w:val="0"/>
          <w:bCs/>
          <w:color w:val="000000"/>
          <w:sz w:val="24"/>
          <w:szCs w:val="24"/>
        </w:rPr>
        <w:t>（四）正在施工的和新承接的项目情况表</w:t>
      </w:r>
    </w:p>
    <w:p w:rsidR="004718F1" w:rsidRDefault="004718F1">
      <w:pPr>
        <w:spacing w:line="360" w:lineRule="auto"/>
        <w:rPr>
          <w:rFonts w:ascii="宋体"/>
          <w:color w:val="000000"/>
          <w:szCs w:val="21"/>
        </w:rPr>
      </w:pPr>
    </w:p>
    <w:tbl>
      <w:tblPr>
        <w:tblW w:w="95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94"/>
        <w:gridCol w:w="5935"/>
      </w:tblGrid>
      <w:tr w:rsidR="004718F1">
        <w:trPr>
          <w:trHeight w:val="663"/>
        </w:trPr>
        <w:tc>
          <w:tcPr>
            <w:tcW w:w="3594"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项目名称</w:t>
            </w:r>
          </w:p>
        </w:tc>
        <w:tc>
          <w:tcPr>
            <w:tcW w:w="5935" w:type="dxa"/>
          </w:tcPr>
          <w:p w:rsidR="004718F1" w:rsidRDefault="004718F1">
            <w:pPr>
              <w:spacing w:line="360" w:lineRule="auto"/>
              <w:rPr>
                <w:rFonts w:ascii="宋体"/>
                <w:color w:val="000000"/>
                <w:szCs w:val="21"/>
              </w:rPr>
            </w:pPr>
          </w:p>
        </w:tc>
      </w:tr>
      <w:tr w:rsidR="004718F1">
        <w:trPr>
          <w:trHeight w:val="664"/>
        </w:trPr>
        <w:tc>
          <w:tcPr>
            <w:tcW w:w="3594"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项目所在地</w:t>
            </w:r>
          </w:p>
        </w:tc>
        <w:tc>
          <w:tcPr>
            <w:tcW w:w="5935" w:type="dxa"/>
          </w:tcPr>
          <w:p w:rsidR="004718F1" w:rsidRDefault="004718F1">
            <w:pPr>
              <w:spacing w:line="360" w:lineRule="auto"/>
              <w:rPr>
                <w:rFonts w:ascii="宋体"/>
                <w:color w:val="000000"/>
                <w:szCs w:val="21"/>
              </w:rPr>
            </w:pPr>
          </w:p>
        </w:tc>
      </w:tr>
      <w:tr w:rsidR="004718F1">
        <w:trPr>
          <w:trHeight w:val="663"/>
        </w:trPr>
        <w:tc>
          <w:tcPr>
            <w:tcW w:w="3594"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发包人名称</w:t>
            </w:r>
          </w:p>
        </w:tc>
        <w:tc>
          <w:tcPr>
            <w:tcW w:w="5935" w:type="dxa"/>
          </w:tcPr>
          <w:p w:rsidR="004718F1" w:rsidRDefault="004718F1">
            <w:pPr>
              <w:spacing w:line="360" w:lineRule="auto"/>
              <w:rPr>
                <w:rFonts w:ascii="宋体"/>
                <w:color w:val="000000"/>
                <w:szCs w:val="21"/>
              </w:rPr>
            </w:pPr>
          </w:p>
        </w:tc>
      </w:tr>
      <w:tr w:rsidR="004718F1">
        <w:trPr>
          <w:trHeight w:val="664"/>
        </w:trPr>
        <w:tc>
          <w:tcPr>
            <w:tcW w:w="3594"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发包人地址</w:t>
            </w:r>
          </w:p>
        </w:tc>
        <w:tc>
          <w:tcPr>
            <w:tcW w:w="5935" w:type="dxa"/>
          </w:tcPr>
          <w:p w:rsidR="004718F1" w:rsidRDefault="004718F1">
            <w:pPr>
              <w:spacing w:line="360" w:lineRule="auto"/>
              <w:rPr>
                <w:rFonts w:ascii="宋体"/>
                <w:color w:val="000000"/>
                <w:szCs w:val="21"/>
              </w:rPr>
            </w:pPr>
          </w:p>
        </w:tc>
      </w:tr>
      <w:tr w:rsidR="004718F1">
        <w:trPr>
          <w:trHeight w:val="664"/>
        </w:trPr>
        <w:tc>
          <w:tcPr>
            <w:tcW w:w="3594"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发包人电话</w:t>
            </w:r>
          </w:p>
        </w:tc>
        <w:tc>
          <w:tcPr>
            <w:tcW w:w="5935" w:type="dxa"/>
          </w:tcPr>
          <w:p w:rsidR="004718F1" w:rsidRDefault="004718F1">
            <w:pPr>
              <w:spacing w:line="360" w:lineRule="auto"/>
              <w:rPr>
                <w:rFonts w:ascii="宋体"/>
                <w:color w:val="000000"/>
                <w:szCs w:val="21"/>
              </w:rPr>
            </w:pPr>
          </w:p>
        </w:tc>
      </w:tr>
      <w:tr w:rsidR="004718F1">
        <w:trPr>
          <w:trHeight w:val="663"/>
        </w:trPr>
        <w:tc>
          <w:tcPr>
            <w:tcW w:w="3594"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签约合同价</w:t>
            </w:r>
          </w:p>
        </w:tc>
        <w:tc>
          <w:tcPr>
            <w:tcW w:w="5935" w:type="dxa"/>
          </w:tcPr>
          <w:p w:rsidR="004718F1" w:rsidRDefault="004718F1">
            <w:pPr>
              <w:spacing w:line="360" w:lineRule="auto"/>
              <w:rPr>
                <w:rFonts w:ascii="宋体"/>
                <w:color w:val="000000"/>
                <w:szCs w:val="21"/>
              </w:rPr>
            </w:pPr>
          </w:p>
        </w:tc>
      </w:tr>
      <w:tr w:rsidR="004718F1">
        <w:trPr>
          <w:trHeight w:val="664"/>
        </w:trPr>
        <w:tc>
          <w:tcPr>
            <w:tcW w:w="3594"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开工日期</w:t>
            </w:r>
          </w:p>
        </w:tc>
        <w:tc>
          <w:tcPr>
            <w:tcW w:w="5935" w:type="dxa"/>
          </w:tcPr>
          <w:p w:rsidR="004718F1" w:rsidRDefault="004718F1">
            <w:pPr>
              <w:spacing w:line="360" w:lineRule="auto"/>
              <w:rPr>
                <w:rFonts w:ascii="宋体"/>
                <w:color w:val="000000"/>
                <w:szCs w:val="21"/>
              </w:rPr>
            </w:pPr>
          </w:p>
        </w:tc>
      </w:tr>
      <w:tr w:rsidR="004718F1">
        <w:trPr>
          <w:trHeight w:val="663"/>
        </w:trPr>
        <w:tc>
          <w:tcPr>
            <w:tcW w:w="3594"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计划竣工日期</w:t>
            </w:r>
          </w:p>
        </w:tc>
        <w:tc>
          <w:tcPr>
            <w:tcW w:w="5935" w:type="dxa"/>
          </w:tcPr>
          <w:p w:rsidR="004718F1" w:rsidRDefault="004718F1">
            <w:pPr>
              <w:spacing w:line="360" w:lineRule="auto"/>
              <w:rPr>
                <w:rFonts w:ascii="宋体"/>
                <w:color w:val="000000"/>
                <w:szCs w:val="21"/>
              </w:rPr>
            </w:pPr>
          </w:p>
        </w:tc>
      </w:tr>
      <w:tr w:rsidR="004718F1">
        <w:trPr>
          <w:trHeight w:val="664"/>
        </w:trPr>
        <w:tc>
          <w:tcPr>
            <w:tcW w:w="3594"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承担的工作</w:t>
            </w:r>
          </w:p>
        </w:tc>
        <w:tc>
          <w:tcPr>
            <w:tcW w:w="5935" w:type="dxa"/>
          </w:tcPr>
          <w:p w:rsidR="004718F1" w:rsidRDefault="004718F1">
            <w:pPr>
              <w:spacing w:line="360" w:lineRule="auto"/>
              <w:rPr>
                <w:rFonts w:ascii="宋体"/>
                <w:color w:val="000000"/>
                <w:szCs w:val="21"/>
              </w:rPr>
            </w:pPr>
          </w:p>
        </w:tc>
      </w:tr>
      <w:tr w:rsidR="004718F1">
        <w:trPr>
          <w:trHeight w:val="664"/>
        </w:trPr>
        <w:tc>
          <w:tcPr>
            <w:tcW w:w="3594"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工程质量</w:t>
            </w:r>
          </w:p>
        </w:tc>
        <w:tc>
          <w:tcPr>
            <w:tcW w:w="5935" w:type="dxa"/>
          </w:tcPr>
          <w:p w:rsidR="004718F1" w:rsidRDefault="004718F1">
            <w:pPr>
              <w:spacing w:line="360" w:lineRule="auto"/>
              <w:rPr>
                <w:rFonts w:ascii="宋体"/>
                <w:color w:val="000000"/>
                <w:szCs w:val="21"/>
              </w:rPr>
            </w:pPr>
          </w:p>
        </w:tc>
      </w:tr>
      <w:tr w:rsidR="004718F1">
        <w:trPr>
          <w:trHeight w:val="663"/>
        </w:trPr>
        <w:tc>
          <w:tcPr>
            <w:tcW w:w="3594"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项目负责人</w:t>
            </w:r>
          </w:p>
        </w:tc>
        <w:tc>
          <w:tcPr>
            <w:tcW w:w="5935" w:type="dxa"/>
          </w:tcPr>
          <w:p w:rsidR="004718F1" w:rsidRDefault="004718F1">
            <w:pPr>
              <w:spacing w:line="360" w:lineRule="auto"/>
              <w:rPr>
                <w:rFonts w:ascii="宋体"/>
                <w:color w:val="000000"/>
                <w:szCs w:val="21"/>
              </w:rPr>
            </w:pPr>
          </w:p>
        </w:tc>
      </w:tr>
      <w:tr w:rsidR="004718F1">
        <w:trPr>
          <w:trHeight w:val="664"/>
        </w:trPr>
        <w:tc>
          <w:tcPr>
            <w:tcW w:w="3594"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技术负责人</w:t>
            </w:r>
          </w:p>
        </w:tc>
        <w:tc>
          <w:tcPr>
            <w:tcW w:w="5935" w:type="dxa"/>
          </w:tcPr>
          <w:p w:rsidR="004718F1" w:rsidRDefault="004718F1">
            <w:pPr>
              <w:spacing w:line="360" w:lineRule="auto"/>
              <w:rPr>
                <w:rFonts w:ascii="宋体"/>
                <w:color w:val="000000"/>
                <w:szCs w:val="21"/>
              </w:rPr>
            </w:pPr>
          </w:p>
        </w:tc>
      </w:tr>
      <w:tr w:rsidR="004718F1">
        <w:trPr>
          <w:trHeight w:val="664"/>
        </w:trPr>
        <w:tc>
          <w:tcPr>
            <w:tcW w:w="3594"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总监理工程师及电话</w:t>
            </w:r>
          </w:p>
        </w:tc>
        <w:tc>
          <w:tcPr>
            <w:tcW w:w="5935" w:type="dxa"/>
          </w:tcPr>
          <w:p w:rsidR="004718F1" w:rsidRDefault="004718F1">
            <w:pPr>
              <w:spacing w:line="360" w:lineRule="auto"/>
              <w:rPr>
                <w:rFonts w:ascii="宋体"/>
                <w:color w:val="000000"/>
                <w:szCs w:val="21"/>
              </w:rPr>
            </w:pPr>
          </w:p>
        </w:tc>
      </w:tr>
      <w:tr w:rsidR="004718F1">
        <w:trPr>
          <w:trHeight w:val="2329"/>
        </w:trPr>
        <w:tc>
          <w:tcPr>
            <w:tcW w:w="3594"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项目描述</w:t>
            </w:r>
          </w:p>
        </w:tc>
        <w:tc>
          <w:tcPr>
            <w:tcW w:w="5935" w:type="dxa"/>
          </w:tcPr>
          <w:p w:rsidR="004718F1" w:rsidRDefault="004718F1">
            <w:pPr>
              <w:spacing w:line="360" w:lineRule="auto"/>
              <w:ind w:firstLineChars="200" w:firstLine="420"/>
              <w:rPr>
                <w:rFonts w:ascii="宋体"/>
                <w:color w:val="000000"/>
                <w:szCs w:val="21"/>
              </w:rPr>
            </w:pPr>
          </w:p>
        </w:tc>
      </w:tr>
      <w:tr w:rsidR="004718F1">
        <w:trPr>
          <w:trHeight w:val="739"/>
        </w:trPr>
        <w:tc>
          <w:tcPr>
            <w:tcW w:w="3594"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备注</w:t>
            </w:r>
          </w:p>
        </w:tc>
        <w:tc>
          <w:tcPr>
            <w:tcW w:w="5935" w:type="dxa"/>
          </w:tcPr>
          <w:p w:rsidR="004718F1" w:rsidRDefault="004718F1">
            <w:pPr>
              <w:spacing w:line="360" w:lineRule="auto"/>
              <w:rPr>
                <w:rFonts w:ascii="宋体"/>
                <w:color w:val="000000"/>
                <w:szCs w:val="21"/>
              </w:rPr>
            </w:pPr>
          </w:p>
        </w:tc>
      </w:tr>
    </w:tbl>
    <w:p w:rsidR="004718F1" w:rsidRDefault="004718F1">
      <w:pPr>
        <w:spacing w:line="360" w:lineRule="auto"/>
        <w:rPr>
          <w:rFonts w:ascii="宋体"/>
          <w:color w:val="000000"/>
          <w:szCs w:val="21"/>
        </w:rPr>
      </w:pPr>
    </w:p>
    <w:p w:rsidR="004718F1" w:rsidRDefault="004718F1">
      <w:pPr>
        <w:spacing w:line="360" w:lineRule="auto"/>
        <w:ind w:firstLineChars="200" w:firstLine="420"/>
        <w:rPr>
          <w:rFonts w:ascii="宋体"/>
          <w:color w:val="000000"/>
          <w:szCs w:val="21"/>
        </w:rPr>
        <w:sectPr w:rsidR="004718F1">
          <w:pgSz w:w="11906" w:h="16838"/>
          <w:pgMar w:top="1418" w:right="1134" w:bottom="1418" w:left="1134" w:header="851" w:footer="992" w:gutter="0"/>
          <w:cols w:space="425"/>
          <w:docGrid w:type="lines" w:linePitch="312"/>
        </w:sectPr>
      </w:pPr>
    </w:p>
    <w:p w:rsidR="004718F1" w:rsidRDefault="001A28C0">
      <w:pPr>
        <w:pStyle w:val="4"/>
        <w:jc w:val="center"/>
        <w:rPr>
          <w:rFonts w:ascii="黑体" w:eastAsia="黑体" w:hAnsi="黑体" w:cs="黑体"/>
          <w:b w:val="0"/>
          <w:bCs/>
          <w:color w:val="000000"/>
          <w:sz w:val="24"/>
          <w:szCs w:val="24"/>
        </w:rPr>
      </w:pPr>
      <w:r>
        <w:rPr>
          <w:rFonts w:ascii="黑体" w:eastAsia="黑体" w:hAnsi="黑体" w:cs="黑体" w:hint="eastAsia"/>
          <w:b w:val="0"/>
          <w:bCs/>
          <w:color w:val="000000"/>
          <w:sz w:val="24"/>
          <w:szCs w:val="24"/>
        </w:rPr>
        <w:t>（五）近年发生的诉讼及仲裁情况</w:t>
      </w:r>
    </w:p>
    <w:p w:rsidR="004718F1" w:rsidRDefault="004718F1">
      <w:pPr>
        <w:rPr>
          <w:color w:val="000000"/>
        </w:rPr>
      </w:pPr>
    </w:p>
    <w:p w:rsidR="004718F1" w:rsidRDefault="004718F1">
      <w:pPr>
        <w:rPr>
          <w:color w:val="000000"/>
        </w:rPr>
        <w:sectPr w:rsidR="004718F1">
          <w:pgSz w:w="11906" w:h="16838"/>
          <w:pgMar w:top="1418" w:right="1134" w:bottom="1418" w:left="1134" w:header="851" w:footer="992" w:gutter="0"/>
          <w:cols w:space="425"/>
          <w:docGrid w:type="lines" w:linePitch="312"/>
        </w:sectPr>
      </w:pPr>
    </w:p>
    <w:p w:rsidR="004718F1" w:rsidRDefault="001A28C0">
      <w:pPr>
        <w:pStyle w:val="4"/>
        <w:jc w:val="center"/>
        <w:rPr>
          <w:rFonts w:ascii="黑体" w:eastAsia="黑体" w:hAnsi="黑体" w:cs="黑体"/>
          <w:b w:val="0"/>
          <w:bCs/>
          <w:color w:val="000000"/>
          <w:sz w:val="24"/>
          <w:szCs w:val="24"/>
        </w:rPr>
      </w:pPr>
      <w:bookmarkStart w:id="930" w:name="_Toc22091"/>
      <w:bookmarkStart w:id="931" w:name="_Toc26476"/>
      <w:bookmarkStart w:id="932" w:name="_Toc184635148"/>
      <w:r>
        <w:rPr>
          <w:rFonts w:ascii="黑体" w:eastAsia="黑体" w:hAnsi="黑体" w:cs="黑体" w:hint="eastAsia"/>
          <w:b w:val="0"/>
          <w:bCs/>
          <w:color w:val="000000"/>
          <w:sz w:val="24"/>
          <w:szCs w:val="24"/>
        </w:rPr>
        <w:t>（六）项目负责人简历表</w:t>
      </w:r>
    </w:p>
    <w:p w:rsidR="004718F1" w:rsidRDefault="004718F1">
      <w:pPr>
        <w:jc w:val="center"/>
        <w:rPr>
          <w:rFonts w:ascii="宋体" w:hAnsi="宋体"/>
          <w:color w:val="000000"/>
          <w:szCs w:val="21"/>
        </w:rPr>
      </w:pPr>
    </w:p>
    <w:tbl>
      <w:tblPr>
        <w:tblW w:w="936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316"/>
        <w:gridCol w:w="1605"/>
        <w:gridCol w:w="1309"/>
        <w:gridCol w:w="1685"/>
        <w:gridCol w:w="1500"/>
        <w:gridCol w:w="1947"/>
      </w:tblGrid>
      <w:tr w:rsidR="004718F1">
        <w:trPr>
          <w:trHeight w:val="600"/>
          <w:jc w:val="center"/>
        </w:trPr>
        <w:tc>
          <w:tcPr>
            <w:tcW w:w="1316" w:type="dxa"/>
            <w:vAlign w:val="center"/>
          </w:tcPr>
          <w:p w:rsidR="004718F1" w:rsidRDefault="001A28C0">
            <w:pPr>
              <w:jc w:val="center"/>
              <w:rPr>
                <w:rFonts w:ascii="宋体" w:hAnsi="宋体"/>
                <w:color w:val="000000"/>
                <w:szCs w:val="21"/>
              </w:rPr>
            </w:pPr>
            <w:r>
              <w:rPr>
                <w:rFonts w:ascii="宋体" w:hAnsi="宋体"/>
                <w:color w:val="000000"/>
                <w:szCs w:val="21"/>
              </w:rPr>
              <w:t>姓名</w:t>
            </w:r>
          </w:p>
        </w:tc>
        <w:tc>
          <w:tcPr>
            <w:tcW w:w="1605" w:type="dxa"/>
            <w:vAlign w:val="center"/>
          </w:tcPr>
          <w:p w:rsidR="004718F1" w:rsidRDefault="004718F1">
            <w:pPr>
              <w:jc w:val="center"/>
              <w:rPr>
                <w:rFonts w:ascii="宋体" w:hAnsi="宋体"/>
                <w:color w:val="000000"/>
                <w:szCs w:val="21"/>
              </w:rPr>
            </w:pPr>
          </w:p>
        </w:tc>
        <w:tc>
          <w:tcPr>
            <w:tcW w:w="1309" w:type="dxa"/>
            <w:vAlign w:val="center"/>
          </w:tcPr>
          <w:p w:rsidR="004718F1" w:rsidRDefault="001A28C0">
            <w:pPr>
              <w:jc w:val="center"/>
              <w:rPr>
                <w:rFonts w:ascii="宋体" w:hAnsi="宋体"/>
                <w:color w:val="000000"/>
                <w:szCs w:val="21"/>
              </w:rPr>
            </w:pPr>
            <w:r>
              <w:rPr>
                <w:rFonts w:ascii="宋体" w:hAnsi="宋体"/>
                <w:color w:val="000000"/>
                <w:szCs w:val="21"/>
              </w:rPr>
              <w:t>年龄</w:t>
            </w:r>
          </w:p>
        </w:tc>
        <w:tc>
          <w:tcPr>
            <w:tcW w:w="1685" w:type="dxa"/>
            <w:vAlign w:val="center"/>
          </w:tcPr>
          <w:p w:rsidR="004718F1" w:rsidRDefault="004718F1">
            <w:pPr>
              <w:jc w:val="center"/>
              <w:rPr>
                <w:rFonts w:ascii="宋体" w:hAnsi="宋体"/>
                <w:color w:val="000000"/>
                <w:szCs w:val="21"/>
              </w:rPr>
            </w:pPr>
          </w:p>
        </w:tc>
        <w:tc>
          <w:tcPr>
            <w:tcW w:w="1500" w:type="dxa"/>
            <w:vAlign w:val="center"/>
          </w:tcPr>
          <w:p w:rsidR="004718F1" w:rsidRDefault="001A28C0">
            <w:pPr>
              <w:jc w:val="center"/>
              <w:rPr>
                <w:rFonts w:ascii="宋体" w:hAnsi="宋体"/>
                <w:color w:val="000000"/>
                <w:szCs w:val="21"/>
              </w:rPr>
            </w:pPr>
            <w:r>
              <w:rPr>
                <w:rFonts w:ascii="宋体" w:hAnsi="宋体"/>
                <w:color w:val="000000"/>
                <w:szCs w:val="21"/>
              </w:rPr>
              <w:t>学历</w:t>
            </w:r>
          </w:p>
        </w:tc>
        <w:tc>
          <w:tcPr>
            <w:tcW w:w="1947" w:type="dxa"/>
            <w:vAlign w:val="center"/>
          </w:tcPr>
          <w:p w:rsidR="004718F1" w:rsidRDefault="004718F1">
            <w:pPr>
              <w:jc w:val="center"/>
              <w:rPr>
                <w:rFonts w:ascii="宋体" w:hAnsi="宋体"/>
                <w:color w:val="000000"/>
                <w:szCs w:val="21"/>
              </w:rPr>
            </w:pPr>
          </w:p>
        </w:tc>
      </w:tr>
      <w:tr w:rsidR="004718F1">
        <w:trPr>
          <w:trHeight w:val="622"/>
          <w:jc w:val="center"/>
        </w:trPr>
        <w:tc>
          <w:tcPr>
            <w:tcW w:w="1316" w:type="dxa"/>
            <w:vAlign w:val="center"/>
          </w:tcPr>
          <w:p w:rsidR="004718F1" w:rsidRDefault="001A28C0">
            <w:pPr>
              <w:jc w:val="center"/>
              <w:rPr>
                <w:rFonts w:ascii="宋体" w:hAnsi="宋体"/>
                <w:color w:val="000000"/>
                <w:szCs w:val="21"/>
              </w:rPr>
            </w:pPr>
            <w:r>
              <w:rPr>
                <w:rFonts w:ascii="宋体" w:hAnsi="宋体"/>
                <w:color w:val="000000"/>
                <w:szCs w:val="21"/>
              </w:rPr>
              <w:t>职称</w:t>
            </w:r>
          </w:p>
        </w:tc>
        <w:tc>
          <w:tcPr>
            <w:tcW w:w="1605" w:type="dxa"/>
            <w:vAlign w:val="center"/>
          </w:tcPr>
          <w:p w:rsidR="004718F1" w:rsidRDefault="004718F1">
            <w:pPr>
              <w:jc w:val="center"/>
              <w:rPr>
                <w:rFonts w:ascii="宋体" w:hAnsi="宋体"/>
                <w:color w:val="000000"/>
                <w:szCs w:val="21"/>
              </w:rPr>
            </w:pPr>
          </w:p>
        </w:tc>
        <w:tc>
          <w:tcPr>
            <w:tcW w:w="1309" w:type="dxa"/>
            <w:vAlign w:val="center"/>
          </w:tcPr>
          <w:p w:rsidR="004718F1" w:rsidRDefault="001A28C0">
            <w:pPr>
              <w:jc w:val="center"/>
              <w:rPr>
                <w:rFonts w:ascii="宋体" w:hAnsi="宋体"/>
                <w:color w:val="000000"/>
                <w:szCs w:val="21"/>
              </w:rPr>
            </w:pPr>
            <w:r>
              <w:rPr>
                <w:rFonts w:ascii="宋体" w:hAnsi="宋体"/>
                <w:color w:val="000000"/>
                <w:szCs w:val="21"/>
              </w:rPr>
              <w:t>职务</w:t>
            </w:r>
          </w:p>
        </w:tc>
        <w:tc>
          <w:tcPr>
            <w:tcW w:w="1685" w:type="dxa"/>
            <w:vAlign w:val="center"/>
          </w:tcPr>
          <w:p w:rsidR="004718F1" w:rsidRDefault="004718F1">
            <w:pPr>
              <w:jc w:val="center"/>
              <w:rPr>
                <w:rFonts w:ascii="宋体" w:hAnsi="宋体"/>
                <w:color w:val="000000"/>
                <w:szCs w:val="21"/>
              </w:rPr>
            </w:pPr>
          </w:p>
        </w:tc>
        <w:tc>
          <w:tcPr>
            <w:tcW w:w="1500" w:type="dxa"/>
            <w:vAlign w:val="center"/>
          </w:tcPr>
          <w:p w:rsidR="004718F1" w:rsidRDefault="001A28C0">
            <w:pPr>
              <w:jc w:val="center"/>
              <w:rPr>
                <w:rFonts w:ascii="宋体" w:hAnsi="宋体"/>
                <w:color w:val="000000"/>
                <w:szCs w:val="21"/>
              </w:rPr>
            </w:pPr>
            <w:r>
              <w:rPr>
                <w:rFonts w:ascii="宋体" w:hAnsi="宋体"/>
                <w:color w:val="000000"/>
                <w:szCs w:val="21"/>
              </w:rPr>
              <w:t>拟在本项目</w:t>
            </w:r>
          </w:p>
          <w:p w:rsidR="004718F1" w:rsidRDefault="001A28C0">
            <w:pPr>
              <w:jc w:val="center"/>
              <w:rPr>
                <w:rFonts w:ascii="宋体" w:hAnsi="宋体"/>
                <w:color w:val="000000"/>
                <w:szCs w:val="21"/>
              </w:rPr>
            </w:pPr>
            <w:r>
              <w:rPr>
                <w:rFonts w:ascii="宋体" w:hAnsi="宋体"/>
                <w:color w:val="000000"/>
                <w:szCs w:val="21"/>
              </w:rPr>
              <w:t>任职</w:t>
            </w:r>
          </w:p>
        </w:tc>
        <w:tc>
          <w:tcPr>
            <w:tcW w:w="1947" w:type="dxa"/>
            <w:vAlign w:val="center"/>
          </w:tcPr>
          <w:p w:rsidR="004718F1" w:rsidRDefault="004718F1">
            <w:pPr>
              <w:jc w:val="center"/>
              <w:rPr>
                <w:rFonts w:ascii="宋体" w:hAnsi="宋体"/>
                <w:color w:val="000000"/>
                <w:szCs w:val="21"/>
              </w:rPr>
            </w:pPr>
          </w:p>
        </w:tc>
      </w:tr>
      <w:tr w:rsidR="004718F1">
        <w:trPr>
          <w:trHeight w:val="758"/>
          <w:jc w:val="center"/>
        </w:trPr>
        <w:tc>
          <w:tcPr>
            <w:tcW w:w="1316" w:type="dxa"/>
            <w:vAlign w:val="center"/>
          </w:tcPr>
          <w:p w:rsidR="004718F1" w:rsidRDefault="001A28C0">
            <w:pPr>
              <w:jc w:val="center"/>
              <w:rPr>
                <w:rFonts w:ascii="宋体" w:hAnsi="宋体"/>
                <w:color w:val="000000"/>
                <w:szCs w:val="21"/>
              </w:rPr>
            </w:pPr>
            <w:r>
              <w:rPr>
                <w:rFonts w:ascii="宋体" w:hAnsi="宋体"/>
                <w:color w:val="000000"/>
                <w:szCs w:val="21"/>
              </w:rPr>
              <w:t>毕业学校</w:t>
            </w:r>
          </w:p>
        </w:tc>
        <w:tc>
          <w:tcPr>
            <w:tcW w:w="8046" w:type="dxa"/>
            <w:gridSpan w:val="5"/>
            <w:vAlign w:val="center"/>
          </w:tcPr>
          <w:p w:rsidR="004718F1" w:rsidRDefault="001A28C0">
            <w:pPr>
              <w:jc w:val="center"/>
              <w:rPr>
                <w:rFonts w:ascii="宋体" w:hAnsi="宋体"/>
                <w:color w:val="000000"/>
                <w:szCs w:val="21"/>
              </w:rPr>
            </w:pPr>
            <w:r>
              <w:rPr>
                <w:rFonts w:ascii="宋体" w:hAnsi="宋体"/>
                <w:color w:val="000000"/>
                <w:szCs w:val="21"/>
              </w:rPr>
              <w:t>年毕业于           学校            专业</w:t>
            </w:r>
          </w:p>
        </w:tc>
      </w:tr>
      <w:tr w:rsidR="004718F1">
        <w:trPr>
          <w:trHeight w:val="621"/>
          <w:jc w:val="center"/>
        </w:trPr>
        <w:tc>
          <w:tcPr>
            <w:tcW w:w="9362" w:type="dxa"/>
            <w:gridSpan w:val="6"/>
            <w:vAlign w:val="center"/>
          </w:tcPr>
          <w:p w:rsidR="004718F1" w:rsidRDefault="001A28C0">
            <w:pPr>
              <w:jc w:val="center"/>
              <w:rPr>
                <w:rFonts w:ascii="宋体" w:hAnsi="宋体"/>
                <w:color w:val="000000"/>
                <w:szCs w:val="21"/>
              </w:rPr>
            </w:pPr>
            <w:r>
              <w:rPr>
                <w:rFonts w:ascii="宋体" w:hAnsi="宋体"/>
                <w:color w:val="000000"/>
                <w:szCs w:val="21"/>
              </w:rPr>
              <w:t>主要工作经历</w:t>
            </w:r>
          </w:p>
        </w:tc>
      </w:tr>
      <w:tr w:rsidR="004718F1">
        <w:trPr>
          <w:trHeight w:val="614"/>
          <w:jc w:val="center"/>
        </w:trPr>
        <w:tc>
          <w:tcPr>
            <w:tcW w:w="1316" w:type="dxa"/>
            <w:vAlign w:val="center"/>
          </w:tcPr>
          <w:p w:rsidR="004718F1" w:rsidRDefault="001A28C0">
            <w:pPr>
              <w:jc w:val="center"/>
              <w:rPr>
                <w:rFonts w:ascii="宋体" w:hAnsi="宋体"/>
                <w:color w:val="000000"/>
                <w:szCs w:val="21"/>
              </w:rPr>
            </w:pPr>
            <w:r>
              <w:rPr>
                <w:rFonts w:ascii="宋体" w:hAnsi="宋体"/>
                <w:color w:val="000000"/>
                <w:szCs w:val="21"/>
              </w:rPr>
              <w:t>时间</w:t>
            </w:r>
          </w:p>
        </w:tc>
        <w:tc>
          <w:tcPr>
            <w:tcW w:w="4599" w:type="dxa"/>
            <w:gridSpan w:val="3"/>
            <w:vAlign w:val="center"/>
          </w:tcPr>
          <w:p w:rsidR="004718F1" w:rsidRDefault="001A28C0">
            <w:pPr>
              <w:jc w:val="center"/>
              <w:rPr>
                <w:rFonts w:ascii="宋体" w:hAnsi="宋体"/>
                <w:color w:val="000000"/>
                <w:szCs w:val="21"/>
              </w:rPr>
            </w:pPr>
            <w:r>
              <w:rPr>
                <w:rFonts w:ascii="宋体" w:hAnsi="宋体"/>
                <w:color w:val="000000"/>
                <w:szCs w:val="21"/>
              </w:rPr>
              <w:t>参加过的项目</w:t>
            </w:r>
          </w:p>
        </w:tc>
        <w:tc>
          <w:tcPr>
            <w:tcW w:w="1500" w:type="dxa"/>
            <w:vAlign w:val="center"/>
          </w:tcPr>
          <w:p w:rsidR="004718F1" w:rsidRDefault="001A28C0">
            <w:pPr>
              <w:jc w:val="center"/>
              <w:rPr>
                <w:rFonts w:ascii="宋体" w:hAnsi="宋体"/>
                <w:color w:val="000000"/>
                <w:szCs w:val="21"/>
              </w:rPr>
            </w:pPr>
            <w:r>
              <w:rPr>
                <w:rFonts w:ascii="宋体" w:hAnsi="宋体"/>
                <w:color w:val="000000"/>
                <w:szCs w:val="21"/>
              </w:rPr>
              <w:t>担任职务</w:t>
            </w:r>
          </w:p>
        </w:tc>
        <w:tc>
          <w:tcPr>
            <w:tcW w:w="1947" w:type="dxa"/>
            <w:vAlign w:val="center"/>
          </w:tcPr>
          <w:p w:rsidR="004718F1" w:rsidRDefault="001A28C0">
            <w:pPr>
              <w:jc w:val="center"/>
              <w:rPr>
                <w:rFonts w:ascii="宋体" w:hAnsi="宋体"/>
                <w:color w:val="000000"/>
                <w:szCs w:val="21"/>
              </w:rPr>
            </w:pPr>
            <w:r>
              <w:rPr>
                <w:rFonts w:ascii="宋体" w:hAnsi="宋体"/>
                <w:color w:val="000000"/>
                <w:szCs w:val="21"/>
              </w:rPr>
              <w:t>备注</w:t>
            </w:r>
          </w:p>
        </w:tc>
      </w:tr>
      <w:tr w:rsidR="004718F1">
        <w:trPr>
          <w:trHeight w:hRule="exact" w:val="567"/>
          <w:jc w:val="center"/>
        </w:trPr>
        <w:tc>
          <w:tcPr>
            <w:tcW w:w="1316" w:type="dxa"/>
            <w:vAlign w:val="center"/>
          </w:tcPr>
          <w:p w:rsidR="004718F1" w:rsidRDefault="004718F1">
            <w:pPr>
              <w:jc w:val="center"/>
              <w:rPr>
                <w:rFonts w:ascii="宋体" w:hAnsi="宋体"/>
                <w:color w:val="000000"/>
                <w:szCs w:val="21"/>
              </w:rPr>
            </w:pPr>
          </w:p>
        </w:tc>
        <w:tc>
          <w:tcPr>
            <w:tcW w:w="4599" w:type="dxa"/>
            <w:gridSpan w:val="3"/>
            <w:vAlign w:val="center"/>
          </w:tcPr>
          <w:p w:rsidR="004718F1" w:rsidRDefault="004718F1">
            <w:pPr>
              <w:jc w:val="center"/>
              <w:rPr>
                <w:rFonts w:ascii="宋体" w:hAnsi="宋体"/>
                <w:color w:val="000000"/>
                <w:szCs w:val="21"/>
              </w:rPr>
            </w:pPr>
          </w:p>
        </w:tc>
        <w:tc>
          <w:tcPr>
            <w:tcW w:w="1500" w:type="dxa"/>
            <w:vAlign w:val="center"/>
          </w:tcPr>
          <w:p w:rsidR="004718F1" w:rsidRDefault="004718F1">
            <w:pPr>
              <w:jc w:val="center"/>
              <w:rPr>
                <w:rFonts w:ascii="宋体" w:hAnsi="宋体"/>
                <w:color w:val="000000"/>
                <w:szCs w:val="21"/>
              </w:rPr>
            </w:pPr>
          </w:p>
        </w:tc>
        <w:tc>
          <w:tcPr>
            <w:tcW w:w="1947" w:type="dxa"/>
            <w:vAlign w:val="center"/>
          </w:tcPr>
          <w:p w:rsidR="004718F1" w:rsidRDefault="004718F1">
            <w:pPr>
              <w:jc w:val="center"/>
              <w:rPr>
                <w:rFonts w:ascii="宋体" w:hAnsi="宋体"/>
                <w:color w:val="000000"/>
                <w:szCs w:val="21"/>
              </w:rPr>
            </w:pPr>
          </w:p>
        </w:tc>
      </w:tr>
      <w:tr w:rsidR="004718F1">
        <w:trPr>
          <w:trHeight w:hRule="exact" w:val="567"/>
          <w:jc w:val="center"/>
        </w:trPr>
        <w:tc>
          <w:tcPr>
            <w:tcW w:w="1316" w:type="dxa"/>
            <w:vAlign w:val="center"/>
          </w:tcPr>
          <w:p w:rsidR="004718F1" w:rsidRDefault="004718F1">
            <w:pPr>
              <w:jc w:val="center"/>
              <w:rPr>
                <w:rFonts w:ascii="宋体" w:hAnsi="宋体"/>
                <w:color w:val="000000"/>
                <w:szCs w:val="21"/>
              </w:rPr>
            </w:pPr>
          </w:p>
        </w:tc>
        <w:tc>
          <w:tcPr>
            <w:tcW w:w="4599" w:type="dxa"/>
            <w:gridSpan w:val="3"/>
            <w:vAlign w:val="center"/>
          </w:tcPr>
          <w:p w:rsidR="004718F1" w:rsidRDefault="004718F1">
            <w:pPr>
              <w:jc w:val="center"/>
              <w:rPr>
                <w:rFonts w:ascii="宋体" w:hAnsi="宋体"/>
                <w:color w:val="000000"/>
                <w:szCs w:val="21"/>
              </w:rPr>
            </w:pPr>
          </w:p>
        </w:tc>
        <w:tc>
          <w:tcPr>
            <w:tcW w:w="1500" w:type="dxa"/>
            <w:vAlign w:val="center"/>
          </w:tcPr>
          <w:p w:rsidR="004718F1" w:rsidRDefault="004718F1">
            <w:pPr>
              <w:jc w:val="center"/>
              <w:rPr>
                <w:rFonts w:ascii="宋体" w:hAnsi="宋体"/>
                <w:color w:val="000000"/>
                <w:szCs w:val="21"/>
              </w:rPr>
            </w:pPr>
          </w:p>
        </w:tc>
        <w:tc>
          <w:tcPr>
            <w:tcW w:w="1947" w:type="dxa"/>
            <w:vAlign w:val="center"/>
          </w:tcPr>
          <w:p w:rsidR="004718F1" w:rsidRDefault="004718F1">
            <w:pPr>
              <w:jc w:val="center"/>
              <w:rPr>
                <w:rFonts w:ascii="宋体" w:hAnsi="宋体"/>
                <w:color w:val="000000"/>
                <w:szCs w:val="21"/>
              </w:rPr>
            </w:pPr>
          </w:p>
        </w:tc>
      </w:tr>
      <w:tr w:rsidR="004718F1">
        <w:trPr>
          <w:trHeight w:hRule="exact" w:val="567"/>
          <w:jc w:val="center"/>
        </w:trPr>
        <w:tc>
          <w:tcPr>
            <w:tcW w:w="1316" w:type="dxa"/>
            <w:vAlign w:val="center"/>
          </w:tcPr>
          <w:p w:rsidR="004718F1" w:rsidRDefault="004718F1">
            <w:pPr>
              <w:jc w:val="center"/>
              <w:rPr>
                <w:rFonts w:ascii="宋体" w:hAnsi="宋体"/>
                <w:color w:val="000000"/>
                <w:szCs w:val="21"/>
              </w:rPr>
            </w:pPr>
          </w:p>
        </w:tc>
        <w:tc>
          <w:tcPr>
            <w:tcW w:w="4599" w:type="dxa"/>
            <w:gridSpan w:val="3"/>
            <w:vAlign w:val="center"/>
          </w:tcPr>
          <w:p w:rsidR="004718F1" w:rsidRDefault="004718F1">
            <w:pPr>
              <w:jc w:val="center"/>
              <w:rPr>
                <w:rFonts w:ascii="宋体" w:hAnsi="宋体"/>
                <w:color w:val="000000"/>
                <w:szCs w:val="21"/>
              </w:rPr>
            </w:pPr>
          </w:p>
        </w:tc>
        <w:tc>
          <w:tcPr>
            <w:tcW w:w="1500" w:type="dxa"/>
            <w:vAlign w:val="center"/>
          </w:tcPr>
          <w:p w:rsidR="004718F1" w:rsidRDefault="004718F1">
            <w:pPr>
              <w:jc w:val="center"/>
              <w:rPr>
                <w:rFonts w:ascii="宋体" w:hAnsi="宋体"/>
                <w:color w:val="000000"/>
                <w:szCs w:val="21"/>
              </w:rPr>
            </w:pPr>
          </w:p>
        </w:tc>
        <w:tc>
          <w:tcPr>
            <w:tcW w:w="1947" w:type="dxa"/>
            <w:vAlign w:val="center"/>
          </w:tcPr>
          <w:p w:rsidR="004718F1" w:rsidRDefault="004718F1">
            <w:pPr>
              <w:jc w:val="center"/>
              <w:rPr>
                <w:rFonts w:ascii="宋体" w:hAnsi="宋体"/>
                <w:color w:val="000000"/>
                <w:szCs w:val="21"/>
              </w:rPr>
            </w:pPr>
          </w:p>
        </w:tc>
      </w:tr>
      <w:tr w:rsidR="004718F1">
        <w:trPr>
          <w:trHeight w:hRule="exact" w:val="567"/>
          <w:jc w:val="center"/>
        </w:trPr>
        <w:tc>
          <w:tcPr>
            <w:tcW w:w="1316" w:type="dxa"/>
            <w:vAlign w:val="center"/>
          </w:tcPr>
          <w:p w:rsidR="004718F1" w:rsidRDefault="004718F1">
            <w:pPr>
              <w:jc w:val="center"/>
              <w:rPr>
                <w:rFonts w:ascii="宋体" w:hAnsi="宋体"/>
                <w:color w:val="000000"/>
                <w:szCs w:val="21"/>
              </w:rPr>
            </w:pPr>
          </w:p>
        </w:tc>
        <w:tc>
          <w:tcPr>
            <w:tcW w:w="4599" w:type="dxa"/>
            <w:gridSpan w:val="3"/>
            <w:vAlign w:val="center"/>
          </w:tcPr>
          <w:p w:rsidR="004718F1" w:rsidRDefault="004718F1">
            <w:pPr>
              <w:jc w:val="center"/>
              <w:rPr>
                <w:rFonts w:ascii="宋体" w:hAnsi="宋体"/>
                <w:color w:val="000000"/>
                <w:szCs w:val="21"/>
              </w:rPr>
            </w:pPr>
          </w:p>
        </w:tc>
        <w:tc>
          <w:tcPr>
            <w:tcW w:w="1500" w:type="dxa"/>
            <w:vAlign w:val="center"/>
          </w:tcPr>
          <w:p w:rsidR="004718F1" w:rsidRDefault="004718F1">
            <w:pPr>
              <w:jc w:val="center"/>
              <w:rPr>
                <w:rFonts w:ascii="宋体" w:hAnsi="宋体"/>
                <w:color w:val="000000"/>
                <w:szCs w:val="21"/>
              </w:rPr>
            </w:pPr>
          </w:p>
        </w:tc>
        <w:tc>
          <w:tcPr>
            <w:tcW w:w="1947" w:type="dxa"/>
            <w:vAlign w:val="center"/>
          </w:tcPr>
          <w:p w:rsidR="004718F1" w:rsidRDefault="004718F1">
            <w:pPr>
              <w:jc w:val="center"/>
              <w:rPr>
                <w:rFonts w:ascii="宋体" w:hAnsi="宋体"/>
                <w:color w:val="000000"/>
                <w:szCs w:val="21"/>
              </w:rPr>
            </w:pPr>
          </w:p>
        </w:tc>
      </w:tr>
      <w:tr w:rsidR="004718F1">
        <w:trPr>
          <w:trHeight w:hRule="exact" w:val="567"/>
          <w:jc w:val="center"/>
        </w:trPr>
        <w:tc>
          <w:tcPr>
            <w:tcW w:w="1316" w:type="dxa"/>
            <w:vAlign w:val="center"/>
          </w:tcPr>
          <w:p w:rsidR="004718F1" w:rsidRDefault="004718F1">
            <w:pPr>
              <w:jc w:val="center"/>
              <w:rPr>
                <w:rFonts w:ascii="宋体" w:hAnsi="宋体"/>
                <w:color w:val="000000"/>
                <w:szCs w:val="21"/>
              </w:rPr>
            </w:pPr>
          </w:p>
        </w:tc>
        <w:tc>
          <w:tcPr>
            <w:tcW w:w="4599" w:type="dxa"/>
            <w:gridSpan w:val="3"/>
            <w:vAlign w:val="center"/>
          </w:tcPr>
          <w:p w:rsidR="004718F1" w:rsidRDefault="004718F1">
            <w:pPr>
              <w:jc w:val="center"/>
              <w:rPr>
                <w:rFonts w:ascii="宋体" w:hAnsi="宋体"/>
                <w:color w:val="000000"/>
                <w:szCs w:val="21"/>
              </w:rPr>
            </w:pPr>
          </w:p>
        </w:tc>
        <w:tc>
          <w:tcPr>
            <w:tcW w:w="1500" w:type="dxa"/>
            <w:vAlign w:val="center"/>
          </w:tcPr>
          <w:p w:rsidR="004718F1" w:rsidRDefault="004718F1">
            <w:pPr>
              <w:jc w:val="center"/>
              <w:rPr>
                <w:rFonts w:ascii="宋体" w:hAnsi="宋体"/>
                <w:color w:val="000000"/>
                <w:szCs w:val="21"/>
              </w:rPr>
            </w:pPr>
          </w:p>
        </w:tc>
        <w:tc>
          <w:tcPr>
            <w:tcW w:w="1947" w:type="dxa"/>
            <w:vAlign w:val="center"/>
          </w:tcPr>
          <w:p w:rsidR="004718F1" w:rsidRDefault="004718F1">
            <w:pPr>
              <w:jc w:val="center"/>
              <w:rPr>
                <w:rFonts w:ascii="宋体" w:hAnsi="宋体"/>
                <w:color w:val="000000"/>
                <w:szCs w:val="21"/>
              </w:rPr>
            </w:pPr>
          </w:p>
        </w:tc>
      </w:tr>
      <w:tr w:rsidR="004718F1">
        <w:trPr>
          <w:trHeight w:hRule="exact" w:val="567"/>
          <w:jc w:val="center"/>
        </w:trPr>
        <w:tc>
          <w:tcPr>
            <w:tcW w:w="1316" w:type="dxa"/>
            <w:vAlign w:val="center"/>
          </w:tcPr>
          <w:p w:rsidR="004718F1" w:rsidRDefault="004718F1">
            <w:pPr>
              <w:jc w:val="center"/>
              <w:rPr>
                <w:rFonts w:ascii="宋体" w:hAnsi="宋体"/>
                <w:color w:val="000000"/>
                <w:szCs w:val="21"/>
              </w:rPr>
            </w:pPr>
          </w:p>
        </w:tc>
        <w:tc>
          <w:tcPr>
            <w:tcW w:w="4599" w:type="dxa"/>
            <w:gridSpan w:val="3"/>
            <w:vAlign w:val="center"/>
          </w:tcPr>
          <w:p w:rsidR="004718F1" w:rsidRDefault="004718F1">
            <w:pPr>
              <w:jc w:val="center"/>
              <w:rPr>
                <w:rFonts w:ascii="宋体" w:hAnsi="宋体"/>
                <w:color w:val="000000"/>
                <w:szCs w:val="21"/>
              </w:rPr>
            </w:pPr>
          </w:p>
        </w:tc>
        <w:tc>
          <w:tcPr>
            <w:tcW w:w="1500" w:type="dxa"/>
            <w:vAlign w:val="center"/>
          </w:tcPr>
          <w:p w:rsidR="004718F1" w:rsidRDefault="004718F1">
            <w:pPr>
              <w:jc w:val="center"/>
              <w:rPr>
                <w:rFonts w:ascii="宋体" w:hAnsi="宋体"/>
                <w:color w:val="000000"/>
                <w:szCs w:val="21"/>
              </w:rPr>
            </w:pPr>
          </w:p>
        </w:tc>
        <w:tc>
          <w:tcPr>
            <w:tcW w:w="1947" w:type="dxa"/>
            <w:vAlign w:val="center"/>
          </w:tcPr>
          <w:p w:rsidR="004718F1" w:rsidRDefault="004718F1">
            <w:pPr>
              <w:jc w:val="center"/>
              <w:rPr>
                <w:rFonts w:ascii="宋体" w:hAnsi="宋体"/>
                <w:color w:val="000000"/>
                <w:szCs w:val="21"/>
              </w:rPr>
            </w:pPr>
          </w:p>
        </w:tc>
      </w:tr>
      <w:tr w:rsidR="004718F1">
        <w:trPr>
          <w:trHeight w:hRule="exact" w:val="567"/>
          <w:jc w:val="center"/>
        </w:trPr>
        <w:tc>
          <w:tcPr>
            <w:tcW w:w="1316" w:type="dxa"/>
            <w:vAlign w:val="center"/>
          </w:tcPr>
          <w:p w:rsidR="004718F1" w:rsidRDefault="004718F1">
            <w:pPr>
              <w:jc w:val="center"/>
              <w:rPr>
                <w:rFonts w:ascii="宋体" w:hAnsi="宋体"/>
                <w:color w:val="000000"/>
                <w:szCs w:val="21"/>
              </w:rPr>
            </w:pPr>
          </w:p>
        </w:tc>
        <w:tc>
          <w:tcPr>
            <w:tcW w:w="4599" w:type="dxa"/>
            <w:gridSpan w:val="3"/>
            <w:vAlign w:val="center"/>
          </w:tcPr>
          <w:p w:rsidR="004718F1" w:rsidRDefault="004718F1">
            <w:pPr>
              <w:jc w:val="center"/>
              <w:rPr>
                <w:rFonts w:ascii="宋体" w:hAnsi="宋体"/>
                <w:color w:val="000000"/>
                <w:szCs w:val="21"/>
              </w:rPr>
            </w:pPr>
          </w:p>
        </w:tc>
        <w:tc>
          <w:tcPr>
            <w:tcW w:w="1500" w:type="dxa"/>
            <w:vAlign w:val="center"/>
          </w:tcPr>
          <w:p w:rsidR="004718F1" w:rsidRDefault="004718F1">
            <w:pPr>
              <w:jc w:val="center"/>
              <w:rPr>
                <w:rFonts w:ascii="宋体" w:hAnsi="宋体"/>
                <w:color w:val="000000"/>
                <w:szCs w:val="21"/>
              </w:rPr>
            </w:pPr>
          </w:p>
        </w:tc>
        <w:tc>
          <w:tcPr>
            <w:tcW w:w="1947" w:type="dxa"/>
            <w:vAlign w:val="center"/>
          </w:tcPr>
          <w:p w:rsidR="004718F1" w:rsidRDefault="004718F1">
            <w:pPr>
              <w:jc w:val="center"/>
              <w:rPr>
                <w:rFonts w:ascii="宋体" w:hAnsi="宋体"/>
                <w:color w:val="000000"/>
                <w:szCs w:val="21"/>
              </w:rPr>
            </w:pPr>
          </w:p>
        </w:tc>
      </w:tr>
      <w:tr w:rsidR="004718F1">
        <w:trPr>
          <w:trHeight w:hRule="exact" w:val="567"/>
          <w:jc w:val="center"/>
        </w:trPr>
        <w:tc>
          <w:tcPr>
            <w:tcW w:w="1316" w:type="dxa"/>
            <w:vAlign w:val="center"/>
          </w:tcPr>
          <w:p w:rsidR="004718F1" w:rsidRDefault="004718F1">
            <w:pPr>
              <w:jc w:val="center"/>
              <w:rPr>
                <w:rFonts w:ascii="宋体" w:hAnsi="宋体"/>
                <w:color w:val="000000"/>
                <w:szCs w:val="21"/>
              </w:rPr>
            </w:pPr>
          </w:p>
        </w:tc>
        <w:tc>
          <w:tcPr>
            <w:tcW w:w="4599" w:type="dxa"/>
            <w:gridSpan w:val="3"/>
            <w:vAlign w:val="center"/>
          </w:tcPr>
          <w:p w:rsidR="004718F1" w:rsidRDefault="004718F1">
            <w:pPr>
              <w:jc w:val="center"/>
              <w:rPr>
                <w:rFonts w:ascii="宋体" w:hAnsi="宋体"/>
                <w:color w:val="000000"/>
                <w:szCs w:val="21"/>
              </w:rPr>
            </w:pPr>
          </w:p>
        </w:tc>
        <w:tc>
          <w:tcPr>
            <w:tcW w:w="1500" w:type="dxa"/>
            <w:vAlign w:val="center"/>
          </w:tcPr>
          <w:p w:rsidR="004718F1" w:rsidRDefault="004718F1">
            <w:pPr>
              <w:jc w:val="center"/>
              <w:rPr>
                <w:rFonts w:ascii="宋体" w:hAnsi="宋体"/>
                <w:color w:val="000000"/>
                <w:szCs w:val="21"/>
              </w:rPr>
            </w:pPr>
          </w:p>
        </w:tc>
        <w:tc>
          <w:tcPr>
            <w:tcW w:w="1947" w:type="dxa"/>
            <w:vAlign w:val="center"/>
          </w:tcPr>
          <w:p w:rsidR="004718F1" w:rsidRDefault="004718F1">
            <w:pPr>
              <w:jc w:val="center"/>
              <w:rPr>
                <w:rFonts w:ascii="宋体" w:hAnsi="宋体"/>
                <w:color w:val="000000"/>
                <w:szCs w:val="21"/>
              </w:rPr>
            </w:pPr>
          </w:p>
        </w:tc>
      </w:tr>
      <w:tr w:rsidR="004718F1">
        <w:trPr>
          <w:trHeight w:hRule="exact" w:val="567"/>
          <w:jc w:val="center"/>
        </w:trPr>
        <w:tc>
          <w:tcPr>
            <w:tcW w:w="1316" w:type="dxa"/>
            <w:vAlign w:val="center"/>
          </w:tcPr>
          <w:p w:rsidR="004718F1" w:rsidRDefault="004718F1">
            <w:pPr>
              <w:jc w:val="center"/>
              <w:rPr>
                <w:rFonts w:ascii="宋体" w:hAnsi="宋体"/>
                <w:color w:val="000000"/>
                <w:szCs w:val="21"/>
              </w:rPr>
            </w:pPr>
          </w:p>
        </w:tc>
        <w:tc>
          <w:tcPr>
            <w:tcW w:w="4599" w:type="dxa"/>
            <w:gridSpan w:val="3"/>
            <w:vAlign w:val="center"/>
          </w:tcPr>
          <w:p w:rsidR="004718F1" w:rsidRDefault="004718F1">
            <w:pPr>
              <w:jc w:val="center"/>
              <w:rPr>
                <w:rFonts w:ascii="宋体" w:hAnsi="宋体"/>
                <w:color w:val="000000"/>
                <w:szCs w:val="21"/>
              </w:rPr>
            </w:pPr>
          </w:p>
        </w:tc>
        <w:tc>
          <w:tcPr>
            <w:tcW w:w="1500" w:type="dxa"/>
            <w:vAlign w:val="center"/>
          </w:tcPr>
          <w:p w:rsidR="004718F1" w:rsidRDefault="004718F1">
            <w:pPr>
              <w:jc w:val="center"/>
              <w:rPr>
                <w:rFonts w:ascii="宋体" w:hAnsi="宋体"/>
                <w:color w:val="000000"/>
                <w:szCs w:val="21"/>
              </w:rPr>
            </w:pPr>
          </w:p>
        </w:tc>
        <w:tc>
          <w:tcPr>
            <w:tcW w:w="1947" w:type="dxa"/>
            <w:vAlign w:val="center"/>
          </w:tcPr>
          <w:p w:rsidR="004718F1" w:rsidRDefault="004718F1">
            <w:pPr>
              <w:jc w:val="center"/>
              <w:rPr>
                <w:rFonts w:ascii="宋体" w:hAnsi="宋体"/>
                <w:color w:val="000000"/>
                <w:szCs w:val="21"/>
              </w:rPr>
            </w:pPr>
          </w:p>
        </w:tc>
      </w:tr>
      <w:tr w:rsidR="004718F1">
        <w:trPr>
          <w:trHeight w:hRule="exact" w:val="567"/>
          <w:jc w:val="center"/>
        </w:trPr>
        <w:tc>
          <w:tcPr>
            <w:tcW w:w="1316" w:type="dxa"/>
            <w:vAlign w:val="center"/>
          </w:tcPr>
          <w:p w:rsidR="004718F1" w:rsidRDefault="004718F1">
            <w:pPr>
              <w:jc w:val="center"/>
              <w:rPr>
                <w:rFonts w:ascii="宋体" w:hAnsi="宋体"/>
                <w:color w:val="000000"/>
                <w:szCs w:val="21"/>
              </w:rPr>
            </w:pPr>
          </w:p>
        </w:tc>
        <w:tc>
          <w:tcPr>
            <w:tcW w:w="4599" w:type="dxa"/>
            <w:gridSpan w:val="3"/>
            <w:vAlign w:val="center"/>
          </w:tcPr>
          <w:p w:rsidR="004718F1" w:rsidRDefault="004718F1">
            <w:pPr>
              <w:jc w:val="center"/>
              <w:rPr>
                <w:rFonts w:ascii="宋体" w:hAnsi="宋体"/>
                <w:color w:val="000000"/>
                <w:szCs w:val="21"/>
              </w:rPr>
            </w:pPr>
          </w:p>
        </w:tc>
        <w:tc>
          <w:tcPr>
            <w:tcW w:w="1500" w:type="dxa"/>
            <w:vAlign w:val="center"/>
          </w:tcPr>
          <w:p w:rsidR="004718F1" w:rsidRDefault="004718F1">
            <w:pPr>
              <w:jc w:val="center"/>
              <w:rPr>
                <w:rFonts w:ascii="宋体" w:hAnsi="宋体"/>
                <w:color w:val="000000"/>
                <w:szCs w:val="21"/>
              </w:rPr>
            </w:pPr>
          </w:p>
        </w:tc>
        <w:tc>
          <w:tcPr>
            <w:tcW w:w="1947" w:type="dxa"/>
            <w:vAlign w:val="center"/>
          </w:tcPr>
          <w:p w:rsidR="004718F1" w:rsidRDefault="004718F1">
            <w:pPr>
              <w:jc w:val="center"/>
              <w:rPr>
                <w:rFonts w:ascii="宋体" w:hAnsi="宋体"/>
                <w:color w:val="000000"/>
                <w:szCs w:val="21"/>
              </w:rPr>
            </w:pPr>
          </w:p>
        </w:tc>
      </w:tr>
      <w:tr w:rsidR="004718F1">
        <w:trPr>
          <w:trHeight w:hRule="exact" w:val="567"/>
          <w:jc w:val="center"/>
        </w:trPr>
        <w:tc>
          <w:tcPr>
            <w:tcW w:w="1316" w:type="dxa"/>
            <w:vAlign w:val="center"/>
          </w:tcPr>
          <w:p w:rsidR="004718F1" w:rsidRDefault="004718F1">
            <w:pPr>
              <w:jc w:val="center"/>
              <w:rPr>
                <w:rFonts w:ascii="宋体" w:hAnsi="宋体"/>
                <w:color w:val="000000"/>
                <w:szCs w:val="21"/>
              </w:rPr>
            </w:pPr>
          </w:p>
        </w:tc>
        <w:tc>
          <w:tcPr>
            <w:tcW w:w="4599" w:type="dxa"/>
            <w:gridSpan w:val="3"/>
            <w:vAlign w:val="center"/>
          </w:tcPr>
          <w:p w:rsidR="004718F1" w:rsidRDefault="004718F1">
            <w:pPr>
              <w:jc w:val="center"/>
              <w:rPr>
                <w:rFonts w:ascii="宋体" w:hAnsi="宋体"/>
                <w:color w:val="000000"/>
                <w:szCs w:val="21"/>
              </w:rPr>
            </w:pPr>
          </w:p>
        </w:tc>
        <w:tc>
          <w:tcPr>
            <w:tcW w:w="1500" w:type="dxa"/>
            <w:vAlign w:val="center"/>
          </w:tcPr>
          <w:p w:rsidR="004718F1" w:rsidRDefault="004718F1">
            <w:pPr>
              <w:jc w:val="center"/>
              <w:rPr>
                <w:rFonts w:ascii="宋体" w:hAnsi="宋体"/>
                <w:color w:val="000000"/>
                <w:szCs w:val="21"/>
              </w:rPr>
            </w:pPr>
          </w:p>
        </w:tc>
        <w:tc>
          <w:tcPr>
            <w:tcW w:w="1947" w:type="dxa"/>
            <w:vAlign w:val="center"/>
          </w:tcPr>
          <w:p w:rsidR="004718F1" w:rsidRDefault="004718F1">
            <w:pPr>
              <w:jc w:val="center"/>
              <w:rPr>
                <w:rFonts w:ascii="宋体" w:hAnsi="宋体"/>
                <w:color w:val="000000"/>
                <w:szCs w:val="21"/>
              </w:rPr>
            </w:pPr>
          </w:p>
        </w:tc>
      </w:tr>
      <w:tr w:rsidR="004718F1">
        <w:trPr>
          <w:trHeight w:hRule="exact" w:val="567"/>
          <w:jc w:val="center"/>
        </w:trPr>
        <w:tc>
          <w:tcPr>
            <w:tcW w:w="1316" w:type="dxa"/>
            <w:vAlign w:val="center"/>
          </w:tcPr>
          <w:p w:rsidR="004718F1" w:rsidRDefault="004718F1">
            <w:pPr>
              <w:jc w:val="center"/>
              <w:rPr>
                <w:rFonts w:ascii="宋体" w:hAnsi="宋体"/>
                <w:color w:val="000000"/>
                <w:szCs w:val="21"/>
              </w:rPr>
            </w:pPr>
          </w:p>
        </w:tc>
        <w:tc>
          <w:tcPr>
            <w:tcW w:w="4599" w:type="dxa"/>
            <w:gridSpan w:val="3"/>
            <w:vAlign w:val="center"/>
          </w:tcPr>
          <w:p w:rsidR="004718F1" w:rsidRDefault="004718F1">
            <w:pPr>
              <w:jc w:val="center"/>
              <w:rPr>
                <w:rFonts w:ascii="宋体" w:hAnsi="宋体"/>
                <w:color w:val="000000"/>
                <w:szCs w:val="21"/>
              </w:rPr>
            </w:pPr>
          </w:p>
        </w:tc>
        <w:tc>
          <w:tcPr>
            <w:tcW w:w="1500" w:type="dxa"/>
            <w:vAlign w:val="center"/>
          </w:tcPr>
          <w:p w:rsidR="004718F1" w:rsidRDefault="004718F1">
            <w:pPr>
              <w:jc w:val="center"/>
              <w:rPr>
                <w:rFonts w:ascii="宋体" w:hAnsi="宋体"/>
                <w:color w:val="000000"/>
                <w:szCs w:val="21"/>
              </w:rPr>
            </w:pPr>
          </w:p>
        </w:tc>
        <w:tc>
          <w:tcPr>
            <w:tcW w:w="1947" w:type="dxa"/>
            <w:vAlign w:val="center"/>
          </w:tcPr>
          <w:p w:rsidR="004718F1" w:rsidRDefault="004718F1">
            <w:pPr>
              <w:jc w:val="center"/>
              <w:rPr>
                <w:rFonts w:ascii="宋体" w:hAnsi="宋体"/>
                <w:color w:val="000000"/>
                <w:szCs w:val="21"/>
              </w:rPr>
            </w:pPr>
          </w:p>
        </w:tc>
      </w:tr>
      <w:tr w:rsidR="004718F1">
        <w:trPr>
          <w:trHeight w:hRule="exact" w:val="567"/>
          <w:jc w:val="center"/>
        </w:trPr>
        <w:tc>
          <w:tcPr>
            <w:tcW w:w="1316" w:type="dxa"/>
            <w:vAlign w:val="center"/>
          </w:tcPr>
          <w:p w:rsidR="004718F1" w:rsidRDefault="004718F1">
            <w:pPr>
              <w:jc w:val="center"/>
              <w:rPr>
                <w:rFonts w:ascii="宋体" w:hAnsi="宋体"/>
                <w:color w:val="000000"/>
                <w:szCs w:val="21"/>
              </w:rPr>
            </w:pPr>
          </w:p>
        </w:tc>
        <w:tc>
          <w:tcPr>
            <w:tcW w:w="4599" w:type="dxa"/>
            <w:gridSpan w:val="3"/>
            <w:vAlign w:val="center"/>
          </w:tcPr>
          <w:p w:rsidR="004718F1" w:rsidRDefault="004718F1">
            <w:pPr>
              <w:jc w:val="center"/>
              <w:rPr>
                <w:rFonts w:ascii="宋体" w:hAnsi="宋体"/>
                <w:color w:val="000000"/>
                <w:szCs w:val="21"/>
              </w:rPr>
            </w:pPr>
          </w:p>
        </w:tc>
        <w:tc>
          <w:tcPr>
            <w:tcW w:w="1500" w:type="dxa"/>
            <w:vAlign w:val="center"/>
          </w:tcPr>
          <w:p w:rsidR="004718F1" w:rsidRDefault="004718F1">
            <w:pPr>
              <w:jc w:val="center"/>
              <w:rPr>
                <w:rFonts w:ascii="宋体" w:hAnsi="宋体"/>
                <w:color w:val="000000"/>
                <w:szCs w:val="21"/>
              </w:rPr>
            </w:pPr>
          </w:p>
        </w:tc>
        <w:tc>
          <w:tcPr>
            <w:tcW w:w="1947" w:type="dxa"/>
            <w:vAlign w:val="center"/>
          </w:tcPr>
          <w:p w:rsidR="004718F1" w:rsidRDefault="004718F1">
            <w:pPr>
              <w:jc w:val="center"/>
              <w:rPr>
                <w:rFonts w:ascii="宋体" w:hAnsi="宋体"/>
                <w:color w:val="000000"/>
                <w:szCs w:val="21"/>
              </w:rPr>
            </w:pPr>
          </w:p>
        </w:tc>
      </w:tr>
      <w:tr w:rsidR="004718F1">
        <w:trPr>
          <w:trHeight w:hRule="exact" w:val="567"/>
          <w:jc w:val="center"/>
        </w:trPr>
        <w:tc>
          <w:tcPr>
            <w:tcW w:w="1316" w:type="dxa"/>
            <w:vAlign w:val="center"/>
          </w:tcPr>
          <w:p w:rsidR="004718F1" w:rsidRDefault="004718F1">
            <w:pPr>
              <w:jc w:val="center"/>
              <w:rPr>
                <w:rFonts w:ascii="宋体" w:hAnsi="宋体"/>
                <w:color w:val="000000"/>
                <w:szCs w:val="21"/>
              </w:rPr>
            </w:pPr>
          </w:p>
        </w:tc>
        <w:tc>
          <w:tcPr>
            <w:tcW w:w="4599" w:type="dxa"/>
            <w:gridSpan w:val="3"/>
            <w:vAlign w:val="center"/>
          </w:tcPr>
          <w:p w:rsidR="004718F1" w:rsidRDefault="004718F1">
            <w:pPr>
              <w:jc w:val="center"/>
              <w:rPr>
                <w:rFonts w:ascii="宋体" w:hAnsi="宋体"/>
                <w:color w:val="000000"/>
                <w:szCs w:val="21"/>
              </w:rPr>
            </w:pPr>
          </w:p>
        </w:tc>
        <w:tc>
          <w:tcPr>
            <w:tcW w:w="1500" w:type="dxa"/>
            <w:vAlign w:val="center"/>
          </w:tcPr>
          <w:p w:rsidR="004718F1" w:rsidRDefault="004718F1">
            <w:pPr>
              <w:jc w:val="center"/>
              <w:rPr>
                <w:rFonts w:ascii="宋体" w:hAnsi="宋体"/>
                <w:color w:val="000000"/>
                <w:szCs w:val="21"/>
              </w:rPr>
            </w:pPr>
          </w:p>
        </w:tc>
        <w:tc>
          <w:tcPr>
            <w:tcW w:w="1947" w:type="dxa"/>
            <w:vAlign w:val="center"/>
          </w:tcPr>
          <w:p w:rsidR="004718F1" w:rsidRDefault="004718F1">
            <w:pPr>
              <w:jc w:val="center"/>
              <w:rPr>
                <w:rFonts w:ascii="宋体" w:hAnsi="宋体"/>
                <w:color w:val="000000"/>
                <w:szCs w:val="21"/>
              </w:rPr>
            </w:pPr>
          </w:p>
        </w:tc>
      </w:tr>
      <w:tr w:rsidR="004718F1">
        <w:trPr>
          <w:trHeight w:hRule="exact" w:val="567"/>
          <w:jc w:val="center"/>
        </w:trPr>
        <w:tc>
          <w:tcPr>
            <w:tcW w:w="1316" w:type="dxa"/>
            <w:vAlign w:val="center"/>
          </w:tcPr>
          <w:p w:rsidR="004718F1" w:rsidRDefault="004718F1">
            <w:pPr>
              <w:jc w:val="center"/>
              <w:rPr>
                <w:rFonts w:ascii="宋体" w:hAnsi="宋体"/>
                <w:color w:val="000000"/>
                <w:szCs w:val="21"/>
              </w:rPr>
            </w:pPr>
          </w:p>
        </w:tc>
        <w:tc>
          <w:tcPr>
            <w:tcW w:w="4599" w:type="dxa"/>
            <w:gridSpan w:val="3"/>
            <w:vAlign w:val="center"/>
          </w:tcPr>
          <w:p w:rsidR="004718F1" w:rsidRDefault="004718F1">
            <w:pPr>
              <w:jc w:val="center"/>
              <w:rPr>
                <w:rFonts w:ascii="宋体" w:hAnsi="宋体"/>
                <w:color w:val="000000"/>
                <w:szCs w:val="21"/>
              </w:rPr>
            </w:pPr>
          </w:p>
        </w:tc>
        <w:tc>
          <w:tcPr>
            <w:tcW w:w="1500" w:type="dxa"/>
            <w:vAlign w:val="center"/>
          </w:tcPr>
          <w:p w:rsidR="004718F1" w:rsidRDefault="004718F1">
            <w:pPr>
              <w:jc w:val="center"/>
              <w:rPr>
                <w:rFonts w:ascii="宋体" w:hAnsi="宋体"/>
                <w:color w:val="000000"/>
                <w:szCs w:val="21"/>
              </w:rPr>
            </w:pPr>
          </w:p>
        </w:tc>
        <w:tc>
          <w:tcPr>
            <w:tcW w:w="1947" w:type="dxa"/>
            <w:vAlign w:val="center"/>
          </w:tcPr>
          <w:p w:rsidR="004718F1" w:rsidRDefault="004718F1">
            <w:pPr>
              <w:jc w:val="center"/>
              <w:rPr>
                <w:rFonts w:ascii="宋体" w:hAnsi="宋体"/>
                <w:color w:val="000000"/>
                <w:szCs w:val="21"/>
              </w:rPr>
            </w:pPr>
          </w:p>
        </w:tc>
      </w:tr>
    </w:tbl>
    <w:p w:rsidR="00D01F24" w:rsidRPr="00043706" w:rsidRDefault="00D01F24" w:rsidP="00D01F24">
      <w:pPr>
        <w:spacing w:line="360" w:lineRule="auto"/>
        <w:rPr>
          <w:rFonts w:ascii="宋体"/>
          <w:sz w:val="22"/>
          <w:szCs w:val="22"/>
        </w:rPr>
      </w:pPr>
      <w:r>
        <w:rPr>
          <w:rFonts w:ascii="宋体" w:hAnsi="宋体" w:hint="eastAsia"/>
          <w:color w:val="000000"/>
          <w:szCs w:val="21"/>
        </w:rPr>
        <w:t>注</w:t>
      </w:r>
      <w:r>
        <w:rPr>
          <w:rFonts w:ascii="宋体" w:hAnsi="宋体"/>
          <w:color w:val="000000"/>
          <w:szCs w:val="21"/>
        </w:rPr>
        <w:t>：本表后应附拟派本项目的项目负责人的身份证</w:t>
      </w:r>
      <w:r>
        <w:rPr>
          <w:rFonts w:ascii="宋体" w:hint="eastAsia"/>
          <w:sz w:val="22"/>
          <w:szCs w:val="22"/>
        </w:rPr>
        <w:t>及资格审查条件所要求的其他相关</w:t>
      </w:r>
      <w:r w:rsidR="009004D7">
        <w:rPr>
          <w:rFonts w:ascii="宋体" w:hint="eastAsia"/>
          <w:sz w:val="22"/>
          <w:szCs w:val="22"/>
        </w:rPr>
        <w:t>资料的</w:t>
      </w:r>
      <w:r w:rsidRPr="00043706">
        <w:rPr>
          <w:rFonts w:ascii="宋体" w:hint="eastAsia"/>
          <w:sz w:val="22"/>
          <w:szCs w:val="22"/>
        </w:rPr>
        <w:t>复印</w:t>
      </w:r>
      <w:r>
        <w:rPr>
          <w:rFonts w:ascii="宋体" w:hint="eastAsia"/>
          <w:sz w:val="22"/>
          <w:szCs w:val="22"/>
        </w:rPr>
        <w:t>件。</w:t>
      </w:r>
    </w:p>
    <w:p w:rsidR="00D01F24" w:rsidRPr="00D01F24" w:rsidRDefault="00D01F24" w:rsidP="00D01F24">
      <w:pPr>
        <w:spacing w:line="300" w:lineRule="auto"/>
        <w:rPr>
          <w:rFonts w:ascii="宋体" w:hAnsi="宋体"/>
          <w:color w:val="000000"/>
          <w:szCs w:val="21"/>
        </w:rPr>
      </w:pPr>
    </w:p>
    <w:p w:rsidR="00D01F24" w:rsidRDefault="00D01F24" w:rsidP="00D01F24">
      <w:pPr>
        <w:spacing w:line="300" w:lineRule="auto"/>
        <w:rPr>
          <w:rFonts w:ascii="宋体" w:hAnsi="宋体"/>
          <w:color w:val="000000"/>
          <w:szCs w:val="21"/>
        </w:rPr>
      </w:pPr>
    </w:p>
    <w:p w:rsidR="004718F1" w:rsidRDefault="001A28C0" w:rsidP="00D01F24">
      <w:pPr>
        <w:spacing w:line="300" w:lineRule="auto"/>
        <w:jc w:val="center"/>
        <w:rPr>
          <w:rFonts w:eastAsia="黑体"/>
          <w:sz w:val="28"/>
          <w:szCs w:val="28"/>
          <w:shd w:val="clear" w:color="auto" w:fill="FFFFFF"/>
        </w:rPr>
      </w:pPr>
      <w:r>
        <w:rPr>
          <w:rFonts w:ascii="黑体" w:eastAsia="黑体" w:hAnsi="黑体" w:cs="黑体" w:hint="eastAsia"/>
          <w:bCs/>
          <w:color w:val="000000"/>
          <w:sz w:val="24"/>
          <w:szCs w:val="24"/>
        </w:rPr>
        <w:t>（七）技术负责人简历表</w:t>
      </w:r>
    </w:p>
    <w:p w:rsidR="004718F1" w:rsidRDefault="004718F1">
      <w:pPr>
        <w:jc w:val="center"/>
        <w:rPr>
          <w:rFonts w:ascii="宋体" w:hAnsi="宋体"/>
          <w:color w:val="000000"/>
          <w:szCs w:val="21"/>
        </w:rPr>
      </w:pPr>
    </w:p>
    <w:tbl>
      <w:tblPr>
        <w:tblW w:w="936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316"/>
        <w:gridCol w:w="1605"/>
        <w:gridCol w:w="1309"/>
        <w:gridCol w:w="1685"/>
        <w:gridCol w:w="1500"/>
        <w:gridCol w:w="1947"/>
      </w:tblGrid>
      <w:tr w:rsidR="004718F1">
        <w:trPr>
          <w:trHeight w:val="600"/>
          <w:jc w:val="center"/>
        </w:trPr>
        <w:tc>
          <w:tcPr>
            <w:tcW w:w="1316" w:type="dxa"/>
            <w:vAlign w:val="center"/>
          </w:tcPr>
          <w:p w:rsidR="004718F1" w:rsidRDefault="001A28C0">
            <w:pPr>
              <w:jc w:val="center"/>
              <w:rPr>
                <w:rFonts w:ascii="宋体" w:hAnsi="宋体"/>
                <w:color w:val="000000"/>
                <w:szCs w:val="21"/>
              </w:rPr>
            </w:pPr>
            <w:r>
              <w:rPr>
                <w:rFonts w:ascii="宋体" w:hAnsi="宋体"/>
                <w:color w:val="000000"/>
                <w:szCs w:val="21"/>
              </w:rPr>
              <w:t>姓名</w:t>
            </w:r>
          </w:p>
        </w:tc>
        <w:tc>
          <w:tcPr>
            <w:tcW w:w="1605" w:type="dxa"/>
            <w:vAlign w:val="center"/>
          </w:tcPr>
          <w:p w:rsidR="004718F1" w:rsidRDefault="004718F1">
            <w:pPr>
              <w:jc w:val="center"/>
              <w:rPr>
                <w:rFonts w:ascii="宋体" w:hAnsi="宋体"/>
                <w:color w:val="000000"/>
                <w:szCs w:val="21"/>
              </w:rPr>
            </w:pPr>
          </w:p>
        </w:tc>
        <w:tc>
          <w:tcPr>
            <w:tcW w:w="1309" w:type="dxa"/>
            <w:vAlign w:val="center"/>
          </w:tcPr>
          <w:p w:rsidR="004718F1" w:rsidRDefault="001A28C0">
            <w:pPr>
              <w:jc w:val="center"/>
              <w:rPr>
                <w:rFonts w:ascii="宋体" w:hAnsi="宋体"/>
                <w:color w:val="000000"/>
                <w:szCs w:val="21"/>
              </w:rPr>
            </w:pPr>
            <w:r>
              <w:rPr>
                <w:rFonts w:ascii="宋体" w:hAnsi="宋体"/>
                <w:color w:val="000000"/>
                <w:szCs w:val="21"/>
              </w:rPr>
              <w:t>年龄</w:t>
            </w:r>
          </w:p>
        </w:tc>
        <w:tc>
          <w:tcPr>
            <w:tcW w:w="1685" w:type="dxa"/>
            <w:vAlign w:val="center"/>
          </w:tcPr>
          <w:p w:rsidR="004718F1" w:rsidRDefault="004718F1">
            <w:pPr>
              <w:jc w:val="center"/>
              <w:rPr>
                <w:rFonts w:ascii="宋体" w:hAnsi="宋体"/>
                <w:color w:val="000000"/>
                <w:szCs w:val="21"/>
              </w:rPr>
            </w:pPr>
          </w:p>
        </w:tc>
        <w:tc>
          <w:tcPr>
            <w:tcW w:w="1500" w:type="dxa"/>
            <w:vAlign w:val="center"/>
          </w:tcPr>
          <w:p w:rsidR="004718F1" w:rsidRDefault="001A28C0">
            <w:pPr>
              <w:jc w:val="center"/>
              <w:rPr>
                <w:rFonts w:ascii="宋体" w:hAnsi="宋体"/>
                <w:color w:val="000000"/>
                <w:szCs w:val="21"/>
              </w:rPr>
            </w:pPr>
            <w:r>
              <w:rPr>
                <w:rFonts w:ascii="宋体" w:hAnsi="宋体"/>
                <w:color w:val="000000"/>
                <w:szCs w:val="21"/>
              </w:rPr>
              <w:t>学历</w:t>
            </w:r>
          </w:p>
        </w:tc>
        <w:tc>
          <w:tcPr>
            <w:tcW w:w="1947" w:type="dxa"/>
            <w:vAlign w:val="center"/>
          </w:tcPr>
          <w:p w:rsidR="004718F1" w:rsidRDefault="004718F1">
            <w:pPr>
              <w:jc w:val="center"/>
              <w:rPr>
                <w:rFonts w:ascii="宋体" w:hAnsi="宋体"/>
                <w:color w:val="000000"/>
                <w:szCs w:val="21"/>
              </w:rPr>
            </w:pPr>
          </w:p>
        </w:tc>
      </w:tr>
      <w:tr w:rsidR="004718F1">
        <w:trPr>
          <w:trHeight w:val="622"/>
          <w:jc w:val="center"/>
        </w:trPr>
        <w:tc>
          <w:tcPr>
            <w:tcW w:w="1316" w:type="dxa"/>
            <w:vAlign w:val="center"/>
          </w:tcPr>
          <w:p w:rsidR="004718F1" w:rsidRDefault="001A28C0">
            <w:pPr>
              <w:jc w:val="center"/>
              <w:rPr>
                <w:rFonts w:ascii="宋体" w:hAnsi="宋体"/>
                <w:color w:val="000000"/>
                <w:szCs w:val="21"/>
              </w:rPr>
            </w:pPr>
            <w:r>
              <w:rPr>
                <w:rFonts w:ascii="宋体" w:hAnsi="宋体"/>
                <w:color w:val="000000"/>
                <w:szCs w:val="21"/>
              </w:rPr>
              <w:t>职称</w:t>
            </w:r>
          </w:p>
        </w:tc>
        <w:tc>
          <w:tcPr>
            <w:tcW w:w="1605" w:type="dxa"/>
            <w:vAlign w:val="center"/>
          </w:tcPr>
          <w:p w:rsidR="004718F1" w:rsidRDefault="004718F1">
            <w:pPr>
              <w:jc w:val="center"/>
              <w:rPr>
                <w:rFonts w:ascii="宋体" w:hAnsi="宋体"/>
                <w:color w:val="000000"/>
                <w:szCs w:val="21"/>
              </w:rPr>
            </w:pPr>
          </w:p>
        </w:tc>
        <w:tc>
          <w:tcPr>
            <w:tcW w:w="1309" w:type="dxa"/>
            <w:vAlign w:val="center"/>
          </w:tcPr>
          <w:p w:rsidR="004718F1" w:rsidRDefault="001A28C0">
            <w:pPr>
              <w:jc w:val="center"/>
              <w:rPr>
                <w:rFonts w:ascii="宋体" w:hAnsi="宋体"/>
                <w:color w:val="000000"/>
                <w:szCs w:val="21"/>
              </w:rPr>
            </w:pPr>
            <w:r>
              <w:rPr>
                <w:rFonts w:ascii="宋体" w:hAnsi="宋体"/>
                <w:color w:val="000000"/>
                <w:szCs w:val="21"/>
              </w:rPr>
              <w:t>职务</w:t>
            </w:r>
          </w:p>
        </w:tc>
        <w:tc>
          <w:tcPr>
            <w:tcW w:w="1685" w:type="dxa"/>
            <w:vAlign w:val="center"/>
          </w:tcPr>
          <w:p w:rsidR="004718F1" w:rsidRDefault="004718F1">
            <w:pPr>
              <w:jc w:val="center"/>
              <w:rPr>
                <w:rFonts w:ascii="宋体" w:hAnsi="宋体"/>
                <w:color w:val="000000"/>
                <w:szCs w:val="21"/>
              </w:rPr>
            </w:pPr>
          </w:p>
        </w:tc>
        <w:tc>
          <w:tcPr>
            <w:tcW w:w="1500" w:type="dxa"/>
            <w:vAlign w:val="center"/>
          </w:tcPr>
          <w:p w:rsidR="004718F1" w:rsidRDefault="001A28C0">
            <w:pPr>
              <w:jc w:val="center"/>
              <w:rPr>
                <w:rFonts w:ascii="宋体" w:hAnsi="宋体"/>
                <w:color w:val="000000"/>
                <w:szCs w:val="21"/>
              </w:rPr>
            </w:pPr>
            <w:r>
              <w:rPr>
                <w:rFonts w:ascii="宋体" w:hAnsi="宋体"/>
                <w:color w:val="000000"/>
                <w:szCs w:val="21"/>
              </w:rPr>
              <w:t>拟在本项目</w:t>
            </w:r>
          </w:p>
          <w:p w:rsidR="004718F1" w:rsidRDefault="001A28C0">
            <w:pPr>
              <w:jc w:val="center"/>
              <w:rPr>
                <w:rFonts w:ascii="宋体" w:hAnsi="宋体"/>
                <w:color w:val="000000"/>
                <w:szCs w:val="21"/>
              </w:rPr>
            </w:pPr>
            <w:r>
              <w:rPr>
                <w:rFonts w:ascii="宋体" w:hAnsi="宋体"/>
                <w:color w:val="000000"/>
                <w:szCs w:val="21"/>
              </w:rPr>
              <w:t>任职</w:t>
            </w:r>
          </w:p>
        </w:tc>
        <w:tc>
          <w:tcPr>
            <w:tcW w:w="1947" w:type="dxa"/>
            <w:vAlign w:val="center"/>
          </w:tcPr>
          <w:p w:rsidR="004718F1" w:rsidRDefault="004718F1">
            <w:pPr>
              <w:jc w:val="center"/>
              <w:rPr>
                <w:rFonts w:ascii="宋体" w:hAnsi="宋体"/>
                <w:color w:val="000000"/>
                <w:szCs w:val="21"/>
              </w:rPr>
            </w:pPr>
          </w:p>
        </w:tc>
      </w:tr>
      <w:tr w:rsidR="004718F1">
        <w:trPr>
          <w:trHeight w:val="758"/>
          <w:jc w:val="center"/>
        </w:trPr>
        <w:tc>
          <w:tcPr>
            <w:tcW w:w="1316" w:type="dxa"/>
            <w:vAlign w:val="center"/>
          </w:tcPr>
          <w:p w:rsidR="004718F1" w:rsidRDefault="001A28C0">
            <w:pPr>
              <w:jc w:val="center"/>
              <w:rPr>
                <w:rFonts w:ascii="宋体" w:hAnsi="宋体"/>
                <w:color w:val="000000"/>
                <w:szCs w:val="21"/>
              </w:rPr>
            </w:pPr>
            <w:r>
              <w:rPr>
                <w:rFonts w:ascii="宋体" w:hAnsi="宋体"/>
                <w:color w:val="000000"/>
                <w:szCs w:val="21"/>
              </w:rPr>
              <w:t>毕业学校</w:t>
            </w:r>
          </w:p>
        </w:tc>
        <w:tc>
          <w:tcPr>
            <w:tcW w:w="8046" w:type="dxa"/>
            <w:gridSpan w:val="5"/>
            <w:vAlign w:val="center"/>
          </w:tcPr>
          <w:p w:rsidR="004718F1" w:rsidRDefault="001A28C0">
            <w:pPr>
              <w:jc w:val="center"/>
              <w:rPr>
                <w:rFonts w:ascii="宋体" w:hAnsi="宋体"/>
                <w:color w:val="000000"/>
                <w:szCs w:val="21"/>
              </w:rPr>
            </w:pPr>
            <w:r>
              <w:rPr>
                <w:rFonts w:ascii="宋体" w:hAnsi="宋体"/>
                <w:color w:val="000000"/>
                <w:szCs w:val="21"/>
              </w:rPr>
              <w:t>年毕业于           学校            专业</w:t>
            </w:r>
          </w:p>
        </w:tc>
      </w:tr>
      <w:tr w:rsidR="004718F1">
        <w:trPr>
          <w:trHeight w:val="621"/>
          <w:jc w:val="center"/>
        </w:trPr>
        <w:tc>
          <w:tcPr>
            <w:tcW w:w="9362" w:type="dxa"/>
            <w:gridSpan w:val="6"/>
            <w:vAlign w:val="center"/>
          </w:tcPr>
          <w:p w:rsidR="004718F1" w:rsidRDefault="001A28C0">
            <w:pPr>
              <w:jc w:val="center"/>
              <w:rPr>
                <w:rFonts w:ascii="宋体" w:hAnsi="宋体"/>
                <w:color w:val="000000"/>
                <w:szCs w:val="21"/>
              </w:rPr>
            </w:pPr>
            <w:r>
              <w:rPr>
                <w:rFonts w:ascii="宋体" w:hAnsi="宋体"/>
                <w:color w:val="000000"/>
                <w:szCs w:val="21"/>
              </w:rPr>
              <w:t>主要工作经历</w:t>
            </w:r>
          </w:p>
        </w:tc>
      </w:tr>
      <w:tr w:rsidR="004718F1">
        <w:trPr>
          <w:trHeight w:val="614"/>
          <w:jc w:val="center"/>
        </w:trPr>
        <w:tc>
          <w:tcPr>
            <w:tcW w:w="1316" w:type="dxa"/>
            <w:vAlign w:val="center"/>
          </w:tcPr>
          <w:p w:rsidR="004718F1" w:rsidRDefault="001A28C0">
            <w:pPr>
              <w:jc w:val="center"/>
              <w:rPr>
                <w:rFonts w:ascii="宋体" w:hAnsi="宋体"/>
                <w:color w:val="000000"/>
                <w:szCs w:val="21"/>
              </w:rPr>
            </w:pPr>
            <w:r>
              <w:rPr>
                <w:rFonts w:ascii="宋体" w:hAnsi="宋体"/>
                <w:color w:val="000000"/>
                <w:szCs w:val="21"/>
              </w:rPr>
              <w:t>时间</w:t>
            </w:r>
          </w:p>
        </w:tc>
        <w:tc>
          <w:tcPr>
            <w:tcW w:w="4599" w:type="dxa"/>
            <w:gridSpan w:val="3"/>
            <w:vAlign w:val="center"/>
          </w:tcPr>
          <w:p w:rsidR="004718F1" w:rsidRDefault="001A28C0">
            <w:pPr>
              <w:jc w:val="center"/>
              <w:rPr>
                <w:rFonts w:ascii="宋体" w:hAnsi="宋体"/>
                <w:color w:val="000000"/>
                <w:szCs w:val="21"/>
              </w:rPr>
            </w:pPr>
            <w:r>
              <w:rPr>
                <w:rFonts w:ascii="宋体" w:hAnsi="宋体"/>
                <w:color w:val="000000"/>
                <w:szCs w:val="21"/>
              </w:rPr>
              <w:t>参加过的项目</w:t>
            </w:r>
          </w:p>
        </w:tc>
        <w:tc>
          <w:tcPr>
            <w:tcW w:w="1500" w:type="dxa"/>
            <w:vAlign w:val="center"/>
          </w:tcPr>
          <w:p w:rsidR="004718F1" w:rsidRDefault="001A28C0">
            <w:pPr>
              <w:jc w:val="center"/>
              <w:rPr>
                <w:rFonts w:ascii="宋体" w:hAnsi="宋体"/>
                <w:color w:val="000000"/>
                <w:szCs w:val="21"/>
              </w:rPr>
            </w:pPr>
            <w:r>
              <w:rPr>
                <w:rFonts w:ascii="宋体" w:hAnsi="宋体"/>
                <w:color w:val="000000"/>
                <w:szCs w:val="21"/>
              </w:rPr>
              <w:t>担任职务</w:t>
            </w:r>
          </w:p>
        </w:tc>
        <w:tc>
          <w:tcPr>
            <w:tcW w:w="1947" w:type="dxa"/>
            <w:vAlign w:val="center"/>
          </w:tcPr>
          <w:p w:rsidR="004718F1" w:rsidRDefault="001A28C0">
            <w:pPr>
              <w:jc w:val="center"/>
              <w:rPr>
                <w:rFonts w:ascii="宋体" w:hAnsi="宋体"/>
                <w:color w:val="000000"/>
                <w:szCs w:val="21"/>
              </w:rPr>
            </w:pPr>
            <w:r>
              <w:rPr>
                <w:rFonts w:ascii="宋体" w:hAnsi="宋体"/>
                <w:color w:val="000000"/>
                <w:szCs w:val="21"/>
              </w:rPr>
              <w:t>备注</w:t>
            </w:r>
          </w:p>
        </w:tc>
      </w:tr>
      <w:tr w:rsidR="004718F1">
        <w:trPr>
          <w:trHeight w:hRule="exact" w:val="567"/>
          <w:jc w:val="center"/>
        </w:trPr>
        <w:tc>
          <w:tcPr>
            <w:tcW w:w="1316" w:type="dxa"/>
            <w:vAlign w:val="center"/>
          </w:tcPr>
          <w:p w:rsidR="004718F1" w:rsidRDefault="004718F1">
            <w:pPr>
              <w:jc w:val="center"/>
              <w:rPr>
                <w:rFonts w:ascii="宋体" w:hAnsi="宋体"/>
                <w:color w:val="000000"/>
                <w:szCs w:val="21"/>
              </w:rPr>
            </w:pPr>
          </w:p>
        </w:tc>
        <w:tc>
          <w:tcPr>
            <w:tcW w:w="4599" w:type="dxa"/>
            <w:gridSpan w:val="3"/>
            <w:vAlign w:val="center"/>
          </w:tcPr>
          <w:p w:rsidR="004718F1" w:rsidRDefault="004718F1">
            <w:pPr>
              <w:jc w:val="center"/>
              <w:rPr>
                <w:rFonts w:ascii="宋体" w:hAnsi="宋体"/>
                <w:color w:val="000000"/>
                <w:szCs w:val="21"/>
              </w:rPr>
            </w:pPr>
          </w:p>
        </w:tc>
        <w:tc>
          <w:tcPr>
            <w:tcW w:w="1500" w:type="dxa"/>
            <w:vAlign w:val="center"/>
          </w:tcPr>
          <w:p w:rsidR="004718F1" w:rsidRDefault="004718F1">
            <w:pPr>
              <w:jc w:val="center"/>
              <w:rPr>
                <w:rFonts w:ascii="宋体" w:hAnsi="宋体"/>
                <w:color w:val="000000"/>
                <w:szCs w:val="21"/>
              </w:rPr>
            </w:pPr>
          </w:p>
        </w:tc>
        <w:tc>
          <w:tcPr>
            <w:tcW w:w="1947" w:type="dxa"/>
            <w:vAlign w:val="center"/>
          </w:tcPr>
          <w:p w:rsidR="004718F1" w:rsidRDefault="004718F1">
            <w:pPr>
              <w:jc w:val="center"/>
              <w:rPr>
                <w:rFonts w:ascii="宋体" w:hAnsi="宋体"/>
                <w:color w:val="000000"/>
                <w:szCs w:val="21"/>
              </w:rPr>
            </w:pPr>
          </w:p>
        </w:tc>
      </w:tr>
      <w:tr w:rsidR="004718F1">
        <w:trPr>
          <w:trHeight w:hRule="exact" w:val="567"/>
          <w:jc w:val="center"/>
        </w:trPr>
        <w:tc>
          <w:tcPr>
            <w:tcW w:w="1316" w:type="dxa"/>
            <w:vAlign w:val="center"/>
          </w:tcPr>
          <w:p w:rsidR="004718F1" w:rsidRDefault="004718F1">
            <w:pPr>
              <w:jc w:val="center"/>
              <w:rPr>
                <w:rFonts w:ascii="宋体" w:hAnsi="宋体"/>
                <w:color w:val="000000"/>
                <w:szCs w:val="21"/>
              </w:rPr>
            </w:pPr>
          </w:p>
        </w:tc>
        <w:tc>
          <w:tcPr>
            <w:tcW w:w="4599" w:type="dxa"/>
            <w:gridSpan w:val="3"/>
            <w:vAlign w:val="center"/>
          </w:tcPr>
          <w:p w:rsidR="004718F1" w:rsidRDefault="004718F1">
            <w:pPr>
              <w:jc w:val="center"/>
              <w:rPr>
                <w:rFonts w:ascii="宋体" w:hAnsi="宋体"/>
                <w:color w:val="000000"/>
                <w:szCs w:val="21"/>
              </w:rPr>
            </w:pPr>
          </w:p>
        </w:tc>
        <w:tc>
          <w:tcPr>
            <w:tcW w:w="1500" w:type="dxa"/>
            <w:vAlign w:val="center"/>
          </w:tcPr>
          <w:p w:rsidR="004718F1" w:rsidRDefault="004718F1">
            <w:pPr>
              <w:jc w:val="center"/>
              <w:rPr>
                <w:rFonts w:ascii="宋体" w:hAnsi="宋体"/>
                <w:color w:val="000000"/>
                <w:szCs w:val="21"/>
              </w:rPr>
            </w:pPr>
          </w:p>
        </w:tc>
        <w:tc>
          <w:tcPr>
            <w:tcW w:w="1947" w:type="dxa"/>
            <w:vAlign w:val="center"/>
          </w:tcPr>
          <w:p w:rsidR="004718F1" w:rsidRDefault="004718F1">
            <w:pPr>
              <w:jc w:val="center"/>
              <w:rPr>
                <w:rFonts w:ascii="宋体" w:hAnsi="宋体"/>
                <w:color w:val="000000"/>
                <w:szCs w:val="21"/>
              </w:rPr>
            </w:pPr>
          </w:p>
        </w:tc>
      </w:tr>
      <w:tr w:rsidR="004718F1">
        <w:trPr>
          <w:trHeight w:hRule="exact" w:val="567"/>
          <w:jc w:val="center"/>
        </w:trPr>
        <w:tc>
          <w:tcPr>
            <w:tcW w:w="1316" w:type="dxa"/>
            <w:vAlign w:val="center"/>
          </w:tcPr>
          <w:p w:rsidR="004718F1" w:rsidRDefault="004718F1">
            <w:pPr>
              <w:jc w:val="center"/>
              <w:rPr>
                <w:rFonts w:ascii="宋体" w:hAnsi="宋体"/>
                <w:color w:val="000000"/>
                <w:szCs w:val="21"/>
              </w:rPr>
            </w:pPr>
          </w:p>
        </w:tc>
        <w:tc>
          <w:tcPr>
            <w:tcW w:w="4599" w:type="dxa"/>
            <w:gridSpan w:val="3"/>
            <w:vAlign w:val="center"/>
          </w:tcPr>
          <w:p w:rsidR="004718F1" w:rsidRDefault="004718F1">
            <w:pPr>
              <w:jc w:val="center"/>
              <w:rPr>
                <w:rFonts w:ascii="宋体" w:hAnsi="宋体"/>
                <w:color w:val="000000"/>
                <w:szCs w:val="21"/>
              </w:rPr>
            </w:pPr>
          </w:p>
        </w:tc>
        <w:tc>
          <w:tcPr>
            <w:tcW w:w="1500" w:type="dxa"/>
            <w:vAlign w:val="center"/>
          </w:tcPr>
          <w:p w:rsidR="004718F1" w:rsidRDefault="004718F1">
            <w:pPr>
              <w:jc w:val="center"/>
              <w:rPr>
                <w:rFonts w:ascii="宋体" w:hAnsi="宋体"/>
                <w:color w:val="000000"/>
                <w:szCs w:val="21"/>
              </w:rPr>
            </w:pPr>
          </w:p>
        </w:tc>
        <w:tc>
          <w:tcPr>
            <w:tcW w:w="1947" w:type="dxa"/>
            <w:vAlign w:val="center"/>
          </w:tcPr>
          <w:p w:rsidR="004718F1" w:rsidRDefault="004718F1">
            <w:pPr>
              <w:jc w:val="center"/>
              <w:rPr>
                <w:rFonts w:ascii="宋体" w:hAnsi="宋体"/>
                <w:color w:val="000000"/>
                <w:szCs w:val="21"/>
              </w:rPr>
            </w:pPr>
          </w:p>
        </w:tc>
      </w:tr>
      <w:tr w:rsidR="004718F1">
        <w:trPr>
          <w:trHeight w:hRule="exact" w:val="567"/>
          <w:jc w:val="center"/>
        </w:trPr>
        <w:tc>
          <w:tcPr>
            <w:tcW w:w="1316" w:type="dxa"/>
            <w:vAlign w:val="center"/>
          </w:tcPr>
          <w:p w:rsidR="004718F1" w:rsidRDefault="004718F1">
            <w:pPr>
              <w:jc w:val="center"/>
              <w:rPr>
                <w:rFonts w:ascii="宋体" w:hAnsi="宋体"/>
                <w:color w:val="000000"/>
                <w:szCs w:val="21"/>
              </w:rPr>
            </w:pPr>
          </w:p>
        </w:tc>
        <w:tc>
          <w:tcPr>
            <w:tcW w:w="4599" w:type="dxa"/>
            <w:gridSpan w:val="3"/>
            <w:vAlign w:val="center"/>
          </w:tcPr>
          <w:p w:rsidR="004718F1" w:rsidRDefault="004718F1">
            <w:pPr>
              <w:jc w:val="center"/>
              <w:rPr>
                <w:rFonts w:ascii="宋体" w:hAnsi="宋体"/>
                <w:color w:val="000000"/>
                <w:szCs w:val="21"/>
              </w:rPr>
            </w:pPr>
          </w:p>
        </w:tc>
        <w:tc>
          <w:tcPr>
            <w:tcW w:w="1500" w:type="dxa"/>
            <w:vAlign w:val="center"/>
          </w:tcPr>
          <w:p w:rsidR="004718F1" w:rsidRDefault="004718F1">
            <w:pPr>
              <w:jc w:val="center"/>
              <w:rPr>
                <w:rFonts w:ascii="宋体" w:hAnsi="宋体"/>
                <w:color w:val="000000"/>
                <w:szCs w:val="21"/>
              </w:rPr>
            </w:pPr>
          </w:p>
        </w:tc>
        <w:tc>
          <w:tcPr>
            <w:tcW w:w="1947" w:type="dxa"/>
            <w:vAlign w:val="center"/>
          </w:tcPr>
          <w:p w:rsidR="004718F1" w:rsidRDefault="004718F1">
            <w:pPr>
              <w:jc w:val="center"/>
              <w:rPr>
                <w:rFonts w:ascii="宋体" w:hAnsi="宋体"/>
                <w:color w:val="000000"/>
                <w:szCs w:val="21"/>
              </w:rPr>
            </w:pPr>
          </w:p>
        </w:tc>
      </w:tr>
      <w:tr w:rsidR="004718F1">
        <w:trPr>
          <w:trHeight w:hRule="exact" w:val="567"/>
          <w:jc w:val="center"/>
        </w:trPr>
        <w:tc>
          <w:tcPr>
            <w:tcW w:w="1316" w:type="dxa"/>
            <w:vAlign w:val="center"/>
          </w:tcPr>
          <w:p w:rsidR="004718F1" w:rsidRDefault="004718F1">
            <w:pPr>
              <w:jc w:val="center"/>
              <w:rPr>
                <w:rFonts w:ascii="宋体" w:hAnsi="宋体"/>
                <w:color w:val="000000"/>
                <w:szCs w:val="21"/>
              </w:rPr>
            </w:pPr>
          </w:p>
        </w:tc>
        <w:tc>
          <w:tcPr>
            <w:tcW w:w="4599" w:type="dxa"/>
            <w:gridSpan w:val="3"/>
            <w:vAlign w:val="center"/>
          </w:tcPr>
          <w:p w:rsidR="004718F1" w:rsidRDefault="004718F1">
            <w:pPr>
              <w:jc w:val="center"/>
              <w:rPr>
                <w:rFonts w:ascii="宋体" w:hAnsi="宋体"/>
                <w:color w:val="000000"/>
                <w:szCs w:val="21"/>
              </w:rPr>
            </w:pPr>
          </w:p>
        </w:tc>
        <w:tc>
          <w:tcPr>
            <w:tcW w:w="1500" w:type="dxa"/>
            <w:vAlign w:val="center"/>
          </w:tcPr>
          <w:p w:rsidR="004718F1" w:rsidRDefault="004718F1">
            <w:pPr>
              <w:jc w:val="center"/>
              <w:rPr>
                <w:rFonts w:ascii="宋体" w:hAnsi="宋体"/>
                <w:color w:val="000000"/>
                <w:szCs w:val="21"/>
              </w:rPr>
            </w:pPr>
          </w:p>
        </w:tc>
        <w:tc>
          <w:tcPr>
            <w:tcW w:w="1947" w:type="dxa"/>
            <w:vAlign w:val="center"/>
          </w:tcPr>
          <w:p w:rsidR="004718F1" w:rsidRDefault="004718F1">
            <w:pPr>
              <w:jc w:val="center"/>
              <w:rPr>
                <w:rFonts w:ascii="宋体" w:hAnsi="宋体"/>
                <w:color w:val="000000"/>
                <w:szCs w:val="21"/>
              </w:rPr>
            </w:pPr>
          </w:p>
        </w:tc>
      </w:tr>
      <w:tr w:rsidR="004718F1">
        <w:trPr>
          <w:trHeight w:hRule="exact" w:val="567"/>
          <w:jc w:val="center"/>
        </w:trPr>
        <w:tc>
          <w:tcPr>
            <w:tcW w:w="1316" w:type="dxa"/>
            <w:vAlign w:val="center"/>
          </w:tcPr>
          <w:p w:rsidR="004718F1" w:rsidRDefault="004718F1">
            <w:pPr>
              <w:jc w:val="center"/>
              <w:rPr>
                <w:rFonts w:ascii="宋体" w:hAnsi="宋体"/>
                <w:color w:val="000000"/>
                <w:szCs w:val="21"/>
              </w:rPr>
            </w:pPr>
          </w:p>
        </w:tc>
        <w:tc>
          <w:tcPr>
            <w:tcW w:w="4599" w:type="dxa"/>
            <w:gridSpan w:val="3"/>
            <w:vAlign w:val="center"/>
          </w:tcPr>
          <w:p w:rsidR="004718F1" w:rsidRDefault="004718F1">
            <w:pPr>
              <w:jc w:val="center"/>
              <w:rPr>
                <w:rFonts w:ascii="宋体" w:hAnsi="宋体"/>
                <w:color w:val="000000"/>
                <w:szCs w:val="21"/>
              </w:rPr>
            </w:pPr>
          </w:p>
        </w:tc>
        <w:tc>
          <w:tcPr>
            <w:tcW w:w="1500" w:type="dxa"/>
            <w:vAlign w:val="center"/>
          </w:tcPr>
          <w:p w:rsidR="004718F1" w:rsidRDefault="004718F1">
            <w:pPr>
              <w:jc w:val="center"/>
              <w:rPr>
                <w:rFonts w:ascii="宋体" w:hAnsi="宋体"/>
                <w:color w:val="000000"/>
                <w:szCs w:val="21"/>
              </w:rPr>
            </w:pPr>
          </w:p>
        </w:tc>
        <w:tc>
          <w:tcPr>
            <w:tcW w:w="1947" w:type="dxa"/>
            <w:vAlign w:val="center"/>
          </w:tcPr>
          <w:p w:rsidR="004718F1" w:rsidRDefault="004718F1">
            <w:pPr>
              <w:jc w:val="center"/>
              <w:rPr>
                <w:rFonts w:ascii="宋体" w:hAnsi="宋体"/>
                <w:color w:val="000000"/>
                <w:szCs w:val="21"/>
              </w:rPr>
            </w:pPr>
          </w:p>
        </w:tc>
      </w:tr>
      <w:tr w:rsidR="004718F1">
        <w:trPr>
          <w:trHeight w:hRule="exact" w:val="567"/>
          <w:jc w:val="center"/>
        </w:trPr>
        <w:tc>
          <w:tcPr>
            <w:tcW w:w="1316" w:type="dxa"/>
            <w:vAlign w:val="center"/>
          </w:tcPr>
          <w:p w:rsidR="004718F1" w:rsidRDefault="004718F1">
            <w:pPr>
              <w:jc w:val="center"/>
              <w:rPr>
                <w:rFonts w:ascii="宋体" w:hAnsi="宋体"/>
                <w:color w:val="000000"/>
                <w:szCs w:val="21"/>
              </w:rPr>
            </w:pPr>
          </w:p>
        </w:tc>
        <w:tc>
          <w:tcPr>
            <w:tcW w:w="4599" w:type="dxa"/>
            <w:gridSpan w:val="3"/>
            <w:vAlign w:val="center"/>
          </w:tcPr>
          <w:p w:rsidR="004718F1" w:rsidRDefault="004718F1">
            <w:pPr>
              <w:jc w:val="center"/>
              <w:rPr>
                <w:rFonts w:ascii="宋体" w:hAnsi="宋体"/>
                <w:color w:val="000000"/>
                <w:szCs w:val="21"/>
              </w:rPr>
            </w:pPr>
          </w:p>
        </w:tc>
        <w:tc>
          <w:tcPr>
            <w:tcW w:w="1500" w:type="dxa"/>
            <w:vAlign w:val="center"/>
          </w:tcPr>
          <w:p w:rsidR="004718F1" w:rsidRDefault="004718F1">
            <w:pPr>
              <w:jc w:val="center"/>
              <w:rPr>
                <w:rFonts w:ascii="宋体" w:hAnsi="宋体"/>
                <w:color w:val="000000"/>
                <w:szCs w:val="21"/>
              </w:rPr>
            </w:pPr>
          </w:p>
        </w:tc>
        <w:tc>
          <w:tcPr>
            <w:tcW w:w="1947" w:type="dxa"/>
            <w:vAlign w:val="center"/>
          </w:tcPr>
          <w:p w:rsidR="004718F1" w:rsidRDefault="004718F1">
            <w:pPr>
              <w:jc w:val="center"/>
              <w:rPr>
                <w:rFonts w:ascii="宋体" w:hAnsi="宋体"/>
                <w:color w:val="000000"/>
                <w:szCs w:val="21"/>
              </w:rPr>
            </w:pPr>
          </w:p>
        </w:tc>
      </w:tr>
      <w:tr w:rsidR="004718F1">
        <w:trPr>
          <w:trHeight w:hRule="exact" w:val="567"/>
          <w:jc w:val="center"/>
        </w:trPr>
        <w:tc>
          <w:tcPr>
            <w:tcW w:w="1316" w:type="dxa"/>
            <w:vAlign w:val="center"/>
          </w:tcPr>
          <w:p w:rsidR="004718F1" w:rsidRDefault="004718F1">
            <w:pPr>
              <w:jc w:val="center"/>
              <w:rPr>
                <w:rFonts w:ascii="宋体" w:hAnsi="宋体"/>
                <w:color w:val="000000"/>
                <w:szCs w:val="21"/>
              </w:rPr>
            </w:pPr>
          </w:p>
        </w:tc>
        <w:tc>
          <w:tcPr>
            <w:tcW w:w="4599" w:type="dxa"/>
            <w:gridSpan w:val="3"/>
            <w:vAlign w:val="center"/>
          </w:tcPr>
          <w:p w:rsidR="004718F1" w:rsidRDefault="004718F1">
            <w:pPr>
              <w:jc w:val="center"/>
              <w:rPr>
                <w:rFonts w:ascii="宋体" w:hAnsi="宋体"/>
                <w:color w:val="000000"/>
                <w:szCs w:val="21"/>
              </w:rPr>
            </w:pPr>
          </w:p>
        </w:tc>
        <w:tc>
          <w:tcPr>
            <w:tcW w:w="1500" w:type="dxa"/>
            <w:vAlign w:val="center"/>
          </w:tcPr>
          <w:p w:rsidR="004718F1" w:rsidRDefault="004718F1">
            <w:pPr>
              <w:jc w:val="center"/>
              <w:rPr>
                <w:rFonts w:ascii="宋体" w:hAnsi="宋体"/>
                <w:color w:val="000000"/>
                <w:szCs w:val="21"/>
              </w:rPr>
            </w:pPr>
          </w:p>
        </w:tc>
        <w:tc>
          <w:tcPr>
            <w:tcW w:w="1947" w:type="dxa"/>
            <w:vAlign w:val="center"/>
          </w:tcPr>
          <w:p w:rsidR="004718F1" w:rsidRDefault="004718F1">
            <w:pPr>
              <w:jc w:val="center"/>
              <w:rPr>
                <w:rFonts w:ascii="宋体" w:hAnsi="宋体"/>
                <w:color w:val="000000"/>
                <w:szCs w:val="21"/>
              </w:rPr>
            </w:pPr>
          </w:p>
        </w:tc>
      </w:tr>
      <w:tr w:rsidR="004718F1">
        <w:trPr>
          <w:trHeight w:hRule="exact" w:val="567"/>
          <w:jc w:val="center"/>
        </w:trPr>
        <w:tc>
          <w:tcPr>
            <w:tcW w:w="1316" w:type="dxa"/>
            <w:vAlign w:val="center"/>
          </w:tcPr>
          <w:p w:rsidR="004718F1" w:rsidRDefault="004718F1">
            <w:pPr>
              <w:jc w:val="center"/>
              <w:rPr>
                <w:rFonts w:ascii="宋体" w:hAnsi="宋体"/>
                <w:color w:val="000000"/>
                <w:szCs w:val="21"/>
              </w:rPr>
            </w:pPr>
          </w:p>
        </w:tc>
        <w:tc>
          <w:tcPr>
            <w:tcW w:w="4599" w:type="dxa"/>
            <w:gridSpan w:val="3"/>
            <w:vAlign w:val="center"/>
          </w:tcPr>
          <w:p w:rsidR="004718F1" w:rsidRDefault="004718F1">
            <w:pPr>
              <w:jc w:val="center"/>
              <w:rPr>
                <w:rFonts w:ascii="宋体" w:hAnsi="宋体"/>
                <w:color w:val="000000"/>
                <w:szCs w:val="21"/>
              </w:rPr>
            </w:pPr>
          </w:p>
        </w:tc>
        <w:tc>
          <w:tcPr>
            <w:tcW w:w="1500" w:type="dxa"/>
            <w:vAlign w:val="center"/>
          </w:tcPr>
          <w:p w:rsidR="004718F1" w:rsidRDefault="004718F1">
            <w:pPr>
              <w:jc w:val="center"/>
              <w:rPr>
                <w:rFonts w:ascii="宋体" w:hAnsi="宋体"/>
                <w:color w:val="000000"/>
                <w:szCs w:val="21"/>
              </w:rPr>
            </w:pPr>
          </w:p>
        </w:tc>
        <w:tc>
          <w:tcPr>
            <w:tcW w:w="1947" w:type="dxa"/>
            <w:vAlign w:val="center"/>
          </w:tcPr>
          <w:p w:rsidR="004718F1" w:rsidRDefault="004718F1">
            <w:pPr>
              <w:jc w:val="center"/>
              <w:rPr>
                <w:rFonts w:ascii="宋体" w:hAnsi="宋体"/>
                <w:color w:val="000000"/>
                <w:szCs w:val="21"/>
              </w:rPr>
            </w:pPr>
          </w:p>
        </w:tc>
      </w:tr>
      <w:tr w:rsidR="004718F1">
        <w:trPr>
          <w:trHeight w:hRule="exact" w:val="567"/>
          <w:jc w:val="center"/>
        </w:trPr>
        <w:tc>
          <w:tcPr>
            <w:tcW w:w="1316" w:type="dxa"/>
            <w:vAlign w:val="center"/>
          </w:tcPr>
          <w:p w:rsidR="004718F1" w:rsidRDefault="004718F1">
            <w:pPr>
              <w:jc w:val="center"/>
              <w:rPr>
                <w:rFonts w:ascii="宋体" w:hAnsi="宋体"/>
                <w:color w:val="000000"/>
                <w:szCs w:val="21"/>
              </w:rPr>
            </w:pPr>
          </w:p>
        </w:tc>
        <w:tc>
          <w:tcPr>
            <w:tcW w:w="4599" w:type="dxa"/>
            <w:gridSpan w:val="3"/>
            <w:vAlign w:val="center"/>
          </w:tcPr>
          <w:p w:rsidR="004718F1" w:rsidRDefault="004718F1">
            <w:pPr>
              <w:jc w:val="center"/>
              <w:rPr>
                <w:rFonts w:ascii="宋体" w:hAnsi="宋体"/>
                <w:color w:val="000000"/>
                <w:szCs w:val="21"/>
              </w:rPr>
            </w:pPr>
          </w:p>
        </w:tc>
        <w:tc>
          <w:tcPr>
            <w:tcW w:w="1500" w:type="dxa"/>
            <w:vAlign w:val="center"/>
          </w:tcPr>
          <w:p w:rsidR="004718F1" w:rsidRDefault="004718F1">
            <w:pPr>
              <w:jc w:val="center"/>
              <w:rPr>
                <w:rFonts w:ascii="宋体" w:hAnsi="宋体"/>
                <w:color w:val="000000"/>
                <w:szCs w:val="21"/>
              </w:rPr>
            </w:pPr>
          </w:p>
        </w:tc>
        <w:tc>
          <w:tcPr>
            <w:tcW w:w="1947" w:type="dxa"/>
            <w:vAlign w:val="center"/>
          </w:tcPr>
          <w:p w:rsidR="004718F1" w:rsidRDefault="004718F1">
            <w:pPr>
              <w:jc w:val="center"/>
              <w:rPr>
                <w:rFonts w:ascii="宋体" w:hAnsi="宋体"/>
                <w:color w:val="000000"/>
                <w:szCs w:val="21"/>
              </w:rPr>
            </w:pPr>
          </w:p>
        </w:tc>
      </w:tr>
      <w:tr w:rsidR="004718F1">
        <w:trPr>
          <w:trHeight w:hRule="exact" w:val="567"/>
          <w:jc w:val="center"/>
        </w:trPr>
        <w:tc>
          <w:tcPr>
            <w:tcW w:w="1316" w:type="dxa"/>
            <w:vAlign w:val="center"/>
          </w:tcPr>
          <w:p w:rsidR="004718F1" w:rsidRDefault="004718F1">
            <w:pPr>
              <w:jc w:val="center"/>
              <w:rPr>
                <w:rFonts w:ascii="宋体" w:hAnsi="宋体"/>
                <w:color w:val="000000"/>
                <w:szCs w:val="21"/>
              </w:rPr>
            </w:pPr>
          </w:p>
        </w:tc>
        <w:tc>
          <w:tcPr>
            <w:tcW w:w="4599" w:type="dxa"/>
            <w:gridSpan w:val="3"/>
            <w:vAlign w:val="center"/>
          </w:tcPr>
          <w:p w:rsidR="004718F1" w:rsidRDefault="004718F1">
            <w:pPr>
              <w:jc w:val="center"/>
              <w:rPr>
                <w:rFonts w:ascii="宋体" w:hAnsi="宋体"/>
                <w:color w:val="000000"/>
                <w:szCs w:val="21"/>
              </w:rPr>
            </w:pPr>
          </w:p>
        </w:tc>
        <w:tc>
          <w:tcPr>
            <w:tcW w:w="1500" w:type="dxa"/>
            <w:vAlign w:val="center"/>
          </w:tcPr>
          <w:p w:rsidR="004718F1" w:rsidRDefault="004718F1">
            <w:pPr>
              <w:jc w:val="center"/>
              <w:rPr>
                <w:rFonts w:ascii="宋体" w:hAnsi="宋体"/>
                <w:color w:val="000000"/>
                <w:szCs w:val="21"/>
              </w:rPr>
            </w:pPr>
          </w:p>
        </w:tc>
        <w:tc>
          <w:tcPr>
            <w:tcW w:w="1947" w:type="dxa"/>
            <w:vAlign w:val="center"/>
          </w:tcPr>
          <w:p w:rsidR="004718F1" w:rsidRDefault="004718F1">
            <w:pPr>
              <w:jc w:val="center"/>
              <w:rPr>
                <w:rFonts w:ascii="宋体" w:hAnsi="宋体"/>
                <w:color w:val="000000"/>
                <w:szCs w:val="21"/>
              </w:rPr>
            </w:pPr>
          </w:p>
        </w:tc>
      </w:tr>
      <w:tr w:rsidR="004718F1">
        <w:trPr>
          <w:trHeight w:hRule="exact" w:val="567"/>
          <w:jc w:val="center"/>
        </w:trPr>
        <w:tc>
          <w:tcPr>
            <w:tcW w:w="1316" w:type="dxa"/>
            <w:vAlign w:val="center"/>
          </w:tcPr>
          <w:p w:rsidR="004718F1" w:rsidRDefault="004718F1">
            <w:pPr>
              <w:jc w:val="center"/>
              <w:rPr>
                <w:rFonts w:ascii="宋体" w:hAnsi="宋体"/>
                <w:color w:val="000000"/>
                <w:szCs w:val="21"/>
              </w:rPr>
            </w:pPr>
          </w:p>
        </w:tc>
        <w:tc>
          <w:tcPr>
            <w:tcW w:w="4599" w:type="dxa"/>
            <w:gridSpan w:val="3"/>
            <w:vAlign w:val="center"/>
          </w:tcPr>
          <w:p w:rsidR="004718F1" w:rsidRDefault="004718F1">
            <w:pPr>
              <w:jc w:val="center"/>
              <w:rPr>
                <w:rFonts w:ascii="宋体" w:hAnsi="宋体"/>
                <w:color w:val="000000"/>
                <w:szCs w:val="21"/>
              </w:rPr>
            </w:pPr>
          </w:p>
        </w:tc>
        <w:tc>
          <w:tcPr>
            <w:tcW w:w="1500" w:type="dxa"/>
            <w:vAlign w:val="center"/>
          </w:tcPr>
          <w:p w:rsidR="004718F1" w:rsidRDefault="004718F1">
            <w:pPr>
              <w:jc w:val="center"/>
              <w:rPr>
                <w:rFonts w:ascii="宋体" w:hAnsi="宋体"/>
                <w:color w:val="000000"/>
                <w:szCs w:val="21"/>
              </w:rPr>
            </w:pPr>
          </w:p>
        </w:tc>
        <w:tc>
          <w:tcPr>
            <w:tcW w:w="1947" w:type="dxa"/>
            <w:vAlign w:val="center"/>
          </w:tcPr>
          <w:p w:rsidR="004718F1" w:rsidRDefault="004718F1">
            <w:pPr>
              <w:jc w:val="center"/>
              <w:rPr>
                <w:rFonts w:ascii="宋体" w:hAnsi="宋体"/>
                <w:color w:val="000000"/>
                <w:szCs w:val="21"/>
              </w:rPr>
            </w:pPr>
          </w:p>
        </w:tc>
      </w:tr>
      <w:tr w:rsidR="004718F1">
        <w:trPr>
          <w:trHeight w:hRule="exact" w:val="567"/>
          <w:jc w:val="center"/>
        </w:trPr>
        <w:tc>
          <w:tcPr>
            <w:tcW w:w="1316" w:type="dxa"/>
            <w:vAlign w:val="center"/>
          </w:tcPr>
          <w:p w:rsidR="004718F1" w:rsidRDefault="004718F1">
            <w:pPr>
              <w:jc w:val="center"/>
              <w:rPr>
                <w:rFonts w:ascii="宋体" w:hAnsi="宋体"/>
                <w:color w:val="000000"/>
                <w:szCs w:val="21"/>
              </w:rPr>
            </w:pPr>
          </w:p>
        </w:tc>
        <w:tc>
          <w:tcPr>
            <w:tcW w:w="4599" w:type="dxa"/>
            <w:gridSpan w:val="3"/>
            <w:vAlign w:val="center"/>
          </w:tcPr>
          <w:p w:rsidR="004718F1" w:rsidRDefault="004718F1">
            <w:pPr>
              <w:jc w:val="center"/>
              <w:rPr>
                <w:rFonts w:ascii="宋体" w:hAnsi="宋体"/>
                <w:color w:val="000000"/>
                <w:szCs w:val="21"/>
              </w:rPr>
            </w:pPr>
          </w:p>
        </w:tc>
        <w:tc>
          <w:tcPr>
            <w:tcW w:w="1500" w:type="dxa"/>
            <w:vAlign w:val="center"/>
          </w:tcPr>
          <w:p w:rsidR="004718F1" w:rsidRDefault="004718F1">
            <w:pPr>
              <w:jc w:val="center"/>
              <w:rPr>
                <w:rFonts w:ascii="宋体" w:hAnsi="宋体"/>
                <w:color w:val="000000"/>
                <w:szCs w:val="21"/>
              </w:rPr>
            </w:pPr>
          </w:p>
        </w:tc>
        <w:tc>
          <w:tcPr>
            <w:tcW w:w="1947" w:type="dxa"/>
            <w:vAlign w:val="center"/>
          </w:tcPr>
          <w:p w:rsidR="004718F1" w:rsidRDefault="004718F1">
            <w:pPr>
              <w:jc w:val="center"/>
              <w:rPr>
                <w:rFonts w:ascii="宋体" w:hAnsi="宋体"/>
                <w:color w:val="000000"/>
                <w:szCs w:val="21"/>
              </w:rPr>
            </w:pPr>
          </w:p>
        </w:tc>
      </w:tr>
      <w:tr w:rsidR="004718F1">
        <w:trPr>
          <w:trHeight w:hRule="exact" w:val="567"/>
          <w:jc w:val="center"/>
        </w:trPr>
        <w:tc>
          <w:tcPr>
            <w:tcW w:w="1316" w:type="dxa"/>
            <w:vAlign w:val="center"/>
          </w:tcPr>
          <w:p w:rsidR="004718F1" w:rsidRDefault="004718F1">
            <w:pPr>
              <w:jc w:val="center"/>
              <w:rPr>
                <w:rFonts w:ascii="宋体" w:hAnsi="宋体"/>
                <w:color w:val="000000"/>
                <w:szCs w:val="21"/>
              </w:rPr>
            </w:pPr>
          </w:p>
        </w:tc>
        <w:tc>
          <w:tcPr>
            <w:tcW w:w="4599" w:type="dxa"/>
            <w:gridSpan w:val="3"/>
            <w:vAlign w:val="center"/>
          </w:tcPr>
          <w:p w:rsidR="004718F1" w:rsidRDefault="004718F1">
            <w:pPr>
              <w:jc w:val="center"/>
              <w:rPr>
                <w:rFonts w:ascii="宋体" w:hAnsi="宋体"/>
                <w:color w:val="000000"/>
                <w:szCs w:val="21"/>
              </w:rPr>
            </w:pPr>
          </w:p>
        </w:tc>
        <w:tc>
          <w:tcPr>
            <w:tcW w:w="1500" w:type="dxa"/>
            <w:vAlign w:val="center"/>
          </w:tcPr>
          <w:p w:rsidR="004718F1" w:rsidRDefault="004718F1">
            <w:pPr>
              <w:jc w:val="center"/>
              <w:rPr>
                <w:rFonts w:ascii="宋体" w:hAnsi="宋体"/>
                <w:color w:val="000000"/>
                <w:szCs w:val="21"/>
              </w:rPr>
            </w:pPr>
          </w:p>
        </w:tc>
        <w:tc>
          <w:tcPr>
            <w:tcW w:w="1947" w:type="dxa"/>
            <w:vAlign w:val="center"/>
          </w:tcPr>
          <w:p w:rsidR="004718F1" w:rsidRDefault="004718F1">
            <w:pPr>
              <w:jc w:val="center"/>
              <w:rPr>
                <w:rFonts w:ascii="宋体" w:hAnsi="宋体"/>
                <w:color w:val="000000"/>
                <w:szCs w:val="21"/>
              </w:rPr>
            </w:pPr>
          </w:p>
        </w:tc>
      </w:tr>
      <w:tr w:rsidR="004718F1">
        <w:trPr>
          <w:trHeight w:hRule="exact" w:val="567"/>
          <w:jc w:val="center"/>
        </w:trPr>
        <w:tc>
          <w:tcPr>
            <w:tcW w:w="1316" w:type="dxa"/>
            <w:vAlign w:val="center"/>
          </w:tcPr>
          <w:p w:rsidR="004718F1" w:rsidRDefault="004718F1">
            <w:pPr>
              <w:jc w:val="center"/>
              <w:rPr>
                <w:rFonts w:ascii="宋体" w:hAnsi="宋体"/>
                <w:color w:val="000000"/>
                <w:szCs w:val="21"/>
              </w:rPr>
            </w:pPr>
          </w:p>
        </w:tc>
        <w:tc>
          <w:tcPr>
            <w:tcW w:w="4599" w:type="dxa"/>
            <w:gridSpan w:val="3"/>
            <w:vAlign w:val="center"/>
          </w:tcPr>
          <w:p w:rsidR="004718F1" w:rsidRDefault="004718F1">
            <w:pPr>
              <w:jc w:val="center"/>
              <w:rPr>
                <w:rFonts w:ascii="宋体" w:hAnsi="宋体"/>
                <w:color w:val="000000"/>
                <w:szCs w:val="21"/>
              </w:rPr>
            </w:pPr>
          </w:p>
        </w:tc>
        <w:tc>
          <w:tcPr>
            <w:tcW w:w="1500" w:type="dxa"/>
            <w:vAlign w:val="center"/>
          </w:tcPr>
          <w:p w:rsidR="004718F1" w:rsidRDefault="004718F1">
            <w:pPr>
              <w:jc w:val="center"/>
              <w:rPr>
                <w:rFonts w:ascii="宋体" w:hAnsi="宋体"/>
                <w:color w:val="000000"/>
                <w:szCs w:val="21"/>
              </w:rPr>
            </w:pPr>
          </w:p>
        </w:tc>
        <w:tc>
          <w:tcPr>
            <w:tcW w:w="1947" w:type="dxa"/>
            <w:vAlign w:val="center"/>
          </w:tcPr>
          <w:p w:rsidR="004718F1" w:rsidRDefault="004718F1">
            <w:pPr>
              <w:jc w:val="center"/>
              <w:rPr>
                <w:rFonts w:ascii="宋体" w:hAnsi="宋体"/>
                <w:color w:val="000000"/>
                <w:szCs w:val="21"/>
              </w:rPr>
            </w:pPr>
          </w:p>
        </w:tc>
      </w:tr>
    </w:tbl>
    <w:p w:rsidR="00D01F24" w:rsidRPr="00043706" w:rsidRDefault="00D01F24" w:rsidP="00D01F24">
      <w:pPr>
        <w:spacing w:line="360" w:lineRule="auto"/>
        <w:rPr>
          <w:rFonts w:ascii="宋体"/>
          <w:sz w:val="22"/>
          <w:szCs w:val="22"/>
        </w:rPr>
      </w:pPr>
      <w:r>
        <w:rPr>
          <w:rFonts w:ascii="宋体" w:hAnsi="宋体" w:hint="eastAsia"/>
          <w:color w:val="000000"/>
          <w:szCs w:val="21"/>
        </w:rPr>
        <w:t>注</w:t>
      </w:r>
      <w:r>
        <w:rPr>
          <w:rFonts w:ascii="宋体" w:hAnsi="宋体"/>
          <w:color w:val="000000"/>
          <w:szCs w:val="21"/>
        </w:rPr>
        <w:t>：本表后应附拟派本项目的</w:t>
      </w:r>
      <w:r>
        <w:rPr>
          <w:rFonts w:ascii="宋体" w:hAnsi="宋体" w:hint="eastAsia"/>
          <w:color w:val="000000"/>
          <w:szCs w:val="21"/>
        </w:rPr>
        <w:t>技术</w:t>
      </w:r>
      <w:r>
        <w:rPr>
          <w:rFonts w:ascii="宋体" w:hAnsi="宋体"/>
          <w:color w:val="000000"/>
          <w:szCs w:val="21"/>
        </w:rPr>
        <w:t>负责人的身份证</w:t>
      </w:r>
      <w:r>
        <w:rPr>
          <w:rFonts w:ascii="宋体" w:hint="eastAsia"/>
          <w:sz w:val="22"/>
          <w:szCs w:val="22"/>
        </w:rPr>
        <w:t>及资格审查条件所要求的其他相关</w:t>
      </w:r>
      <w:r w:rsidR="00804474">
        <w:rPr>
          <w:rFonts w:ascii="宋体" w:hint="eastAsia"/>
          <w:sz w:val="22"/>
          <w:szCs w:val="22"/>
        </w:rPr>
        <w:t>资料的</w:t>
      </w:r>
      <w:r w:rsidRPr="00043706">
        <w:rPr>
          <w:rFonts w:ascii="宋体" w:hint="eastAsia"/>
          <w:sz w:val="22"/>
          <w:szCs w:val="22"/>
        </w:rPr>
        <w:t>复印</w:t>
      </w:r>
      <w:r>
        <w:rPr>
          <w:rFonts w:ascii="宋体" w:hint="eastAsia"/>
          <w:sz w:val="22"/>
          <w:szCs w:val="22"/>
        </w:rPr>
        <w:t>件。</w:t>
      </w:r>
    </w:p>
    <w:p w:rsidR="004718F1" w:rsidRPr="00D01F24" w:rsidRDefault="004718F1">
      <w:pPr>
        <w:spacing w:line="360" w:lineRule="auto"/>
        <w:rPr>
          <w:sz w:val="24"/>
        </w:rPr>
      </w:pPr>
    </w:p>
    <w:p w:rsidR="004718F1" w:rsidRDefault="001A28C0">
      <w:pPr>
        <w:jc w:val="center"/>
        <w:rPr>
          <w:rFonts w:eastAsia="黑体"/>
          <w:sz w:val="28"/>
          <w:szCs w:val="28"/>
          <w:shd w:val="clear" w:color="auto" w:fill="FFFFFF"/>
        </w:rPr>
      </w:pPr>
      <w:r>
        <w:rPr>
          <w:sz w:val="24"/>
          <w:shd w:val="clear" w:color="auto" w:fill="FFFFFF"/>
        </w:rPr>
        <w:br w:type="column"/>
      </w:r>
      <w:r>
        <w:rPr>
          <w:rFonts w:ascii="黑体" w:eastAsia="黑体" w:hAnsi="黑体" w:cs="黑体" w:hint="eastAsia"/>
          <w:bCs/>
          <w:color w:val="000000"/>
          <w:sz w:val="24"/>
          <w:szCs w:val="24"/>
        </w:rPr>
        <w:t>（八）承诺书</w:t>
      </w:r>
    </w:p>
    <w:p w:rsidR="004718F1" w:rsidRDefault="004718F1">
      <w:pPr>
        <w:spacing w:line="360" w:lineRule="auto"/>
        <w:rPr>
          <w:sz w:val="24"/>
        </w:rPr>
      </w:pPr>
    </w:p>
    <w:p w:rsidR="004718F1" w:rsidRPr="006C30CD" w:rsidRDefault="001A28C0" w:rsidP="006C30CD">
      <w:pPr>
        <w:spacing w:line="360" w:lineRule="auto"/>
        <w:rPr>
          <w:rFonts w:ascii="宋体" w:hAnsi="宋体" w:cs="宋体"/>
          <w:kern w:val="0"/>
          <w:szCs w:val="21"/>
          <w:shd w:val="clear" w:color="auto" w:fill="FFFFFF"/>
        </w:rPr>
      </w:pPr>
      <w:r>
        <w:rPr>
          <w:rFonts w:ascii="宋体" w:hAnsi="宋体" w:hint="eastAsia"/>
          <w:szCs w:val="21"/>
          <w:u w:val="single"/>
        </w:rPr>
        <w:t xml:space="preserve">   （招标人）            </w:t>
      </w:r>
      <w:r w:rsidRPr="008347A8">
        <w:rPr>
          <w:rFonts w:ascii="宋体" w:hAnsi="宋体" w:hint="eastAsia"/>
          <w:szCs w:val="21"/>
        </w:rPr>
        <w:t>：</w:t>
      </w:r>
    </w:p>
    <w:p w:rsidR="004718F1" w:rsidRDefault="001A28C0">
      <w:pPr>
        <w:spacing w:line="360" w:lineRule="auto"/>
        <w:ind w:firstLineChars="200" w:firstLine="420"/>
        <w:rPr>
          <w:rFonts w:ascii="宋体" w:hAnsi="宋体"/>
          <w:color w:val="000000"/>
          <w:szCs w:val="21"/>
        </w:rPr>
      </w:pPr>
      <w:r>
        <w:rPr>
          <w:rFonts w:ascii="宋体" w:hAnsi="宋体" w:hint="eastAsia"/>
          <w:color w:val="000000"/>
          <w:szCs w:val="21"/>
        </w:rPr>
        <w:t>我单位保证在本次招投标过程中无弄虚作假，</w:t>
      </w:r>
      <w:r w:rsidR="006C30CD">
        <w:rPr>
          <w:rFonts w:ascii="宋体" w:hAnsi="宋体" w:hint="eastAsia"/>
          <w:color w:val="000000"/>
          <w:szCs w:val="21"/>
        </w:rPr>
        <w:t>所递交</w:t>
      </w:r>
      <w:r w:rsidR="006C30CD">
        <w:rPr>
          <w:rFonts w:ascii="宋体" w:hAnsi="宋体"/>
          <w:color w:val="000000"/>
          <w:szCs w:val="21"/>
        </w:rPr>
        <w:t>的投标文件</w:t>
      </w:r>
      <w:r w:rsidR="006C30CD">
        <w:rPr>
          <w:rFonts w:ascii="宋体" w:hAnsi="宋体" w:hint="eastAsia"/>
          <w:color w:val="000000"/>
          <w:szCs w:val="21"/>
        </w:rPr>
        <w:t>及有关</w:t>
      </w:r>
      <w:r>
        <w:rPr>
          <w:rFonts w:ascii="宋体" w:hAnsi="宋体" w:hint="eastAsia"/>
          <w:color w:val="000000"/>
          <w:szCs w:val="21"/>
        </w:rPr>
        <w:t>资料均真实，并做如下承诺：</w:t>
      </w:r>
    </w:p>
    <w:p w:rsidR="009373A0" w:rsidRPr="00503DEF" w:rsidRDefault="009373A0" w:rsidP="009373A0">
      <w:pPr>
        <w:spacing w:line="360" w:lineRule="auto"/>
        <w:ind w:firstLineChars="200" w:firstLine="420"/>
        <w:rPr>
          <w:rFonts w:ascii="宋体" w:hAnsi="宋体"/>
          <w:szCs w:val="21"/>
        </w:rPr>
      </w:pPr>
      <w:r>
        <w:rPr>
          <w:rFonts w:ascii="宋体" w:hAnsi="宋体" w:hint="eastAsia"/>
          <w:szCs w:val="21"/>
        </w:rPr>
        <w:t>1、</w:t>
      </w:r>
      <w:r w:rsidRPr="00503DEF">
        <w:rPr>
          <w:rFonts w:ascii="宋体" w:hAnsi="宋体" w:hint="eastAsia"/>
          <w:szCs w:val="21"/>
        </w:rPr>
        <w:t>我单位拟派项目负责人在投标</w:t>
      </w:r>
      <w:r w:rsidRPr="00503DEF">
        <w:rPr>
          <w:rFonts w:ascii="宋体" w:hAnsi="宋体"/>
          <w:szCs w:val="21"/>
        </w:rPr>
        <w:t>截止日</w:t>
      </w:r>
      <w:r>
        <w:rPr>
          <w:rFonts w:ascii="宋体" w:hAnsi="宋体" w:hint="eastAsia"/>
          <w:szCs w:val="21"/>
        </w:rPr>
        <w:t>未</w:t>
      </w:r>
      <w:r w:rsidRPr="00503DEF">
        <w:rPr>
          <w:rFonts w:ascii="宋体" w:hAnsi="宋体" w:hint="eastAsia"/>
          <w:szCs w:val="21"/>
        </w:rPr>
        <w:t>在</w:t>
      </w:r>
      <w:r>
        <w:rPr>
          <w:rFonts w:hAnsi="宋体"/>
          <w:szCs w:val="21"/>
        </w:rPr>
        <w:t>其他任何在</w:t>
      </w:r>
      <w:r>
        <w:rPr>
          <w:rFonts w:hAnsi="宋体" w:hint="eastAsia"/>
          <w:szCs w:val="21"/>
        </w:rPr>
        <w:t>建</w:t>
      </w:r>
      <w:r>
        <w:rPr>
          <w:rFonts w:hAnsi="宋体"/>
          <w:szCs w:val="21"/>
        </w:rPr>
        <w:t>合同</w:t>
      </w:r>
      <w:r>
        <w:rPr>
          <w:rFonts w:hAnsi="宋体" w:hint="eastAsia"/>
          <w:szCs w:val="21"/>
        </w:rPr>
        <w:t>工程</w:t>
      </w:r>
      <w:r>
        <w:rPr>
          <w:rFonts w:hAnsi="宋体"/>
          <w:szCs w:val="21"/>
        </w:rPr>
        <w:t>中担任项目负责人</w:t>
      </w:r>
      <w:r w:rsidRPr="00503DEF">
        <w:rPr>
          <w:rFonts w:ascii="宋体" w:hAnsi="宋体" w:hint="eastAsia"/>
          <w:szCs w:val="21"/>
        </w:rPr>
        <w:t>；</w:t>
      </w:r>
      <w:r w:rsidRPr="00503DEF">
        <w:rPr>
          <w:rFonts w:ascii="宋体" w:hAnsi="宋体"/>
          <w:szCs w:val="21"/>
        </w:rPr>
        <w:t xml:space="preserve"> </w:t>
      </w:r>
    </w:p>
    <w:p w:rsidR="00EB697B" w:rsidRPr="00EB697B" w:rsidRDefault="009373A0" w:rsidP="00EB697B">
      <w:pPr>
        <w:spacing w:line="360" w:lineRule="auto"/>
        <w:ind w:firstLineChars="200" w:firstLine="420"/>
        <w:jc w:val="left"/>
        <w:rPr>
          <w:rFonts w:ascii="宋体" w:hAnsi="宋体"/>
          <w:szCs w:val="21"/>
        </w:rPr>
      </w:pPr>
      <w:r>
        <w:rPr>
          <w:rFonts w:ascii="宋体" w:hAnsi="宋体" w:hint="eastAsia"/>
          <w:szCs w:val="21"/>
        </w:rPr>
        <w:t>2、</w:t>
      </w:r>
      <w:r w:rsidR="00EB697B">
        <w:rPr>
          <w:rFonts w:ascii="宋体" w:hAnsi="宋体" w:hint="eastAsia"/>
          <w:szCs w:val="21"/>
        </w:rPr>
        <w:t>我单位</w:t>
      </w:r>
      <w:r>
        <w:rPr>
          <w:rFonts w:ascii="宋体" w:hAnsi="宋体" w:hint="eastAsia"/>
          <w:szCs w:val="21"/>
        </w:rPr>
        <w:t>不存在第</w:t>
      </w:r>
      <w:r>
        <w:rPr>
          <w:rFonts w:ascii="宋体" w:hAnsi="宋体"/>
          <w:szCs w:val="21"/>
        </w:rPr>
        <w:t>二章“</w:t>
      </w:r>
      <w:r>
        <w:rPr>
          <w:rFonts w:ascii="宋体" w:hAnsi="宋体" w:hint="eastAsia"/>
          <w:szCs w:val="21"/>
        </w:rPr>
        <w:t>投标</w:t>
      </w:r>
      <w:r>
        <w:rPr>
          <w:rFonts w:ascii="宋体" w:hAnsi="宋体"/>
          <w:szCs w:val="21"/>
        </w:rPr>
        <w:t>人须知”</w:t>
      </w:r>
      <w:r>
        <w:rPr>
          <w:rFonts w:ascii="宋体" w:hAnsi="宋体" w:hint="eastAsia"/>
          <w:szCs w:val="21"/>
        </w:rPr>
        <w:t>第1.4.3项</w:t>
      </w:r>
      <w:r>
        <w:rPr>
          <w:rFonts w:ascii="宋体" w:hAnsi="宋体"/>
          <w:szCs w:val="21"/>
        </w:rPr>
        <w:t>规定的任何一种情形</w:t>
      </w:r>
      <w:r w:rsidR="00EB697B">
        <w:rPr>
          <w:rFonts w:ascii="宋体" w:hAnsi="宋体" w:hint="eastAsia"/>
          <w:szCs w:val="21"/>
        </w:rPr>
        <w:t>。</w:t>
      </w:r>
    </w:p>
    <w:p w:rsidR="004718F1" w:rsidRDefault="001A28C0">
      <w:pPr>
        <w:spacing w:line="360" w:lineRule="auto"/>
        <w:ind w:firstLineChars="200" w:firstLine="420"/>
        <w:rPr>
          <w:rFonts w:ascii="宋体" w:hAnsi="宋体"/>
          <w:color w:val="000000"/>
          <w:szCs w:val="21"/>
        </w:rPr>
      </w:pPr>
      <w:r>
        <w:rPr>
          <w:rFonts w:ascii="宋体" w:hAnsi="宋体" w:hint="eastAsia"/>
          <w:color w:val="000000"/>
          <w:szCs w:val="21"/>
        </w:rPr>
        <w:t>若有被发现不符合以上情况的，将被取消中标资格并不予退还投标保证金，接受有关监管部门的处罚。</w:t>
      </w:r>
    </w:p>
    <w:p w:rsidR="004718F1" w:rsidRDefault="004718F1">
      <w:pPr>
        <w:spacing w:line="360" w:lineRule="auto"/>
        <w:ind w:firstLineChars="200" w:firstLine="420"/>
        <w:rPr>
          <w:rFonts w:ascii="宋体" w:hAnsi="宋体"/>
          <w:color w:val="000000"/>
          <w:szCs w:val="21"/>
        </w:rPr>
      </w:pPr>
    </w:p>
    <w:p w:rsidR="004718F1" w:rsidRDefault="004718F1">
      <w:pPr>
        <w:spacing w:line="360" w:lineRule="auto"/>
        <w:rPr>
          <w:rFonts w:ascii="宋体" w:hAnsi="宋体"/>
          <w:color w:val="000000"/>
          <w:szCs w:val="21"/>
        </w:rPr>
      </w:pPr>
    </w:p>
    <w:p w:rsidR="00FA4274" w:rsidRDefault="00FA4274" w:rsidP="00FA4274">
      <w:pPr>
        <w:spacing w:line="360" w:lineRule="auto"/>
        <w:ind w:firstLineChars="1850" w:firstLine="3885"/>
        <w:rPr>
          <w:rFonts w:ascii="宋体"/>
          <w:color w:val="000000"/>
          <w:szCs w:val="21"/>
        </w:rPr>
      </w:pPr>
      <w:r>
        <w:rPr>
          <w:rFonts w:ascii="宋体" w:hAnsi="宋体" w:hint="eastAsia"/>
          <w:color w:val="000000"/>
          <w:szCs w:val="21"/>
        </w:rPr>
        <w:t>投标人：</w:t>
      </w:r>
      <w:r>
        <w:rPr>
          <w:rFonts w:ascii="宋体" w:hAnsi="宋体"/>
          <w:color w:val="000000"/>
          <w:szCs w:val="21"/>
          <w:u w:val="single"/>
        </w:rPr>
        <w:t xml:space="preserve">                          </w:t>
      </w:r>
      <w:r>
        <w:rPr>
          <w:rFonts w:ascii="宋体" w:hAnsi="宋体" w:hint="eastAsia"/>
          <w:color w:val="000000"/>
          <w:szCs w:val="21"/>
        </w:rPr>
        <w:t>（盖单位法人章）</w:t>
      </w:r>
    </w:p>
    <w:p w:rsidR="00FA4274" w:rsidRDefault="00FA4274" w:rsidP="00FA4274">
      <w:pPr>
        <w:spacing w:line="360" w:lineRule="auto"/>
        <w:ind w:firstLineChars="1850" w:firstLine="3885"/>
        <w:rPr>
          <w:rFonts w:ascii="宋体" w:hAnsi="宋体"/>
          <w:color w:val="000000"/>
          <w:szCs w:val="21"/>
        </w:rPr>
      </w:pPr>
    </w:p>
    <w:p w:rsidR="00FA4274" w:rsidRDefault="00FA4274" w:rsidP="00FA4274">
      <w:pPr>
        <w:spacing w:line="360" w:lineRule="auto"/>
        <w:ind w:firstLineChars="1850" w:firstLine="3885"/>
        <w:rPr>
          <w:rFonts w:ascii="宋体"/>
          <w:color w:val="000000"/>
          <w:szCs w:val="21"/>
        </w:rPr>
      </w:pPr>
      <w:r>
        <w:rPr>
          <w:rFonts w:ascii="宋体" w:hAnsi="宋体" w:hint="eastAsia"/>
          <w:color w:val="000000"/>
          <w:szCs w:val="21"/>
        </w:rPr>
        <w:t>法定代表人或其</w:t>
      </w:r>
      <w:r>
        <w:rPr>
          <w:rFonts w:ascii="宋体" w:hAnsi="宋体"/>
          <w:color w:val="000000"/>
          <w:szCs w:val="21"/>
        </w:rPr>
        <w:t>委托代理人</w:t>
      </w:r>
      <w:r>
        <w:rPr>
          <w:rFonts w:ascii="宋体" w:hAnsi="宋体" w:hint="eastAsia"/>
          <w:color w:val="000000"/>
          <w:szCs w:val="21"/>
        </w:rPr>
        <w:t>：</w:t>
      </w:r>
      <w:r>
        <w:rPr>
          <w:rFonts w:ascii="宋体" w:hAnsi="宋体"/>
          <w:color w:val="000000"/>
          <w:szCs w:val="21"/>
          <w:u w:val="single"/>
        </w:rPr>
        <w:t xml:space="preserve">                </w:t>
      </w:r>
      <w:r>
        <w:rPr>
          <w:rFonts w:ascii="宋体" w:hAnsi="宋体" w:hint="eastAsia"/>
          <w:color w:val="000000"/>
          <w:szCs w:val="21"/>
        </w:rPr>
        <w:t>（签字）</w:t>
      </w:r>
    </w:p>
    <w:p w:rsidR="00FA4274" w:rsidRDefault="00FA4274" w:rsidP="00FA4274">
      <w:pPr>
        <w:spacing w:line="360" w:lineRule="auto"/>
        <w:ind w:firstLineChars="200" w:firstLine="420"/>
        <w:rPr>
          <w:rFonts w:ascii="宋体"/>
          <w:color w:val="000000"/>
          <w:szCs w:val="21"/>
        </w:rPr>
      </w:pPr>
    </w:p>
    <w:p w:rsidR="00FA4274" w:rsidRDefault="00FA4274" w:rsidP="00FA4274">
      <w:pPr>
        <w:spacing w:line="360" w:lineRule="auto"/>
        <w:ind w:firstLineChars="2550" w:firstLine="5355"/>
        <w:rPr>
          <w:rFonts w:ascii="宋体"/>
          <w:color w:val="000000"/>
          <w:szCs w:val="21"/>
        </w:rPr>
      </w:pPr>
    </w:p>
    <w:p w:rsidR="00FA4274" w:rsidRDefault="00FA4274" w:rsidP="00FA4274">
      <w:pPr>
        <w:spacing w:line="360" w:lineRule="auto"/>
        <w:ind w:firstLineChars="2400" w:firstLine="5040"/>
        <w:rPr>
          <w:rFonts w:ascii="宋体"/>
          <w:color w:val="000000"/>
          <w:szCs w:val="21"/>
        </w:rPr>
      </w:pPr>
      <w:r>
        <w:rPr>
          <w:rFonts w:ascii="宋体" w:hAnsi="宋体"/>
          <w:color w:val="000000"/>
          <w:szCs w:val="21"/>
          <w:u w:val="single"/>
        </w:rPr>
        <w:t xml:space="preserve">      </w:t>
      </w:r>
      <w:r>
        <w:rPr>
          <w:rFonts w:ascii="宋体" w:hAnsi="宋体" w:hint="eastAsia"/>
          <w:color w:val="000000"/>
          <w:szCs w:val="21"/>
        </w:rPr>
        <w:t>年</w:t>
      </w:r>
      <w:r>
        <w:rPr>
          <w:rFonts w:ascii="宋体" w:hAnsi="宋体"/>
          <w:color w:val="000000"/>
          <w:szCs w:val="21"/>
          <w:u w:val="single"/>
        </w:rPr>
        <w:t xml:space="preserve">    </w:t>
      </w:r>
      <w:r>
        <w:rPr>
          <w:rFonts w:ascii="宋体" w:hAnsi="宋体" w:hint="eastAsia"/>
          <w:color w:val="000000"/>
          <w:szCs w:val="21"/>
        </w:rPr>
        <w:t>月</w:t>
      </w:r>
      <w:r>
        <w:rPr>
          <w:rFonts w:ascii="宋体" w:hAnsi="宋体"/>
          <w:color w:val="000000"/>
          <w:szCs w:val="21"/>
          <w:u w:val="single"/>
        </w:rPr>
        <w:t xml:space="preserve">    </w:t>
      </w:r>
      <w:r>
        <w:rPr>
          <w:rFonts w:ascii="宋体" w:hAnsi="宋体" w:hint="eastAsia"/>
          <w:color w:val="000000"/>
          <w:szCs w:val="21"/>
        </w:rPr>
        <w:t>日</w:t>
      </w:r>
    </w:p>
    <w:p w:rsidR="004718F1" w:rsidRDefault="001A28C0">
      <w:pPr>
        <w:widowControl/>
        <w:jc w:val="left"/>
        <w:rPr>
          <w:sz w:val="24"/>
          <w:shd w:val="clear" w:color="auto" w:fill="FFFFFF"/>
        </w:rPr>
      </w:pPr>
      <w:r>
        <w:rPr>
          <w:sz w:val="24"/>
          <w:shd w:val="clear" w:color="auto" w:fill="FFFFFF"/>
        </w:rPr>
        <w:br w:type="page"/>
      </w:r>
    </w:p>
    <w:bookmarkEnd w:id="930"/>
    <w:bookmarkEnd w:id="931"/>
    <w:p w:rsidR="004718F1" w:rsidRDefault="004718F1">
      <w:pPr>
        <w:rPr>
          <w:color w:val="000000"/>
          <w:sz w:val="22"/>
          <w:szCs w:val="22"/>
        </w:rPr>
      </w:pPr>
    </w:p>
    <w:p w:rsidR="004718F1" w:rsidRDefault="001A28C0">
      <w:pPr>
        <w:pStyle w:val="3"/>
        <w:tabs>
          <w:tab w:val="left" w:pos="3323"/>
          <w:tab w:val="center" w:pos="4215"/>
        </w:tabs>
        <w:jc w:val="center"/>
        <w:rPr>
          <w:rFonts w:ascii="黑体" w:eastAsia="黑体" w:hAnsi="黑体" w:cs="黑体"/>
          <w:b w:val="0"/>
          <w:bCs/>
          <w:color w:val="000000"/>
          <w:sz w:val="28"/>
          <w:szCs w:val="28"/>
        </w:rPr>
      </w:pPr>
      <w:bookmarkStart w:id="933" w:name="_Toc9302"/>
      <w:bookmarkStart w:id="934" w:name="_Toc19136"/>
      <w:bookmarkStart w:id="935" w:name="_Toc812"/>
      <w:r>
        <w:rPr>
          <w:rFonts w:ascii="黑体" w:eastAsia="黑体" w:hAnsi="黑体" w:cs="黑体" w:hint="eastAsia"/>
          <w:b w:val="0"/>
          <w:bCs/>
          <w:color w:val="000000"/>
          <w:sz w:val="28"/>
          <w:szCs w:val="28"/>
        </w:rPr>
        <w:t>十四、</w:t>
      </w:r>
      <w:bookmarkEnd w:id="932"/>
      <w:bookmarkEnd w:id="933"/>
      <w:bookmarkEnd w:id="934"/>
      <w:r>
        <w:rPr>
          <w:rFonts w:ascii="黑体" w:eastAsia="黑体" w:hAnsi="黑体" w:cs="黑体" w:hint="eastAsia"/>
          <w:b w:val="0"/>
          <w:bCs/>
          <w:color w:val="000000"/>
          <w:sz w:val="28"/>
          <w:szCs w:val="28"/>
        </w:rPr>
        <w:t>资信评审要求提供的相关文件文书（如有）</w:t>
      </w:r>
      <w:bookmarkEnd w:id="935"/>
    </w:p>
    <w:p w:rsidR="004718F1" w:rsidRDefault="001A28C0">
      <w:pPr>
        <w:widowControl/>
        <w:jc w:val="left"/>
        <w:rPr>
          <w:b/>
          <w:color w:val="000000"/>
          <w:sz w:val="24"/>
        </w:rPr>
      </w:pPr>
      <w:r>
        <w:rPr>
          <w:b/>
          <w:color w:val="000000"/>
          <w:sz w:val="24"/>
        </w:rPr>
        <w:br w:type="page"/>
      </w:r>
    </w:p>
    <w:p w:rsidR="004718F1" w:rsidRDefault="004718F1"/>
    <w:p w:rsidR="004718F1" w:rsidRDefault="004718F1"/>
    <w:p w:rsidR="004718F1" w:rsidRDefault="001A28C0">
      <w:pPr>
        <w:pStyle w:val="3"/>
        <w:tabs>
          <w:tab w:val="left" w:pos="3323"/>
          <w:tab w:val="center" w:pos="4215"/>
        </w:tabs>
        <w:jc w:val="center"/>
        <w:rPr>
          <w:color w:val="000000"/>
        </w:rPr>
      </w:pPr>
      <w:bookmarkStart w:id="936" w:name="_Toc15272"/>
      <w:r>
        <w:rPr>
          <w:rFonts w:ascii="黑体" w:eastAsia="黑体" w:hAnsi="黑体" w:cs="黑体" w:hint="eastAsia"/>
          <w:b w:val="0"/>
          <w:bCs/>
          <w:color w:val="000000"/>
          <w:sz w:val="28"/>
          <w:szCs w:val="28"/>
        </w:rPr>
        <w:t>十五、投标人认为有必要的其它内容</w:t>
      </w:r>
      <w:r>
        <w:rPr>
          <w:color w:val="000000"/>
        </w:rPr>
        <w:br w:type="page"/>
      </w:r>
      <w:bookmarkEnd w:id="936"/>
    </w:p>
    <w:p w:rsidR="004718F1" w:rsidRDefault="004718F1">
      <w:pPr>
        <w:spacing w:line="360" w:lineRule="auto"/>
        <w:ind w:firstLineChars="300" w:firstLine="900"/>
        <w:rPr>
          <w:rFonts w:ascii="宋体"/>
          <w:color w:val="000000"/>
          <w:sz w:val="30"/>
          <w:szCs w:val="30"/>
          <w:u w:val="single"/>
        </w:rPr>
      </w:pPr>
    </w:p>
    <w:p w:rsidR="004718F1" w:rsidRDefault="001A28C0">
      <w:pPr>
        <w:jc w:val="center"/>
        <w:outlineLvl w:val="1"/>
        <w:rPr>
          <w:rFonts w:ascii="黑体" w:eastAsia="黑体" w:hAnsi="黑体"/>
          <w:kern w:val="0"/>
          <w:sz w:val="28"/>
          <w:szCs w:val="28"/>
        </w:rPr>
      </w:pPr>
      <w:bookmarkStart w:id="937" w:name="_Toc30036"/>
      <w:bookmarkStart w:id="938" w:name="_Toc766"/>
      <w:r>
        <w:rPr>
          <w:rFonts w:ascii="黑体" w:eastAsia="黑体" w:hAnsi="黑体"/>
          <w:kern w:val="0"/>
          <w:sz w:val="28"/>
          <w:szCs w:val="28"/>
        </w:rPr>
        <w:t>第二节  商务标格式</w:t>
      </w:r>
      <w:bookmarkEnd w:id="937"/>
      <w:bookmarkEnd w:id="938"/>
    </w:p>
    <w:p w:rsidR="004718F1" w:rsidRDefault="001A28C0">
      <w:pPr>
        <w:widowControl/>
        <w:jc w:val="left"/>
        <w:rPr>
          <w:b/>
          <w:kern w:val="0"/>
          <w:sz w:val="28"/>
          <w:szCs w:val="28"/>
        </w:rPr>
      </w:pPr>
      <w:bookmarkStart w:id="939" w:name="_Toc29244"/>
      <w:bookmarkStart w:id="940" w:name="_Toc184635138"/>
      <w:bookmarkStart w:id="941" w:name="_Toc5873"/>
      <w:r>
        <w:rPr>
          <w:kern w:val="0"/>
          <w:sz w:val="28"/>
          <w:szCs w:val="28"/>
        </w:rPr>
        <w:br w:type="page"/>
      </w:r>
    </w:p>
    <w:p w:rsidR="004718F1" w:rsidRDefault="001A28C0">
      <w:pPr>
        <w:spacing w:line="360" w:lineRule="auto"/>
        <w:rPr>
          <w:rFonts w:ascii="宋体"/>
          <w:color w:val="000000"/>
          <w:sz w:val="24"/>
          <w:szCs w:val="24"/>
        </w:rPr>
      </w:pPr>
      <w:r>
        <w:rPr>
          <w:rFonts w:ascii="宋体" w:hint="eastAsia"/>
          <w:color w:val="000000"/>
          <w:sz w:val="24"/>
          <w:szCs w:val="24"/>
        </w:rPr>
        <w:t>封面</w:t>
      </w:r>
    </w:p>
    <w:p w:rsidR="004718F1" w:rsidRDefault="001A28C0">
      <w:pPr>
        <w:spacing w:line="360" w:lineRule="auto"/>
        <w:ind w:firstLineChars="300" w:firstLine="840"/>
        <w:rPr>
          <w:rFonts w:ascii="黑体" w:eastAsia="黑体" w:hAnsi="黑体" w:cs="黑体"/>
          <w:color w:val="000000"/>
          <w:sz w:val="28"/>
          <w:szCs w:val="28"/>
        </w:rPr>
      </w:pPr>
      <w:r>
        <w:rPr>
          <w:rFonts w:ascii="黑体" w:eastAsia="黑体" w:hAnsi="黑体" w:cs="黑体" w:hint="eastAsia"/>
          <w:color w:val="000000"/>
          <w:sz w:val="28"/>
          <w:szCs w:val="28"/>
          <w:u w:val="single"/>
        </w:rPr>
        <w:t xml:space="preserve">                                           </w:t>
      </w:r>
      <w:r>
        <w:rPr>
          <w:rFonts w:ascii="黑体" w:eastAsia="黑体" w:hAnsi="黑体" w:cs="黑体" w:hint="eastAsia"/>
          <w:color w:val="000000"/>
          <w:sz w:val="28"/>
          <w:szCs w:val="28"/>
        </w:rPr>
        <w:t>工程施工招标</w:t>
      </w:r>
    </w:p>
    <w:p w:rsidR="004718F1" w:rsidRDefault="004718F1">
      <w:pPr>
        <w:spacing w:line="360" w:lineRule="auto"/>
        <w:jc w:val="center"/>
        <w:rPr>
          <w:rFonts w:ascii="黑体" w:eastAsia="黑体"/>
          <w:b/>
          <w:color w:val="000000"/>
          <w:sz w:val="48"/>
        </w:rPr>
      </w:pPr>
    </w:p>
    <w:p w:rsidR="004718F1" w:rsidRDefault="004718F1">
      <w:pPr>
        <w:spacing w:line="360" w:lineRule="auto"/>
        <w:jc w:val="center"/>
        <w:rPr>
          <w:rFonts w:ascii="黑体" w:eastAsia="黑体"/>
          <w:b/>
          <w:color w:val="000000"/>
          <w:sz w:val="48"/>
        </w:rPr>
      </w:pPr>
    </w:p>
    <w:p w:rsidR="004718F1" w:rsidRDefault="004718F1">
      <w:pPr>
        <w:spacing w:line="360" w:lineRule="auto"/>
        <w:jc w:val="center"/>
        <w:rPr>
          <w:rFonts w:ascii="黑体" w:eastAsia="黑体"/>
          <w:b/>
          <w:color w:val="000000"/>
          <w:sz w:val="48"/>
        </w:rPr>
      </w:pPr>
    </w:p>
    <w:p w:rsidR="004718F1" w:rsidRDefault="004718F1">
      <w:pPr>
        <w:spacing w:line="360" w:lineRule="auto"/>
        <w:jc w:val="center"/>
        <w:rPr>
          <w:rFonts w:ascii="黑体" w:eastAsia="黑体"/>
          <w:b/>
          <w:color w:val="000000"/>
          <w:sz w:val="48"/>
        </w:rPr>
      </w:pPr>
    </w:p>
    <w:p w:rsidR="004718F1" w:rsidRDefault="001A28C0">
      <w:pPr>
        <w:spacing w:line="360" w:lineRule="auto"/>
        <w:jc w:val="center"/>
        <w:rPr>
          <w:rFonts w:ascii="黑体" w:eastAsia="黑体"/>
          <w:b/>
          <w:color w:val="000000"/>
          <w:sz w:val="48"/>
          <w:szCs w:val="48"/>
        </w:rPr>
      </w:pPr>
      <w:r>
        <w:rPr>
          <w:rFonts w:ascii="黑体" w:eastAsia="黑体" w:hint="eastAsia"/>
          <w:b/>
          <w:color w:val="000000"/>
          <w:sz w:val="48"/>
          <w:szCs w:val="48"/>
        </w:rPr>
        <w:t>投</w:t>
      </w:r>
      <w:r>
        <w:rPr>
          <w:rFonts w:ascii="黑体" w:eastAsia="黑体"/>
          <w:b/>
          <w:color w:val="000000"/>
          <w:sz w:val="48"/>
          <w:szCs w:val="48"/>
        </w:rPr>
        <w:t xml:space="preserve"> </w:t>
      </w:r>
      <w:r>
        <w:rPr>
          <w:rFonts w:ascii="黑体" w:eastAsia="黑体" w:hint="eastAsia"/>
          <w:b/>
          <w:color w:val="000000"/>
          <w:sz w:val="48"/>
          <w:szCs w:val="48"/>
        </w:rPr>
        <w:t>标</w:t>
      </w:r>
      <w:r>
        <w:rPr>
          <w:rFonts w:ascii="黑体" w:eastAsia="黑体"/>
          <w:b/>
          <w:color w:val="000000"/>
          <w:sz w:val="48"/>
          <w:szCs w:val="48"/>
        </w:rPr>
        <w:t xml:space="preserve"> </w:t>
      </w:r>
      <w:r>
        <w:rPr>
          <w:rFonts w:ascii="黑体" w:eastAsia="黑体" w:hint="eastAsia"/>
          <w:b/>
          <w:color w:val="000000"/>
          <w:sz w:val="48"/>
          <w:szCs w:val="48"/>
        </w:rPr>
        <w:t>文</w:t>
      </w:r>
      <w:r>
        <w:rPr>
          <w:rFonts w:ascii="黑体" w:eastAsia="黑体"/>
          <w:b/>
          <w:color w:val="000000"/>
          <w:sz w:val="48"/>
          <w:szCs w:val="48"/>
        </w:rPr>
        <w:t xml:space="preserve"> </w:t>
      </w:r>
      <w:r>
        <w:rPr>
          <w:rFonts w:ascii="黑体" w:eastAsia="黑体" w:hint="eastAsia"/>
          <w:b/>
          <w:color w:val="000000"/>
          <w:sz w:val="48"/>
          <w:szCs w:val="48"/>
        </w:rPr>
        <w:t>件</w:t>
      </w:r>
    </w:p>
    <w:p w:rsidR="004718F1" w:rsidRDefault="004718F1">
      <w:pPr>
        <w:spacing w:line="360" w:lineRule="auto"/>
        <w:jc w:val="center"/>
        <w:rPr>
          <w:rFonts w:ascii="黑体" w:eastAsia="黑体"/>
          <w:b/>
          <w:color w:val="000000"/>
          <w:sz w:val="48"/>
        </w:rPr>
      </w:pPr>
    </w:p>
    <w:p w:rsidR="004718F1" w:rsidRDefault="001A28C0">
      <w:pPr>
        <w:spacing w:line="360" w:lineRule="auto"/>
        <w:jc w:val="center"/>
        <w:rPr>
          <w:rFonts w:ascii="黑体" w:eastAsia="黑体" w:hAnsi="黑体" w:cs="黑体"/>
          <w:color w:val="000000"/>
          <w:sz w:val="28"/>
        </w:rPr>
      </w:pPr>
      <w:r>
        <w:rPr>
          <w:rFonts w:ascii="黑体" w:eastAsia="黑体" w:hAnsi="黑体" w:cs="黑体" w:hint="eastAsia"/>
          <w:color w:val="000000"/>
          <w:sz w:val="28"/>
        </w:rPr>
        <w:t>正本（副本）</w:t>
      </w:r>
    </w:p>
    <w:p w:rsidR="004718F1" w:rsidRDefault="004718F1">
      <w:pPr>
        <w:spacing w:line="360" w:lineRule="auto"/>
        <w:jc w:val="center"/>
        <w:rPr>
          <w:rFonts w:ascii="黑体" w:eastAsia="黑体"/>
          <w:b/>
          <w:color w:val="000000"/>
          <w:sz w:val="36"/>
        </w:rPr>
      </w:pPr>
    </w:p>
    <w:p w:rsidR="004718F1" w:rsidRDefault="004718F1">
      <w:pPr>
        <w:spacing w:line="360" w:lineRule="auto"/>
        <w:rPr>
          <w:rFonts w:ascii="宋体"/>
          <w:color w:val="000000"/>
          <w:sz w:val="28"/>
        </w:rPr>
      </w:pPr>
    </w:p>
    <w:p w:rsidR="004718F1" w:rsidRDefault="004718F1">
      <w:pPr>
        <w:spacing w:line="360" w:lineRule="auto"/>
        <w:rPr>
          <w:rFonts w:ascii="宋体"/>
          <w:b/>
          <w:color w:val="000000"/>
          <w:sz w:val="28"/>
        </w:rPr>
      </w:pPr>
    </w:p>
    <w:p w:rsidR="004718F1" w:rsidRDefault="004718F1">
      <w:pPr>
        <w:spacing w:line="360" w:lineRule="auto"/>
        <w:rPr>
          <w:rFonts w:ascii="宋体"/>
          <w:b/>
          <w:color w:val="000000"/>
          <w:sz w:val="28"/>
        </w:rPr>
      </w:pPr>
    </w:p>
    <w:p w:rsidR="004718F1" w:rsidRDefault="004718F1">
      <w:pPr>
        <w:spacing w:line="360" w:lineRule="auto"/>
        <w:rPr>
          <w:rFonts w:ascii="宋体"/>
          <w:b/>
          <w:color w:val="000000"/>
          <w:sz w:val="28"/>
        </w:rPr>
      </w:pPr>
    </w:p>
    <w:p w:rsidR="004718F1" w:rsidRDefault="004718F1">
      <w:pPr>
        <w:spacing w:line="360" w:lineRule="auto"/>
        <w:rPr>
          <w:rFonts w:ascii="宋体"/>
          <w:b/>
          <w:color w:val="000000"/>
          <w:sz w:val="28"/>
        </w:rPr>
      </w:pPr>
    </w:p>
    <w:p w:rsidR="004718F1" w:rsidRDefault="004718F1">
      <w:pPr>
        <w:spacing w:line="360" w:lineRule="auto"/>
        <w:rPr>
          <w:rFonts w:ascii="宋体"/>
          <w:b/>
          <w:color w:val="000000"/>
          <w:sz w:val="28"/>
        </w:rPr>
      </w:pPr>
    </w:p>
    <w:p w:rsidR="004718F1" w:rsidRDefault="001A28C0">
      <w:pPr>
        <w:spacing w:line="360" w:lineRule="auto"/>
        <w:ind w:firstLineChars="300" w:firstLine="840"/>
        <w:rPr>
          <w:rFonts w:ascii="黑体" w:eastAsia="黑体" w:hAnsi="黑体" w:cs="黑体"/>
          <w:color w:val="000000"/>
          <w:sz w:val="28"/>
        </w:rPr>
      </w:pPr>
      <w:r>
        <w:rPr>
          <w:rFonts w:ascii="黑体" w:eastAsia="黑体" w:hAnsi="黑体" w:cs="黑体" w:hint="eastAsia"/>
          <w:color w:val="000000"/>
          <w:sz w:val="28"/>
        </w:rPr>
        <w:t>投标文件内容：</w:t>
      </w:r>
      <w:r>
        <w:rPr>
          <w:rFonts w:ascii="黑体" w:eastAsia="黑体" w:hAnsi="黑体" w:cs="黑体" w:hint="eastAsia"/>
          <w:color w:val="000000"/>
          <w:sz w:val="28"/>
          <w:u w:val="single"/>
        </w:rPr>
        <w:t xml:space="preserve">               （商务标）                  </w:t>
      </w:r>
    </w:p>
    <w:p w:rsidR="004718F1" w:rsidRDefault="001A28C0">
      <w:pPr>
        <w:spacing w:line="360" w:lineRule="auto"/>
        <w:ind w:firstLineChars="300" w:firstLine="840"/>
        <w:rPr>
          <w:rFonts w:ascii="黑体" w:eastAsia="黑体" w:hAnsi="黑体" w:cs="黑体"/>
          <w:color w:val="000000"/>
          <w:sz w:val="28"/>
          <w:u w:val="single"/>
        </w:rPr>
      </w:pPr>
      <w:r>
        <w:rPr>
          <w:rFonts w:ascii="黑体" w:eastAsia="黑体" w:hAnsi="黑体" w:cs="黑体" w:hint="eastAsia"/>
          <w:color w:val="000000"/>
          <w:sz w:val="28"/>
        </w:rPr>
        <w:t>投   标   人：</w:t>
      </w:r>
      <w:r w:rsidR="00A97BBB">
        <w:rPr>
          <w:rFonts w:ascii="黑体" w:eastAsia="黑体" w:hAnsi="黑体" w:cs="黑体" w:hint="eastAsia"/>
          <w:color w:val="000000"/>
          <w:sz w:val="28"/>
          <w:u w:val="single"/>
        </w:rPr>
        <w:t xml:space="preserve">               </w:t>
      </w:r>
      <w:r>
        <w:rPr>
          <w:rFonts w:ascii="黑体" w:eastAsia="黑体" w:hAnsi="黑体" w:cs="黑体" w:hint="eastAsia"/>
          <w:color w:val="000000"/>
          <w:sz w:val="28"/>
          <w:u w:val="single"/>
        </w:rPr>
        <w:t xml:space="preserve">（盖单位法人章）           </w:t>
      </w:r>
    </w:p>
    <w:p w:rsidR="004718F1" w:rsidRDefault="001A28C0">
      <w:pPr>
        <w:spacing w:line="360" w:lineRule="auto"/>
        <w:ind w:firstLineChars="300" w:firstLine="840"/>
        <w:rPr>
          <w:rFonts w:ascii="黑体" w:eastAsia="黑体" w:hAnsi="黑体" w:cs="黑体"/>
          <w:color w:val="000000"/>
          <w:sz w:val="28"/>
          <w:u w:val="single"/>
        </w:rPr>
      </w:pPr>
      <w:r>
        <w:rPr>
          <w:rFonts w:ascii="黑体" w:eastAsia="黑体" w:hAnsi="黑体" w:cs="黑体" w:hint="eastAsia"/>
          <w:color w:val="000000"/>
          <w:sz w:val="28"/>
        </w:rPr>
        <w:t>法定代表人或其委托代理人：</w:t>
      </w:r>
      <w:r>
        <w:rPr>
          <w:rFonts w:ascii="黑体" w:eastAsia="黑体" w:hAnsi="黑体" w:cs="黑体" w:hint="eastAsia"/>
          <w:color w:val="000000"/>
          <w:sz w:val="28"/>
          <w:u w:val="single"/>
        </w:rPr>
        <w:t xml:space="preserve">       （签字）          </w:t>
      </w:r>
    </w:p>
    <w:p w:rsidR="004718F1" w:rsidRDefault="004718F1">
      <w:pPr>
        <w:spacing w:line="360" w:lineRule="auto"/>
        <w:ind w:firstLineChars="300" w:firstLine="840"/>
        <w:rPr>
          <w:rFonts w:ascii="黑体" w:eastAsia="黑体" w:hAnsi="黑体" w:cs="黑体"/>
          <w:color w:val="000000"/>
          <w:sz w:val="28"/>
          <w:u w:val="single"/>
        </w:rPr>
      </w:pPr>
    </w:p>
    <w:p w:rsidR="004718F1" w:rsidRDefault="001A28C0">
      <w:pPr>
        <w:spacing w:line="360" w:lineRule="auto"/>
        <w:ind w:firstLineChars="962" w:firstLine="2694"/>
        <w:rPr>
          <w:rFonts w:ascii="黑体" w:eastAsia="黑体" w:hAnsi="黑体" w:cs="黑体"/>
          <w:color w:val="000000"/>
          <w:sz w:val="28"/>
        </w:rPr>
      </w:pPr>
      <w:r>
        <w:rPr>
          <w:rFonts w:ascii="黑体" w:eastAsia="黑体" w:hAnsi="黑体" w:cs="黑体" w:hint="eastAsia"/>
          <w:color w:val="000000"/>
          <w:sz w:val="28"/>
          <w:u w:val="single"/>
        </w:rPr>
        <w:t xml:space="preserve">        </w:t>
      </w:r>
      <w:r>
        <w:rPr>
          <w:rFonts w:ascii="黑体" w:eastAsia="黑体" w:hAnsi="黑体" w:cs="黑体" w:hint="eastAsia"/>
          <w:color w:val="000000"/>
          <w:sz w:val="28"/>
        </w:rPr>
        <w:t>年</w:t>
      </w:r>
      <w:r>
        <w:rPr>
          <w:rFonts w:ascii="黑体" w:eastAsia="黑体" w:hAnsi="黑体" w:cs="黑体" w:hint="eastAsia"/>
          <w:color w:val="000000"/>
          <w:sz w:val="28"/>
          <w:u w:val="single"/>
        </w:rPr>
        <w:t xml:space="preserve">    </w:t>
      </w:r>
      <w:r>
        <w:rPr>
          <w:rFonts w:ascii="黑体" w:eastAsia="黑体" w:hAnsi="黑体" w:cs="黑体" w:hint="eastAsia"/>
          <w:color w:val="000000"/>
          <w:sz w:val="28"/>
        </w:rPr>
        <w:t>月</w:t>
      </w:r>
      <w:r>
        <w:rPr>
          <w:rFonts w:ascii="黑体" w:eastAsia="黑体" w:hAnsi="黑体" w:cs="黑体" w:hint="eastAsia"/>
          <w:color w:val="000000"/>
          <w:sz w:val="28"/>
          <w:u w:val="single"/>
        </w:rPr>
        <w:t xml:space="preserve">    </w:t>
      </w:r>
      <w:r>
        <w:rPr>
          <w:rFonts w:ascii="黑体" w:eastAsia="黑体" w:hAnsi="黑体" w:cs="黑体" w:hint="eastAsia"/>
          <w:color w:val="000000"/>
          <w:sz w:val="28"/>
        </w:rPr>
        <w:t>日</w:t>
      </w:r>
    </w:p>
    <w:p w:rsidR="004718F1" w:rsidRDefault="004718F1">
      <w:pPr>
        <w:pStyle w:val="3"/>
        <w:jc w:val="center"/>
        <w:rPr>
          <w:color w:val="000000"/>
        </w:rPr>
      </w:pPr>
    </w:p>
    <w:p w:rsidR="004718F1" w:rsidRDefault="001A28C0">
      <w:pPr>
        <w:pStyle w:val="3"/>
        <w:jc w:val="center"/>
        <w:rPr>
          <w:rFonts w:ascii="黑体" w:eastAsia="黑体" w:hAnsi="黑体" w:cs="黑体"/>
          <w:b w:val="0"/>
          <w:bCs/>
          <w:color w:val="000000"/>
          <w:sz w:val="28"/>
          <w:szCs w:val="28"/>
        </w:rPr>
      </w:pPr>
      <w:bookmarkStart w:id="942" w:name="_Toc27406"/>
      <w:r>
        <w:rPr>
          <w:rFonts w:ascii="黑体" w:eastAsia="黑体" w:hAnsi="黑体" w:cs="黑体" w:hint="eastAsia"/>
          <w:b w:val="0"/>
          <w:bCs/>
          <w:color w:val="000000"/>
          <w:sz w:val="28"/>
          <w:szCs w:val="28"/>
        </w:rPr>
        <w:t>一、投标函及投标函附录</w:t>
      </w:r>
      <w:bookmarkEnd w:id="939"/>
      <w:bookmarkEnd w:id="940"/>
      <w:bookmarkEnd w:id="941"/>
      <w:bookmarkEnd w:id="942"/>
    </w:p>
    <w:p w:rsidR="004718F1" w:rsidRDefault="001A28C0">
      <w:pPr>
        <w:pStyle w:val="4"/>
        <w:jc w:val="center"/>
        <w:rPr>
          <w:rFonts w:ascii="黑体" w:eastAsia="黑体" w:hAnsi="黑体" w:cs="黑体"/>
          <w:b w:val="0"/>
          <w:bCs/>
          <w:color w:val="000000"/>
          <w:sz w:val="24"/>
          <w:szCs w:val="24"/>
        </w:rPr>
      </w:pPr>
      <w:r>
        <w:rPr>
          <w:rFonts w:ascii="黑体" w:eastAsia="黑体" w:hAnsi="黑体" w:cs="黑体" w:hint="eastAsia"/>
          <w:b w:val="0"/>
          <w:bCs/>
          <w:color w:val="000000"/>
          <w:sz w:val="24"/>
          <w:szCs w:val="24"/>
        </w:rPr>
        <w:t>（一）投标函</w:t>
      </w:r>
    </w:p>
    <w:p w:rsidR="004718F1" w:rsidRDefault="004718F1">
      <w:pPr>
        <w:spacing w:line="360" w:lineRule="auto"/>
        <w:ind w:firstLineChars="200" w:firstLine="420"/>
        <w:rPr>
          <w:rFonts w:ascii="宋体"/>
          <w:color w:val="000000"/>
          <w:szCs w:val="21"/>
        </w:rPr>
      </w:pPr>
    </w:p>
    <w:p w:rsidR="004718F1" w:rsidRDefault="001A28C0">
      <w:pPr>
        <w:spacing w:line="360" w:lineRule="auto"/>
        <w:rPr>
          <w:rFonts w:ascii="宋体"/>
          <w:color w:val="000000"/>
          <w:szCs w:val="21"/>
        </w:rPr>
      </w:pPr>
      <w:r>
        <w:rPr>
          <w:rFonts w:ascii="宋体" w:hAnsi="宋体"/>
          <w:color w:val="000000"/>
          <w:szCs w:val="21"/>
          <w:u w:val="single"/>
        </w:rPr>
        <w:t xml:space="preserve">                     </w:t>
      </w:r>
      <w:r>
        <w:rPr>
          <w:rFonts w:ascii="宋体" w:hAnsi="宋体" w:hint="eastAsia"/>
          <w:color w:val="000000"/>
          <w:szCs w:val="21"/>
        </w:rPr>
        <w:t>（招标人名称）</w:t>
      </w:r>
      <w:r>
        <w:rPr>
          <w:rFonts w:ascii="宋体" w:hAnsi="宋体"/>
          <w:color w:val="000000"/>
          <w:szCs w:val="21"/>
        </w:rPr>
        <w:t xml:space="preserve">: </w:t>
      </w:r>
    </w:p>
    <w:p w:rsidR="004718F1" w:rsidRDefault="001A28C0">
      <w:pPr>
        <w:spacing w:line="360" w:lineRule="auto"/>
        <w:ind w:firstLineChars="200" w:firstLine="420"/>
        <w:rPr>
          <w:rFonts w:ascii="宋体" w:hAnsi="宋体"/>
          <w:bCs/>
          <w:szCs w:val="21"/>
          <w:u w:val="single"/>
          <w:shd w:val="clear" w:color="auto" w:fill="FFFFFF"/>
        </w:rPr>
      </w:pPr>
      <w:r>
        <w:rPr>
          <w:rFonts w:ascii="宋体" w:hAnsi="宋体"/>
          <w:szCs w:val="21"/>
          <w:shd w:val="clear" w:color="auto" w:fill="FFFFFF"/>
        </w:rPr>
        <w:t>1.我方已仔细研究了</w:t>
      </w:r>
      <w:r>
        <w:rPr>
          <w:rFonts w:ascii="宋体" w:hAnsi="宋体" w:hint="eastAsia"/>
          <w:bCs/>
          <w:szCs w:val="21"/>
          <w:u w:val="single"/>
          <w:shd w:val="clear" w:color="auto" w:fill="FFFFFF"/>
        </w:rPr>
        <w:t xml:space="preserve"> </w:t>
      </w:r>
      <w:r>
        <w:rPr>
          <w:rFonts w:ascii="宋体" w:hAnsi="宋体"/>
          <w:bCs/>
          <w:szCs w:val="21"/>
          <w:u w:val="single"/>
          <w:shd w:val="clear" w:color="auto" w:fill="FFFFFF"/>
        </w:rPr>
        <w:t xml:space="preserve">                         </w:t>
      </w:r>
      <w:r>
        <w:rPr>
          <w:rFonts w:ascii="宋体" w:hAnsi="宋体" w:hint="eastAsia"/>
          <w:bCs/>
          <w:szCs w:val="21"/>
          <w:shd w:val="clear" w:color="auto" w:fill="FFFFFF"/>
        </w:rPr>
        <w:t>施工</w:t>
      </w:r>
      <w:r>
        <w:rPr>
          <w:rFonts w:ascii="宋体" w:hAnsi="宋体"/>
          <w:szCs w:val="21"/>
          <w:shd w:val="clear" w:color="auto" w:fill="FFFFFF"/>
        </w:rPr>
        <w:t>招标文件（包括修改、</w:t>
      </w:r>
      <w:r>
        <w:rPr>
          <w:rFonts w:ascii="宋体" w:hAnsi="宋体" w:hint="eastAsia"/>
          <w:szCs w:val="21"/>
          <w:shd w:val="clear" w:color="auto" w:fill="FFFFFF"/>
        </w:rPr>
        <w:t>澄清</w:t>
      </w:r>
      <w:r>
        <w:rPr>
          <w:rFonts w:ascii="宋体" w:hAnsi="宋体"/>
          <w:szCs w:val="21"/>
          <w:shd w:val="clear" w:color="auto" w:fill="FFFFFF"/>
        </w:rPr>
        <w:t>文件）的全部内容，愿意以人民币</w:t>
      </w:r>
      <w:r>
        <w:rPr>
          <w:rFonts w:ascii="宋体" w:hAnsi="宋体"/>
          <w:szCs w:val="21"/>
          <w:u w:val="single"/>
          <w:shd w:val="clear" w:color="auto" w:fill="FFFFFF"/>
        </w:rPr>
        <w:t xml:space="preserve">（大写）   </w:t>
      </w:r>
      <w:r>
        <w:rPr>
          <w:rFonts w:ascii="宋体" w:hAnsi="宋体"/>
          <w:szCs w:val="21"/>
          <w:shd w:val="clear" w:color="auto" w:fill="FFFFFF"/>
        </w:rPr>
        <w:t>元（</w:t>
      </w:r>
      <w:r>
        <w:rPr>
          <w:rFonts w:ascii="宋体" w:hAnsi="宋体" w:hint="eastAsia"/>
          <w:szCs w:val="21"/>
          <w:shd w:val="clear" w:color="auto" w:fill="FFFFFF"/>
        </w:rPr>
        <w:t>¥</w:t>
      </w:r>
      <w:r>
        <w:rPr>
          <w:rFonts w:ascii="宋体" w:hAnsi="宋体"/>
          <w:szCs w:val="21"/>
          <w:u w:val="single"/>
          <w:shd w:val="clear" w:color="auto" w:fill="FFFFFF"/>
        </w:rPr>
        <w:t xml:space="preserve">  </w:t>
      </w:r>
      <w:r>
        <w:rPr>
          <w:rFonts w:ascii="宋体" w:hAnsi="宋体" w:hint="eastAsia"/>
          <w:szCs w:val="21"/>
          <w:u w:val="single"/>
          <w:shd w:val="clear" w:color="auto" w:fill="FFFFFF"/>
        </w:rPr>
        <w:t xml:space="preserve"> </w:t>
      </w:r>
      <w:r>
        <w:rPr>
          <w:rFonts w:ascii="宋体" w:hAnsi="宋体"/>
          <w:szCs w:val="21"/>
          <w:u w:val="single"/>
          <w:shd w:val="clear" w:color="auto" w:fill="FFFFFF"/>
        </w:rPr>
        <w:t xml:space="preserve">  </w:t>
      </w:r>
      <w:r>
        <w:rPr>
          <w:rFonts w:ascii="宋体" w:hAnsi="宋体"/>
          <w:szCs w:val="21"/>
          <w:shd w:val="clear" w:color="auto" w:fill="FFFFFF"/>
        </w:rPr>
        <w:t>）的投标总报价，承担</w:t>
      </w:r>
      <w:r>
        <w:rPr>
          <w:rFonts w:ascii="宋体" w:hAnsi="宋体" w:hint="eastAsia"/>
          <w:bCs/>
          <w:szCs w:val="21"/>
          <w:u w:val="single"/>
          <w:shd w:val="clear" w:color="auto" w:fill="FFFFFF"/>
        </w:rPr>
        <w:t xml:space="preserve"> </w:t>
      </w:r>
      <w:r>
        <w:rPr>
          <w:rFonts w:ascii="宋体" w:hAnsi="宋体"/>
          <w:bCs/>
          <w:szCs w:val="21"/>
          <w:u w:val="single"/>
          <w:shd w:val="clear" w:color="auto" w:fill="FFFFFF"/>
        </w:rPr>
        <w:t xml:space="preserve">                   </w:t>
      </w:r>
      <w:r>
        <w:rPr>
          <w:rFonts w:ascii="宋体" w:hAnsi="宋体" w:hint="eastAsia"/>
          <w:bCs/>
          <w:szCs w:val="21"/>
          <w:shd w:val="clear" w:color="auto" w:fill="FFFFFF"/>
        </w:rPr>
        <w:t>施工</w:t>
      </w:r>
      <w:r>
        <w:rPr>
          <w:rFonts w:ascii="宋体" w:hAnsi="宋体"/>
          <w:szCs w:val="21"/>
          <w:shd w:val="clear" w:color="auto" w:fill="FFFFFF"/>
        </w:rPr>
        <w:t>协议规定的全部内容，工期</w:t>
      </w:r>
      <w:r>
        <w:rPr>
          <w:rFonts w:ascii="宋体" w:hAnsi="宋体"/>
          <w:szCs w:val="21"/>
          <w:u w:val="single"/>
          <w:shd w:val="clear" w:color="auto" w:fill="FFFFFF"/>
        </w:rPr>
        <w:t>满足招标文件要求</w:t>
      </w:r>
      <w:r>
        <w:rPr>
          <w:rFonts w:ascii="宋体" w:hAnsi="宋体"/>
          <w:szCs w:val="21"/>
          <w:shd w:val="clear" w:color="auto" w:fill="FFFFFF"/>
        </w:rPr>
        <w:t>，按合同约定实施和完成承包工程，修补工程中的任何缺陷，工程质量</w:t>
      </w:r>
      <w:r>
        <w:rPr>
          <w:rFonts w:ascii="宋体" w:hAnsi="宋体"/>
          <w:szCs w:val="21"/>
          <w:u w:val="single"/>
          <w:shd w:val="clear" w:color="auto" w:fill="FFFFFF"/>
        </w:rPr>
        <w:t>满足招标文件要求</w:t>
      </w:r>
      <w:r>
        <w:rPr>
          <w:rFonts w:ascii="宋体" w:hAnsi="宋体"/>
          <w:bCs/>
          <w:szCs w:val="21"/>
          <w:shd w:val="clear" w:color="auto" w:fill="FFFFFF"/>
        </w:rPr>
        <w:t>。</w:t>
      </w:r>
    </w:p>
    <w:p w:rsidR="004718F1" w:rsidRDefault="001A28C0">
      <w:pPr>
        <w:spacing w:line="360" w:lineRule="auto"/>
        <w:ind w:firstLineChars="200" w:firstLine="420"/>
        <w:rPr>
          <w:rFonts w:ascii="宋体"/>
          <w:color w:val="000000"/>
          <w:szCs w:val="21"/>
        </w:rPr>
      </w:pPr>
      <w:r>
        <w:rPr>
          <w:rFonts w:ascii="宋体" w:hAnsi="宋体"/>
          <w:color w:val="000000"/>
          <w:szCs w:val="21"/>
        </w:rPr>
        <w:t>2</w:t>
      </w:r>
      <w:r>
        <w:rPr>
          <w:rFonts w:ascii="宋体" w:hAnsi="宋体" w:hint="eastAsia"/>
          <w:color w:val="000000"/>
          <w:szCs w:val="21"/>
        </w:rPr>
        <w:t>．我方承诺在投标有效期内不修改、撤销投标文件。</w:t>
      </w:r>
    </w:p>
    <w:p w:rsidR="004718F1" w:rsidRDefault="001A28C0">
      <w:pPr>
        <w:spacing w:line="360" w:lineRule="auto"/>
        <w:ind w:firstLineChars="200" w:firstLine="420"/>
        <w:rPr>
          <w:rFonts w:ascii="宋体"/>
          <w:color w:val="000000"/>
          <w:szCs w:val="21"/>
        </w:rPr>
      </w:pPr>
      <w:r>
        <w:rPr>
          <w:rFonts w:ascii="宋体" w:hAnsi="宋体"/>
          <w:color w:val="000000"/>
          <w:szCs w:val="21"/>
        </w:rPr>
        <w:t>3</w:t>
      </w:r>
      <w:r>
        <w:rPr>
          <w:rFonts w:ascii="宋体" w:hAnsi="宋体" w:hint="eastAsia"/>
          <w:color w:val="000000"/>
          <w:szCs w:val="21"/>
        </w:rPr>
        <w:t>．随同本投标函提交投标保证金一份，金额为人民币（大写）</w:t>
      </w:r>
      <w:r>
        <w:rPr>
          <w:rFonts w:ascii="宋体" w:hAnsi="宋体"/>
          <w:color w:val="000000"/>
          <w:szCs w:val="21"/>
          <w:u w:val="single"/>
        </w:rPr>
        <w:t xml:space="preserve">             </w:t>
      </w:r>
      <w:r>
        <w:rPr>
          <w:rFonts w:ascii="宋体" w:hAnsi="宋体" w:hint="eastAsia"/>
          <w:color w:val="000000"/>
          <w:szCs w:val="21"/>
        </w:rPr>
        <w:t>元（</w:t>
      </w:r>
      <w:r>
        <w:rPr>
          <w:rFonts w:ascii="宋体" w:hAnsi="宋体" w:hint="eastAsia"/>
          <w:szCs w:val="21"/>
          <w:shd w:val="clear" w:color="auto" w:fill="FFFFFF"/>
        </w:rPr>
        <w:t>¥</w:t>
      </w:r>
      <w:r>
        <w:rPr>
          <w:rFonts w:ascii="宋体" w:hAnsi="宋体"/>
          <w:color w:val="000000"/>
          <w:szCs w:val="21"/>
          <w:u w:val="single"/>
        </w:rPr>
        <w:t xml:space="preserve">               </w:t>
      </w:r>
      <w:r>
        <w:rPr>
          <w:rFonts w:ascii="宋体" w:hAnsi="宋体" w:hint="eastAsia"/>
          <w:color w:val="000000"/>
          <w:szCs w:val="21"/>
        </w:rPr>
        <w:t>）。</w:t>
      </w:r>
    </w:p>
    <w:p w:rsidR="004718F1" w:rsidRDefault="001A28C0">
      <w:pPr>
        <w:spacing w:line="360" w:lineRule="auto"/>
        <w:ind w:firstLineChars="200" w:firstLine="420"/>
        <w:rPr>
          <w:rFonts w:ascii="宋体"/>
          <w:color w:val="000000"/>
          <w:szCs w:val="21"/>
        </w:rPr>
      </w:pPr>
      <w:r>
        <w:rPr>
          <w:rFonts w:ascii="宋体" w:hAnsi="宋体"/>
          <w:color w:val="000000"/>
          <w:szCs w:val="21"/>
        </w:rPr>
        <w:t>4</w:t>
      </w:r>
      <w:r>
        <w:rPr>
          <w:rFonts w:ascii="宋体" w:hAnsi="宋体" w:hint="eastAsia"/>
          <w:color w:val="000000"/>
          <w:szCs w:val="21"/>
        </w:rPr>
        <w:t>．如我方中标：</w:t>
      </w:r>
    </w:p>
    <w:p w:rsidR="004718F1" w:rsidRDefault="001A28C0">
      <w:pPr>
        <w:spacing w:line="360" w:lineRule="auto"/>
        <w:ind w:firstLineChars="200" w:firstLine="420"/>
        <w:rPr>
          <w:rFonts w:ascii="宋体"/>
          <w:color w:val="000000"/>
          <w:szCs w:val="21"/>
        </w:rPr>
      </w:pPr>
      <w:r>
        <w:rPr>
          <w:rFonts w:ascii="宋体" w:hAnsi="宋体"/>
          <w:color w:val="000000"/>
          <w:szCs w:val="21"/>
        </w:rPr>
        <w:t>(l</w:t>
      </w:r>
      <w:r>
        <w:rPr>
          <w:rFonts w:ascii="宋体" w:hAnsi="宋体" w:hint="eastAsia"/>
          <w:color w:val="000000"/>
          <w:szCs w:val="21"/>
        </w:rPr>
        <w:t>）我方承诺在收到中标通知书后，在中标通知书规定的期限内与你方签订合同。</w:t>
      </w:r>
    </w:p>
    <w:p w:rsidR="004718F1" w:rsidRDefault="001A28C0">
      <w:pPr>
        <w:spacing w:line="360" w:lineRule="auto"/>
        <w:ind w:firstLineChars="200" w:firstLine="420"/>
        <w:rPr>
          <w:rFonts w:ascii="宋体"/>
          <w:color w:val="000000"/>
          <w:szCs w:val="21"/>
        </w:rPr>
      </w:pPr>
      <w:r>
        <w:rPr>
          <w:rFonts w:ascii="宋体" w:hAnsi="宋体"/>
          <w:color w:val="000000"/>
          <w:szCs w:val="21"/>
        </w:rPr>
        <w:t>(2</w:t>
      </w:r>
      <w:r>
        <w:rPr>
          <w:rFonts w:ascii="宋体" w:hAnsi="宋体" w:hint="eastAsia"/>
          <w:color w:val="000000"/>
          <w:szCs w:val="21"/>
        </w:rPr>
        <w:t>）随同本投标函递交的投标函附录属于合同文件的组成部分。</w:t>
      </w:r>
    </w:p>
    <w:p w:rsidR="004718F1" w:rsidRDefault="001A28C0">
      <w:pPr>
        <w:spacing w:line="360" w:lineRule="auto"/>
        <w:ind w:firstLineChars="200" w:firstLine="420"/>
        <w:rPr>
          <w:rFonts w:ascii="宋体"/>
          <w:color w:val="000000"/>
          <w:szCs w:val="21"/>
        </w:rPr>
      </w:pPr>
      <w:r>
        <w:rPr>
          <w:rFonts w:ascii="宋体" w:hAnsi="宋体"/>
          <w:color w:val="000000"/>
          <w:szCs w:val="21"/>
        </w:rPr>
        <w:t>(3</w:t>
      </w:r>
      <w:r>
        <w:rPr>
          <w:rFonts w:ascii="宋体" w:hAnsi="宋体" w:hint="eastAsia"/>
          <w:color w:val="000000"/>
          <w:szCs w:val="21"/>
        </w:rPr>
        <w:t>）我方承诺按照招标文件规定向你方递交履约担保。</w:t>
      </w:r>
    </w:p>
    <w:p w:rsidR="004718F1" w:rsidRDefault="001A28C0">
      <w:pPr>
        <w:spacing w:line="360" w:lineRule="auto"/>
        <w:ind w:firstLineChars="200" w:firstLine="420"/>
        <w:rPr>
          <w:rFonts w:ascii="宋体"/>
          <w:color w:val="000000"/>
          <w:szCs w:val="21"/>
        </w:rPr>
      </w:pPr>
      <w:r>
        <w:rPr>
          <w:rFonts w:ascii="宋体" w:hAnsi="宋体"/>
          <w:color w:val="000000"/>
          <w:szCs w:val="21"/>
        </w:rPr>
        <w:t>(4</w:t>
      </w:r>
      <w:r>
        <w:rPr>
          <w:rFonts w:ascii="宋体" w:hAnsi="宋体" w:hint="eastAsia"/>
          <w:color w:val="000000"/>
          <w:szCs w:val="21"/>
        </w:rPr>
        <w:t>）我方承诺在合同约定的期限内完成并移交全部合同工程。</w:t>
      </w:r>
    </w:p>
    <w:p w:rsidR="004718F1" w:rsidRDefault="001A28C0">
      <w:pPr>
        <w:spacing w:line="360" w:lineRule="auto"/>
        <w:ind w:firstLineChars="200" w:firstLine="420"/>
        <w:rPr>
          <w:rFonts w:ascii="宋体"/>
          <w:color w:val="000000"/>
          <w:szCs w:val="21"/>
        </w:rPr>
      </w:pPr>
      <w:r>
        <w:rPr>
          <w:rFonts w:ascii="宋体" w:hAnsi="宋体"/>
          <w:color w:val="000000"/>
          <w:szCs w:val="21"/>
        </w:rPr>
        <w:t>5</w:t>
      </w:r>
      <w:r>
        <w:rPr>
          <w:rFonts w:ascii="宋体" w:hAnsi="宋体" w:hint="eastAsia"/>
          <w:color w:val="000000"/>
          <w:szCs w:val="21"/>
        </w:rPr>
        <w:t>．我方在此声明，所递交的投标文件及有关资料内容完整、真实和准确，且不存在第二章“投标人须知”第</w:t>
      </w:r>
      <w:r>
        <w:rPr>
          <w:rFonts w:ascii="宋体" w:hAnsi="宋体"/>
          <w:color w:val="000000"/>
          <w:szCs w:val="21"/>
        </w:rPr>
        <w:t xml:space="preserve">1.4.3 </w:t>
      </w:r>
      <w:r>
        <w:rPr>
          <w:rFonts w:ascii="宋体" w:hAnsi="宋体" w:hint="eastAsia"/>
          <w:color w:val="000000"/>
          <w:szCs w:val="21"/>
        </w:rPr>
        <w:t>项规定的任何一种情形。</w:t>
      </w:r>
    </w:p>
    <w:p w:rsidR="004718F1" w:rsidRDefault="001A28C0">
      <w:pPr>
        <w:spacing w:line="360" w:lineRule="auto"/>
        <w:ind w:firstLineChars="200" w:firstLine="420"/>
        <w:rPr>
          <w:rFonts w:ascii="宋体"/>
          <w:color w:val="000000"/>
          <w:szCs w:val="21"/>
        </w:rPr>
      </w:pPr>
      <w:r>
        <w:rPr>
          <w:rFonts w:ascii="宋体" w:hAnsi="宋体"/>
          <w:color w:val="000000"/>
          <w:szCs w:val="21"/>
        </w:rPr>
        <w:t xml:space="preserve">6. </w:t>
      </w:r>
      <w:r>
        <w:rPr>
          <w:rFonts w:ascii="宋体" w:hAnsi="宋体"/>
          <w:color w:val="000000"/>
          <w:szCs w:val="21"/>
          <w:u w:val="single"/>
        </w:rPr>
        <w:t xml:space="preserve">                     </w:t>
      </w:r>
      <w:r>
        <w:rPr>
          <w:rFonts w:ascii="宋体" w:hAnsi="宋体" w:hint="eastAsia"/>
          <w:color w:val="000000"/>
          <w:szCs w:val="21"/>
        </w:rPr>
        <w:t>（其他补充说明）。</w:t>
      </w:r>
    </w:p>
    <w:p w:rsidR="004718F1" w:rsidRDefault="004718F1">
      <w:pPr>
        <w:spacing w:line="360" w:lineRule="auto"/>
        <w:ind w:firstLineChars="200" w:firstLine="420"/>
        <w:rPr>
          <w:rFonts w:ascii="宋体"/>
          <w:color w:val="000000"/>
          <w:szCs w:val="21"/>
        </w:rPr>
      </w:pPr>
    </w:p>
    <w:p w:rsidR="004718F1" w:rsidRDefault="004718F1">
      <w:pPr>
        <w:spacing w:line="360" w:lineRule="auto"/>
        <w:ind w:firstLineChars="200" w:firstLine="420"/>
        <w:rPr>
          <w:rFonts w:ascii="宋体"/>
          <w:color w:val="000000"/>
          <w:szCs w:val="21"/>
        </w:rPr>
      </w:pPr>
    </w:p>
    <w:p w:rsidR="004718F1" w:rsidRDefault="001A28C0">
      <w:pPr>
        <w:spacing w:line="360" w:lineRule="auto"/>
        <w:ind w:firstLineChars="2050" w:firstLine="4305"/>
        <w:rPr>
          <w:rFonts w:ascii="宋体"/>
          <w:color w:val="000000"/>
          <w:szCs w:val="21"/>
        </w:rPr>
      </w:pPr>
      <w:r>
        <w:rPr>
          <w:rFonts w:ascii="宋体" w:hAnsi="宋体" w:hint="eastAsia"/>
          <w:color w:val="000000"/>
          <w:szCs w:val="21"/>
        </w:rPr>
        <w:t>投标人：</w:t>
      </w:r>
      <w:r>
        <w:rPr>
          <w:rFonts w:ascii="宋体" w:hAnsi="宋体"/>
          <w:color w:val="000000"/>
          <w:szCs w:val="21"/>
          <w:u w:val="single"/>
        </w:rPr>
        <w:t xml:space="preserve">                     </w:t>
      </w:r>
      <w:r>
        <w:rPr>
          <w:rFonts w:ascii="宋体" w:hAnsi="宋体" w:hint="eastAsia"/>
          <w:color w:val="000000"/>
          <w:szCs w:val="21"/>
        </w:rPr>
        <w:t>（盖单位法人章）</w:t>
      </w:r>
    </w:p>
    <w:p w:rsidR="004718F1" w:rsidRDefault="001A28C0">
      <w:pPr>
        <w:spacing w:line="360" w:lineRule="auto"/>
        <w:ind w:firstLineChars="2050" w:firstLine="4305"/>
        <w:rPr>
          <w:rFonts w:ascii="宋体"/>
          <w:color w:val="000000"/>
          <w:szCs w:val="21"/>
        </w:rPr>
      </w:pPr>
      <w:r>
        <w:rPr>
          <w:rFonts w:ascii="宋体" w:hAnsi="宋体" w:hint="eastAsia"/>
          <w:color w:val="000000"/>
          <w:szCs w:val="21"/>
        </w:rPr>
        <w:t>法定代表人或其委托代理人：</w:t>
      </w:r>
      <w:r>
        <w:rPr>
          <w:rFonts w:ascii="宋体" w:hAnsi="宋体"/>
          <w:color w:val="000000"/>
          <w:szCs w:val="21"/>
          <w:u w:val="single"/>
        </w:rPr>
        <w:t xml:space="preserve">             </w:t>
      </w:r>
      <w:r>
        <w:rPr>
          <w:rFonts w:ascii="宋体" w:hAnsi="宋体" w:hint="eastAsia"/>
          <w:color w:val="000000"/>
          <w:szCs w:val="21"/>
        </w:rPr>
        <w:t>（签字）</w:t>
      </w:r>
    </w:p>
    <w:p w:rsidR="004718F1" w:rsidRDefault="001A28C0">
      <w:pPr>
        <w:spacing w:line="360" w:lineRule="auto"/>
        <w:ind w:firstLineChars="2050" w:firstLine="4305"/>
        <w:rPr>
          <w:rFonts w:ascii="宋体"/>
          <w:color w:val="000000"/>
          <w:szCs w:val="21"/>
        </w:rPr>
      </w:pPr>
      <w:r>
        <w:rPr>
          <w:rFonts w:ascii="宋体" w:hAnsi="宋体" w:hint="eastAsia"/>
          <w:color w:val="000000"/>
          <w:szCs w:val="21"/>
        </w:rPr>
        <w:t>地址：</w:t>
      </w:r>
      <w:r>
        <w:rPr>
          <w:rFonts w:ascii="宋体" w:hAnsi="宋体"/>
          <w:color w:val="000000"/>
          <w:szCs w:val="21"/>
          <w:u w:val="single"/>
        </w:rPr>
        <w:t xml:space="preserve">                                 </w:t>
      </w:r>
    </w:p>
    <w:p w:rsidR="004718F1" w:rsidRDefault="001A28C0">
      <w:pPr>
        <w:spacing w:line="360" w:lineRule="auto"/>
        <w:ind w:firstLineChars="2050" w:firstLine="4305"/>
        <w:rPr>
          <w:rFonts w:ascii="宋体"/>
          <w:color w:val="000000"/>
          <w:szCs w:val="21"/>
        </w:rPr>
      </w:pPr>
      <w:r>
        <w:rPr>
          <w:rFonts w:ascii="宋体" w:hAnsi="宋体" w:hint="eastAsia"/>
          <w:color w:val="000000"/>
          <w:szCs w:val="21"/>
        </w:rPr>
        <w:t>网址：</w:t>
      </w:r>
      <w:r>
        <w:rPr>
          <w:rFonts w:ascii="宋体" w:hAnsi="宋体"/>
          <w:color w:val="000000"/>
          <w:szCs w:val="21"/>
          <w:u w:val="single"/>
        </w:rPr>
        <w:t xml:space="preserve">                                 </w:t>
      </w:r>
    </w:p>
    <w:p w:rsidR="004718F1" w:rsidRDefault="001A28C0">
      <w:pPr>
        <w:spacing w:line="360" w:lineRule="auto"/>
        <w:ind w:firstLineChars="2050" w:firstLine="4305"/>
        <w:rPr>
          <w:rFonts w:ascii="宋体"/>
          <w:color w:val="000000"/>
          <w:szCs w:val="21"/>
        </w:rPr>
      </w:pPr>
      <w:r>
        <w:rPr>
          <w:rFonts w:ascii="宋体" w:hAnsi="宋体" w:hint="eastAsia"/>
          <w:color w:val="000000"/>
          <w:szCs w:val="21"/>
        </w:rPr>
        <w:t>电话：</w:t>
      </w:r>
      <w:r>
        <w:rPr>
          <w:rFonts w:ascii="宋体" w:hAnsi="宋体"/>
          <w:color w:val="000000"/>
          <w:szCs w:val="21"/>
          <w:u w:val="single"/>
        </w:rPr>
        <w:t xml:space="preserve">                                 </w:t>
      </w:r>
    </w:p>
    <w:p w:rsidR="004718F1" w:rsidRDefault="001A28C0">
      <w:pPr>
        <w:spacing w:line="360" w:lineRule="auto"/>
        <w:ind w:firstLineChars="2050" w:firstLine="4305"/>
        <w:rPr>
          <w:rFonts w:ascii="宋体"/>
          <w:color w:val="000000"/>
          <w:szCs w:val="21"/>
        </w:rPr>
      </w:pPr>
      <w:r>
        <w:rPr>
          <w:rFonts w:ascii="宋体" w:hAnsi="宋体" w:hint="eastAsia"/>
          <w:color w:val="000000"/>
          <w:szCs w:val="21"/>
        </w:rPr>
        <w:t>传真：</w:t>
      </w:r>
      <w:r>
        <w:rPr>
          <w:rFonts w:ascii="宋体" w:hAnsi="宋体"/>
          <w:color w:val="000000"/>
          <w:szCs w:val="21"/>
          <w:u w:val="single"/>
        </w:rPr>
        <w:t xml:space="preserve">                                 </w:t>
      </w:r>
    </w:p>
    <w:p w:rsidR="004718F1" w:rsidRDefault="001A28C0">
      <w:pPr>
        <w:spacing w:line="360" w:lineRule="auto"/>
        <w:ind w:firstLineChars="2050" w:firstLine="4305"/>
        <w:rPr>
          <w:rFonts w:ascii="宋体"/>
          <w:color w:val="000000"/>
          <w:szCs w:val="21"/>
        </w:rPr>
      </w:pPr>
      <w:r>
        <w:rPr>
          <w:rFonts w:ascii="宋体" w:hAnsi="宋体" w:hint="eastAsia"/>
          <w:color w:val="000000"/>
          <w:szCs w:val="21"/>
        </w:rPr>
        <w:t>邮政编码：</w:t>
      </w:r>
      <w:r>
        <w:rPr>
          <w:rFonts w:ascii="宋体" w:hAnsi="宋体"/>
          <w:color w:val="000000"/>
          <w:szCs w:val="21"/>
          <w:u w:val="single"/>
        </w:rPr>
        <w:t xml:space="preserve">                             </w:t>
      </w:r>
    </w:p>
    <w:p w:rsidR="004718F1" w:rsidRDefault="001A28C0">
      <w:pPr>
        <w:spacing w:line="360" w:lineRule="auto"/>
        <w:ind w:firstLineChars="2700" w:firstLine="5670"/>
        <w:rPr>
          <w:rFonts w:ascii="宋体"/>
          <w:color w:val="000000"/>
          <w:szCs w:val="21"/>
        </w:rPr>
      </w:pPr>
      <w:r>
        <w:rPr>
          <w:rFonts w:ascii="宋体" w:hAnsi="宋体"/>
          <w:color w:val="000000"/>
          <w:szCs w:val="21"/>
          <w:u w:val="single"/>
        </w:rPr>
        <w:t xml:space="preserve">        </w:t>
      </w:r>
      <w:r>
        <w:rPr>
          <w:rFonts w:ascii="宋体" w:hAnsi="宋体" w:hint="eastAsia"/>
          <w:color w:val="000000"/>
          <w:szCs w:val="21"/>
        </w:rPr>
        <w:t>年</w:t>
      </w:r>
      <w:r>
        <w:rPr>
          <w:rFonts w:ascii="宋体" w:hAnsi="宋体"/>
          <w:color w:val="000000"/>
          <w:szCs w:val="21"/>
          <w:u w:val="single"/>
        </w:rPr>
        <w:t xml:space="preserve">    </w:t>
      </w:r>
      <w:r>
        <w:rPr>
          <w:rFonts w:ascii="宋体" w:hAnsi="宋体" w:hint="eastAsia"/>
          <w:color w:val="000000"/>
          <w:szCs w:val="21"/>
        </w:rPr>
        <w:t>月</w:t>
      </w:r>
      <w:r>
        <w:rPr>
          <w:rFonts w:ascii="宋体" w:hAnsi="宋体"/>
          <w:color w:val="000000"/>
          <w:szCs w:val="21"/>
          <w:u w:val="single"/>
        </w:rPr>
        <w:t xml:space="preserve">    </w:t>
      </w:r>
      <w:r>
        <w:rPr>
          <w:rFonts w:ascii="宋体" w:hAnsi="宋体" w:hint="eastAsia"/>
          <w:color w:val="000000"/>
          <w:szCs w:val="21"/>
        </w:rPr>
        <w:t>日</w:t>
      </w:r>
    </w:p>
    <w:p w:rsidR="004718F1" w:rsidRDefault="001A28C0">
      <w:pPr>
        <w:pStyle w:val="4"/>
        <w:jc w:val="center"/>
        <w:rPr>
          <w:rFonts w:ascii="黑体" w:eastAsia="黑体" w:hAnsi="黑体" w:cs="黑体"/>
          <w:b w:val="0"/>
          <w:bCs/>
          <w:color w:val="000000"/>
          <w:sz w:val="24"/>
          <w:szCs w:val="24"/>
        </w:rPr>
      </w:pPr>
      <w:r>
        <w:rPr>
          <w:rFonts w:ascii="黑体" w:eastAsia="黑体" w:hAnsi="黑体" w:cs="黑体" w:hint="eastAsia"/>
          <w:b w:val="0"/>
          <w:bCs/>
          <w:color w:val="000000"/>
          <w:sz w:val="24"/>
          <w:szCs w:val="24"/>
        </w:rPr>
        <w:t>（二）投标函附录</w:t>
      </w:r>
    </w:p>
    <w:p w:rsidR="004718F1" w:rsidRDefault="004718F1">
      <w:pPr>
        <w:spacing w:line="360" w:lineRule="auto"/>
        <w:ind w:firstLineChars="200" w:firstLine="420"/>
        <w:rPr>
          <w:rFonts w:ascii="宋体"/>
          <w:color w:val="000000"/>
          <w:szCs w:val="21"/>
        </w:rPr>
      </w:pPr>
    </w:p>
    <w:tbl>
      <w:tblPr>
        <w:tblW w:w="97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640"/>
        <w:gridCol w:w="2640"/>
        <w:gridCol w:w="2640"/>
        <w:gridCol w:w="1077"/>
      </w:tblGrid>
      <w:tr w:rsidR="004718F1">
        <w:trPr>
          <w:trHeight w:val="513"/>
        </w:trPr>
        <w:tc>
          <w:tcPr>
            <w:tcW w:w="720"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序号</w:t>
            </w:r>
          </w:p>
        </w:tc>
        <w:tc>
          <w:tcPr>
            <w:tcW w:w="2640"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条款名称</w:t>
            </w:r>
          </w:p>
        </w:tc>
        <w:tc>
          <w:tcPr>
            <w:tcW w:w="2640"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合同条款号</w:t>
            </w:r>
          </w:p>
        </w:tc>
        <w:tc>
          <w:tcPr>
            <w:tcW w:w="2640"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约定内容</w:t>
            </w:r>
          </w:p>
        </w:tc>
        <w:tc>
          <w:tcPr>
            <w:tcW w:w="1077"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备注</w:t>
            </w:r>
          </w:p>
        </w:tc>
      </w:tr>
      <w:tr w:rsidR="004718F1">
        <w:trPr>
          <w:trHeight w:val="513"/>
        </w:trPr>
        <w:tc>
          <w:tcPr>
            <w:tcW w:w="720" w:type="dxa"/>
            <w:vAlign w:val="center"/>
          </w:tcPr>
          <w:p w:rsidR="004718F1" w:rsidRDefault="001A28C0">
            <w:pPr>
              <w:spacing w:line="360" w:lineRule="auto"/>
              <w:jc w:val="center"/>
              <w:rPr>
                <w:rFonts w:ascii="宋体"/>
                <w:color w:val="000000"/>
                <w:szCs w:val="21"/>
              </w:rPr>
            </w:pPr>
            <w:r>
              <w:rPr>
                <w:rFonts w:ascii="宋体" w:hAnsi="宋体"/>
                <w:color w:val="000000"/>
                <w:szCs w:val="21"/>
              </w:rPr>
              <w:t>1</w:t>
            </w:r>
          </w:p>
        </w:tc>
        <w:tc>
          <w:tcPr>
            <w:tcW w:w="2640" w:type="dxa"/>
          </w:tcPr>
          <w:p w:rsidR="004718F1" w:rsidRDefault="001A28C0">
            <w:pPr>
              <w:spacing w:line="360" w:lineRule="auto"/>
              <w:rPr>
                <w:rFonts w:ascii="宋体"/>
                <w:color w:val="000000"/>
                <w:szCs w:val="21"/>
              </w:rPr>
            </w:pPr>
            <w:r>
              <w:rPr>
                <w:rFonts w:ascii="宋体" w:hAnsi="宋体" w:hint="eastAsia"/>
                <w:color w:val="000000"/>
                <w:szCs w:val="21"/>
              </w:rPr>
              <w:t>项目负责人</w:t>
            </w:r>
          </w:p>
        </w:tc>
        <w:tc>
          <w:tcPr>
            <w:tcW w:w="2640" w:type="dxa"/>
            <w:vAlign w:val="center"/>
          </w:tcPr>
          <w:p w:rsidR="004718F1" w:rsidRDefault="004718F1">
            <w:pPr>
              <w:spacing w:line="360" w:lineRule="auto"/>
              <w:jc w:val="center"/>
              <w:rPr>
                <w:rFonts w:ascii="宋体"/>
                <w:color w:val="000000"/>
                <w:szCs w:val="21"/>
              </w:rPr>
            </w:pPr>
          </w:p>
        </w:tc>
        <w:tc>
          <w:tcPr>
            <w:tcW w:w="2640" w:type="dxa"/>
          </w:tcPr>
          <w:p w:rsidR="004718F1" w:rsidRDefault="001A28C0">
            <w:pPr>
              <w:spacing w:line="360" w:lineRule="auto"/>
              <w:rPr>
                <w:rFonts w:ascii="宋体"/>
                <w:color w:val="000000"/>
                <w:szCs w:val="21"/>
                <w:u w:val="single"/>
              </w:rPr>
            </w:pPr>
            <w:r>
              <w:rPr>
                <w:rFonts w:ascii="宋体" w:hAnsi="宋体" w:hint="eastAsia"/>
                <w:color w:val="000000"/>
                <w:szCs w:val="21"/>
              </w:rPr>
              <w:t>姓名：</w:t>
            </w:r>
            <w:r>
              <w:rPr>
                <w:rFonts w:ascii="宋体" w:hAnsi="宋体"/>
                <w:color w:val="000000"/>
                <w:szCs w:val="21"/>
                <w:u w:val="single"/>
              </w:rPr>
              <w:t xml:space="preserve">              </w:t>
            </w:r>
          </w:p>
        </w:tc>
        <w:tc>
          <w:tcPr>
            <w:tcW w:w="1077" w:type="dxa"/>
          </w:tcPr>
          <w:p w:rsidR="004718F1" w:rsidRDefault="004718F1">
            <w:pPr>
              <w:spacing w:line="360" w:lineRule="auto"/>
              <w:rPr>
                <w:rFonts w:ascii="宋体"/>
                <w:color w:val="000000"/>
                <w:szCs w:val="21"/>
              </w:rPr>
            </w:pPr>
          </w:p>
        </w:tc>
      </w:tr>
      <w:tr w:rsidR="004718F1">
        <w:trPr>
          <w:trHeight w:val="514"/>
        </w:trPr>
        <w:tc>
          <w:tcPr>
            <w:tcW w:w="720" w:type="dxa"/>
            <w:vAlign w:val="center"/>
          </w:tcPr>
          <w:p w:rsidR="004718F1" w:rsidRDefault="001A28C0">
            <w:pPr>
              <w:spacing w:line="360" w:lineRule="auto"/>
              <w:jc w:val="center"/>
              <w:rPr>
                <w:rFonts w:ascii="宋体"/>
                <w:color w:val="000000"/>
                <w:szCs w:val="21"/>
              </w:rPr>
            </w:pPr>
            <w:r>
              <w:rPr>
                <w:rFonts w:ascii="宋体" w:hAnsi="宋体"/>
                <w:color w:val="000000"/>
                <w:szCs w:val="21"/>
              </w:rPr>
              <w:t>2</w:t>
            </w:r>
          </w:p>
        </w:tc>
        <w:tc>
          <w:tcPr>
            <w:tcW w:w="2640" w:type="dxa"/>
          </w:tcPr>
          <w:p w:rsidR="004718F1" w:rsidRDefault="001A28C0">
            <w:pPr>
              <w:spacing w:line="360" w:lineRule="auto"/>
              <w:rPr>
                <w:rFonts w:ascii="宋体"/>
                <w:color w:val="000000"/>
                <w:szCs w:val="21"/>
              </w:rPr>
            </w:pPr>
            <w:r>
              <w:rPr>
                <w:rFonts w:ascii="宋体" w:hAnsi="宋体" w:hint="eastAsia"/>
                <w:color w:val="000000"/>
                <w:szCs w:val="21"/>
              </w:rPr>
              <w:t>工期</w:t>
            </w:r>
          </w:p>
        </w:tc>
        <w:tc>
          <w:tcPr>
            <w:tcW w:w="2640" w:type="dxa"/>
            <w:vAlign w:val="center"/>
          </w:tcPr>
          <w:p w:rsidR="004718F1" w:rsidRDefault="004718F1">
            <w:pPr>
              <w:spacing w:line="360" w:lineRule="auto"/>
              <w:jc w:val="center"/>
              <w:rPr>
                <w:rFonts w:ascii="宋体"/>
                <w:color w:val="000000"/>
                <w:szCs w:val="21"/>
              </w:rPr>
            </w:pPr>
          </w:p>
        </w:tc>
        <w:tc>
          <w:tcPr>
            <w:tcW w:w="2640" w:type="dxa"/>
          </w:tcPr>
          <w:p w:rsidR="004718F1" w:rsidRDefault="001A28C0">
            <w:pPr>
              <w:spacing w:line="360" w:lineRule="auto"/>
              <w:rPr>
                <w:rFonts w:ascii="宋体"/>
                <w:color w:val="000000"/>
                <w:szCs w:val="21"/>
                <w:u w:val="single"/>
              </w:rPr>
            </w:pPr>
            <w:r>
              <w:rPr>
                <w:rFonts w:ascii="宋体" w:hAnsi="宋体" w:hint="eastAsia"/>
                <w:color w:val="000000"/>
                <w:szCs w:val="21"/>
              </w:rPr>
              <w:t>天数</w:t>
            </w:r>
            <w:r>
              <w:rPr>
                <w:rFonts w:ascii="宋体" w:hAnsi="宋体"/>
                <w:color w:val="000000"/>
                <w:szCs w:val="21"/>
              </w:rPr>
              <w:t>:</w:t>
            </w:r>
            <w:r>
              <w:rPr>
                <w:rFonts w:ascii="宋体" w:hAnsi="宋体"/>
                <w:color w:val="000000"/>
                <w:szCs w:val="21"/>
                <w:u w:val="single"/>
              </w:rPr>
              <w:t xml:space="preserve">          </w:t>
            </w:r>
            <w:r>
              <w:rPr>
                <w:rFonts w:ascii="宋体" w:hAnsi="宋体" w:hint="eastAsia"/>
                <w:color w:val="000000"/>
                <w:szCs w:val="21"/>
              </w:rPr>
              <w:t>日历天</w:t>
            </w:r>
          </w:p>
        </w:tc>
        <w:tc>
          <w:tcPr>
            <w:tcW w:w="1077" w:type="dxa"/>
          </w:tcPr>
          <w:p w:rsidR="004718F1" w:rsidRDefault="004718F1">
            <w:pPr>
              <w:spacing w:line="360" w:lineRule="auto"/>
              <w:rPr>
                <w:rFonts w:ascii="宋体"/>
                <w:color w:val="000000"/>
                <w:szCs w:val="21"/>
              </w:rPr>
            </w:pPr>
          </w:p>
        </w:tc>
      </w:tr>
      <w:tr w:rsidR="004718F1">
        <w:trPr>
          <w:trHeight w:val="513"/>
        </w:trPr>
        <w:tc>
          <w:tcPr>
            <w:tcW w:w="720" w:type="dxa"/>
            <w:vAlign w:val="center"/>
          </w:tcPr>
          <w:p w:rsidR="004718F1" w:rsidRDefault="001A28C0">
            <w:pPr>
              <w:spacing w:line="360" w:lineRule="auto"/>
              <w:jc w:val="center"/>
              <w:rPr>
                <w:rFonts w:ascii="宋体"/>
                <w:color w:val="000000"/>
                <w:szCs w:val="21"/>
              </w:rPr>
            </w:pPr>
            <w:r>
              <w:rPr>
                <w:rFonts w:ascii="宋体" w:hAnsi="宋体"/>
                <w:color w:val="000000"/>
                <w:szCs w:val="21"/>
              </w:rPr>
              <w:t>3</w:t>
            </w:r>
          </w:p>
        </w:tc>
        <w:tc>
          <w:tcPr>
            <w:tcW w:w="2640" w:type="dxa"/>
          </w:tcPr>
          <w:p w:rsidR="004718F1" w:rsidRDefault="001A28C0">
            <w:pPr>
              <w:spacing w:line="360" w:lineRule="auto"/>
              <w:rPr>
                <w:rFonts w:ascii="宋体"/>
                <w:color w:val="000000"/>
                <w:szCs w:val="21"/>
              </w:rPr>
            </w:pPr>
            <w:r>
              <w:rPr>
                <w:rFonts w:ascii="宋体" w:hAnsi="宋体" w:hint="eastAsia"/>
                <w:color w:val="000000"/>
                <w:szCs w:val="21"/>
              </w:rPr>
              <w:t>缺陷责任期</w:t>
            </w:r>
          </w:p>
        </w:tc>
        <w:tc>
          <w:tcPr>
            <w:tcW w:w="2640" w:type="dxa"/>
            <w:vAlign w:val="center"/>
          </w:tcPr>
          <w:p w:rsidR="004718F1" w:rsidRDefault="004718F1">
            <w:pPr>
              <w:spacing w:line="360" w:lineRule="auto"/>
              <w:jc w:val="center"/>
              <w:rPr>
                <w:rFonts w:ascii="宋体"/>
                <w:color w:val="000000"/>
                <w:szCs w:val="21"/>
              </w:rPr>
            </w:pPr>
          </w:p>
        </w:tc>
        <w:tc>
          <w:tcPr>
            <w:tcW w:w="2640" w:type="dxa"/>
          </w:tcPr>
          <w:p w:rsidR="004718F1" w:rsidRDefault="004718F1">
            <w:pPr>
              <w:spacing w:line="360" w:lineRule="auto"/>
              <w:rPr>
                <w:rFonts w:ascii="宋体"/>
                <w:color w:val="000000"/>
                <w:szCs w:val="21"/>
              </w:rPr>
            </w:pPr>
          </w:p>
        </w:tc>
        <w:tc>
          <w:tcPr>
            <w:tcW w:w="1077" w:type="dxa"/>
          </w:tcPr>
          <w:p w:rsidR="004718F1" w:rsidRDefault="004718F1">
            <w:pPr>
              <w:spacing w:line="360" w:lineRule="auto"/>
              <w:rPr>
                <w:rFonts w:ascii="宋体"/>
                <w:color w:val="000000"/>
                <w:szCs w:val="21"/>
              </w:rPr>
            </w:pPr>
          </w:p>
        </w:tc>
      </w:tr>
      <w:tr w:rsidR="004718F1">
        <w:trPr>
          <w:trHeight w:val="513"/>
        </w:trPr>
        <w:tc>
          <w:tcPr>
            <w:tcW w:w="720"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w:t>
            </w:r>
          </w:p>
        </w:tc>
        <w:tc>
          <w:tcPr>
            <w:tcW w:w="2640" w:type="dxa"/>
          </w:tcPr>
          <w:p w:rsidR="004718F1" w:rsidRDefault="001A28C0">
            <w:pPr>
              <w:spacing w:line="360" w:lineRule="auto"/>
              <w:rPr>
                <w:rFonts w:ascii="宋体"/>
                <w:color w:val="000000"/>
                <w:szCs w:val="21"/>
              </w:rPr>
            </w:pPr>
            <w:r>
              <w:rPr>
                <w:rFonts w:ascii="宋体" w:hAnsi="宋体" w:hint="eastAsia"/>
                <w:color w:val="000000"/>
                <w:szCs w:val="21"/>
              </w:rPr>
              <w:t>…</w:t>
            </w:r>
          </w:p>
        </w:tc>
        <w:tc>
          <w:tcPr>
            <w:tcW w:w="2640"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w:t>
            </w:r>
          </w:p>
        </w:tc>
        <w:tc>
          <w:tcPr>
            <w:tcW w:w="2640" w:type="dxa"/>
          </w:tcPr>
          <w:p w:rsidR="004718F1" w:rsidRDefault="004718F1">
            <w:pPr>
              <w:spacing w:line="360" w:lineRule="auto"/>
              <w:rPr>
                <w:rFonts w:ascii="宋体"/>
                <w:color w:val="000000"/>
                <w:szCs w:val="21"/>
              </w:rPr>
            </w:pPr>
          </w:p>
        </w:tc>
        <w:tc>
          <w:tcPr>
            <w:tcW w:w="1077" w:type="dxa"/>
          </w:tcPr>
          <w:p w:rsidR="004718F1" w:rsidRDefault="004718F1">
            <w:pPr>
              <w:spacing w:line="360" w:lineRule="auto"/>
              <w:rPr>
                <w:rFonts w:ascii="宋体"/>
                <w:color w:val="000000"/>
                <w:szCs w:val="21"/>
              </w:rPr>
            </w:pPr>
          </w:p>
        </w:tc>
      </w:tr>
      <w:tr w:rsidR="004718F1">
        <w:trPr>
          <w:trHeight w:val="513"/>
        </w:trPr>
        <w:tc>
          <w:tcPr>
            <w:tcW w:w="720"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w:t>
            </w:r>
          </w:p>
        </w:tc>
        <w:tc>
          <w:tcPr>
            <w:tcW w:w="2640" w:type="dxa"/>
          </w:tcPr>
          <w:p w:rsidR="004718F1" w:rsidRDefault="001A28C0">
            <w:pPr>
              <w:spacing w:line="360" w:lineRule="auto"/>
              <w:rPr>
                <w:rFonts w:ascii="宋体"/>
                <w:color w:val="000000"/>
                <w:szCs w:val="21"/>
              </w:rPr>
            </w:pPr>
            <w:r>
              <w:rPr>
                <w:rFonts w:ascii="宋体" w:hAnsi="宋体" w:hint="eastAsia"/>
                <w:color w:val="000000"/>
                <w:szCs w:val="21"/>
              </w:rPr>
              <w:t>…</w:t>
            </w:r>
          </w:p>
        </w:tc>
        <w:tc>
          <w:tcPr>
            <w:tcW w:w="2640"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w:t>
            </w:r>
          </w:p>
        </w:tc>
        <w:tc>
          <w:tcPr>
            <w:tcW w:w="2640" w:type="dxa"/>
          </w:tcPr>
          <w:p w:rsidR="004718F1" w:rsidRDefault="004718F1">
            <w:pPr>
              <w:spacing w:line="360" w:lineRule="auto"/>
              <w:rPr>
                <w:rFonts w:ascii="宋体"/>
                <w:color w:val="000000"/>
                <w:szCs w:val="21"/>
              </w:rPr>
            </w:pPr>
          </w:p>
        </w:tc>
        <w:tc>
          <w:tcPr>
            <w:tcW w:w="1077" w:type="dxa"/>
          </w:tcPr>
          <w:p w:rsidR="004718F1" w:rsidRDefault="004718F1">
            <w:pPr>
              <w:spacing w:line="360" w:lineRule="auto"/>
              <w:rPr>
                <w:rFonts w:ascii="宋体"/>
                <w:color w:val="000000"/>
                <w:szCs w:val="21"/>
              </w:rPr>
            </w:pPr>
          </w:p>
        </w:tc>
      </w:tr>
      <w:tr w:rsidR="004718F1">
        <w:trPr>
          <w:trHeight w:val="514"/>
        </w:trPr>
        <w:tc>
          <w:tcPr>
            <w:tcW w:w="720"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w:t>
            </w:r>
          </w:p>
        </w:tc>
        <w:tc>
          <w:tcPr>
            <w:tcW w:w="2640" w:type="dxa"/>
          </w:tcPr>
          <w:p w:rsidR="004718F1" w:rsidRDefault="001A28C0">
            <w:pPr>
              <w:spacing w:line="360" w:lineRule="auto"/>
              <w:rPr>
                <w:rFonts w:ascii="宋体"/>
                <w:color w:val="000000"/>
                <w:szCs w:val="21"/>
              </w:rPr>
            </w:pPr>
            <w:r>
              <w:rPr>
                <w:rFonts w:ascii="宋体" w:hAnsi="宋体" w:hint="eastAsia"/>
                <w:color w:val="000000"/>
                <w:szCs w:val="21"/>
              </w:rPr>
              <w:t>…</w:t>
            </w:r>
          </w:p>
        </w:tc>
        <w:tc>
          <w:tcPr>
            <w:tcW w:w="2640" w:type="dxa"/>
            <w:vAlign w:val="center"/>
          </w:tcPr>
          <w:p w:rsidR="004718F1" w:rsidRDefault="001A28C0">
            <w:pPr>
              <w:spacing w:line="360" w:lineRule="auto"/>
              <w:jc w:val="center"/>
              <w:rPr>
                <w:rFonts w:ascii="宋体"/>
                <w:color w:val="000000"/>
                <w:szCs w:val="21"/>
              </w:rPr>
            </w:pPr>
            <w:r>
              <w:rPr>
                <w:rFonts w:ascii="宋体" w:hAnsi="宋体" w:hint="eastAsia"/>
                <w:color w:val="000000"/>
                <w:szCs w:val="21"/>
              </w:rPr>
              <w:t>…</w:t>
            </w:r>
          </w:p>
        </w:tc>
        <w:tc>
          <w:tcPr>
            <w:tcW w:w="2640" w:type="dxa"/>
          </w:tcPr>
          <w:p w:rsidR="004718F1" w:rsidRDefault="004718F1">
            <w:pPr>
              <w:spacing w:line="360" w:lineRule="auto"/>
              <w:rPr>
                <w:rFonts w:ascii="宋体"/>
                <w:color w:val="000000"/>
                <w:szCs w:val="21"/>
              </w:rPr>
            </w:pPr>
          </w:p>
        </w:tc>
        <w:tc>
          <w:tcPr>
            <w:tcW w:w="1077" w:type="dxa"/>
          </w:tcPr>
          <w:p w:rsidR="004718F1" w:rsidRDefault="004718F1">
            <w:pPr>
              <w:spacing w:line="360" w:lineRule="auto"/>
              <w:rPr>
                <w:rFonts w:ascii="宋体"/>
                <w:color w:val="000000"/>
                <w:szCs w:val="21"/>
              </w:rPr>
            </w:pPr>
          </w:p>
        </w:tc>
      </w:tr>
    </w:tbl>
    <w:p w:rsidR="004718F1" w:rsidRDefault="001A28C0">
      <w:pPr>
        <w:pStyle w:val="3"/>
        <w:rPr>
          <w:color w:val="000000"/>
        </w:rPr>
      </w:pPr>
      <w:bookmarkStart w:id="943" w:name="_Toc184635143"/>
      <w:r>
        <w:rPr>
          <w:color w:val="000000"/>
        </w:rPr>
        <w:br w:type="page"/>
      </w:r>
    </w:p>
    <w:p w:rsidR="004718F1" w:rsidRDefault="001A28C0">
      <w:pPr>
        <w:pStyle w:val="3"/>
        <w:jc w:val="center"/>
        <w:rPr>
          <w:rFonts w:ascii="黑体" w:eastAsia="黑体" w:hAnsi="黑体" w:cs="黑体"/>
          <w:b w:val="0"/>
          <w:bCs/>
          <w:color w:val="000000"/>
          <w:sz w:val="28"/>
          <w:szCs w:val="28"/>
        </w:rPr>
      </w:pPr>
      <w:bookmarkStart w:id="944" w:name="_Toc9420"/>
      <w:bookmarkStart w:id="945" w:name="_Toc23453"/>
      <w:bookmarkStart w:id="946" w:name="_Toc1875"/>
      <w:r>
        <w:rPr>
          <w:rFonts w:ascii="黑体" w:eastAsia="黑体" w:hAnsi="黑体" w:cs="黑体" w:hint="eastAsia"/>
          <w:b w:val="0"/>
          <w:bCs/>
          <w:color w:val="000000"/>
          <w:sz w:val="28"/>
          <w:szCs w:val="28"/>
        </w:rPr>
        <w:t>二、已标价工程量清单</w:t>
      </w:r>
      <w:bookmarkEnd w:id="943"/>
      <w:bookmarkEnd w:id="944"/>
      <w:bookmarkEnd w:id="945"/>
      <w:bookmarkEnd w:id="946"/>
    </w:p>
    <w:p w:rsidR="004718F1" w:rsidRDefault="004718F1">
      <w:pPr>
        <w:spacing w:line="360" w:lineRule="auto"/>
        <w:ind w:firstLineChars="200" w:firstLine="420"/>
        <w:rPr>
          <w:rFonts w:ascii="宋体" w:hAnsi="宋体"/>
          <w:szCs w:val="21"/>
          <w:shd w:val="clear" w:color="auto" w:fill="FFFFFF"/>
        </w:rPr>
      </w:pPr>
    </w:p>
    <w:p w:rsidR="004718F1" w:rsidRDefault="004718F1">
      <w:pPr>
        <w:spacing w:line="360" w:lineRule="auto"/>
        <w:ind w:firstLineChars="200" w:firstLine="420"/>
        <w:rPr>
          <w:rFonts w:ascii="宋体"/>
          <w:color w:val="000000"/>
          <w:szCs w:val="21"/>
        </w:rPr>
        <w:sectPr w:rsidR="004718F1">
          <w:pgSz w:w="11906" w:h="16838"/>
          <w:pgMar w:top="1418" w:right="1134" w:bottom="1418" w:left="1134" w:header="851" w:footer="992" w:gutter="0"/>
          <w:cols w:space="425"/>
          <w:docGrid w:type="lines" w:linePitch="312"/>
        </w:sectPr>
      </w:pPr>
    </w:p>
    <w:p w:rsidR="004718F1" w:rsidRDefault="001A28C0">
      <w:pPr>
        <w:pStyle w:val="3"/>
        <w:jc w:val="center"/>
        <w:rPr>
          <w:rFonts w:ascii="黑体" w:eastAsia="黑体" w:hAnsi="黑体" w:cs="黑体"/>
          <w:b w:val="0"/>
          <w:bCs/>
          <w:color w:val="000000"/>
          <w:sz w:val="28"/>
          <w:szCs w:val="28"/>
        </w:rPr>
      </w:pPr>
      <w:bookmarkStart w:id="947" w:name="_Toc31173"/>
      <w:bookmarkStart w:id="948" w:name="_Toc24593"/>
      <w:bookmarkStart w:id="949" w:name="_Toc18711"/>
      <w:r>
        <w:rPr>
          <w:rFonts w:ascii="黑体" w:eastAsia="黑体" w:hAnsi="黑体" w:cs="黑体" w:hint="eastAsia"/>
          <w:b w:val="0"/>
          <w:bCs/>
          <w:color w:val="000000"/>
          <w:sz w:val="28"/>
          <w:szCs w:val="28"/>
        </w:rPr>
        <w:t>三、</w:t>
      </w:r>
      <w:bookmarkEnd w:id="947"/>
      <w:bookmarkEnd w:id="948"/>
      <w:r>
        <w:rPr>
          <w:rFonts w:ascii="黑体" w:eastAsia="黑体" w:hAnsi="黑体" w:cs="黑体" w:hint="eastAsia"/>
          <w:b w:val="0"/>
          <w:bCs/>
          <w:color w:val="000000"/>
          <w:sz w:val="28"/>
          <w:szCs w:val="28"/>
        </w:rPr>
        <w:t>投标人认为其它有必要的内容</w:t>
      </w:r>
      <w:bookmarkEnd w:id="949"/>
    </w:p>
    <w:p w:rsidR="004718F1" w:rsidRDefault="004718F1">
      <w:pPr>
        <w:rPr>
          <w:color w:val="000000"/>
        </w:rPr>
      </w:pPr>
    </w:p>
    <w:p w:rsidR="004718F1" w:rsidRDefault="004718F1">
      <w:pPr>
        <w:spacing w:line="360" w:lineRule="auto"/>
        <w:ind w:firstLineChars="200" w:firstLine="420"/>
        <w:rPr>
          <w:rFonts w:ascii="宋体"/>
          <w:color w:val="000000"/>
          <w:szCs w:val="21"/>
        </w:rPr>
      </w:pPr>
    </w:p>
    <w:p w:rsidR="004718F1" w:rsidRDefault="004718F1">
      <w:pPr>
        <w:rPr>
          <w:color w:val="000000"/>
        </w:rPr>
      </w:pPr>
    </w:p>
    <w:p w:rsidR="004718F1" w:rsidRDefault="004718F1">
      <w:pPr>
        <w:rPr>
          <w:color w:val="000000"/>
        </w:rPr>
      </w:pPr>
    </w:p>
    <w:p w:rsidR="004718F1" w:rsidRDefault="004718F1">
      <w:pPr>
        <w:pStyle w:val="3"/>
        <w:jc w:val="center"/>
        <w:rPr>
          <w:color w:val="000000"/>
          <w:sz w:val="32"/>
          <w:szCs w:val="32"/>
        </w:rPr>
      </w:pPr>
    </w:p>
    <w:p w:rsidR="004718F1" w:rsidRDefault="004718F1">
      <w:pPr>
        <w:widowControl/>
        <w:spacing w:line="360" w:lineRule="auto"/>
        <w:jc w:val="left"/>
        <w:rPr>
          <w:rFonts w:ascii="楷体" w:eastAsia="楷体" w:hAnsi="楷体"/>
          <w:color w:val="000000"/>
          <w:sz w:val="24"/>
          <w:szCs w:val="24"/>
        </w:rPr>
      </w:pPr>
    </w:p>
    <w:sectPr w:rsidR="004718F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6178" w:rsidRDefault="00976178">
      <w:r>
        <w:separator/>
      </w:r>
    </w:p>
  </w:endnote>
  <w:endnote w:type="continuationSeparator" w:id="0">
    <w:p w:rsidR="00976178" w:rsidRDefault="009761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华文细黑">
    <w:panose1 w:val="02010600040101010101"/>
    <w:charset w:val="86"/>
    <w:family w:val="auto"/>
    <w:pitch w:val="variable"/>
    <w:sig w:usb0="00000287" w:usb1="080F0000" w:usb2="00000010" w:usb3="00000000" w:csb0="0004009F" w:csb1="00000000"/>
  </w:font>
  <w:font w:name="仿宋_GB2312">
    <w:altName w:val="仿宋"/>
    <w:charset w:val="86"/>
    <w:family w:val="modern"/>
    <w:pitch w:val="fixed"/>
    <w:sig w:usb0="00000001" w:usb1="080E0000" w:usb2="00000010" w:usb3="00000000" w:csb0="00040000" w:csb1="00000000"/>
  </w:font>
  <w:font w:name="???|CS?o｡ﾀ?">
    <w:altName w:val="MS PGothic"/>
    <w:charset w:val="80"/>
    <w:family w:val="swiss"/>
    <w:pitch w:val="default"/>
    <w:sig w:usb0="00000000" w:usb1="00000000" w:usb2="00000010" w:usb3="00000000" w:csb0="00020000" w:csb1="00000000"/>
  </w:font>
  <w:font w:name="创艺简标宋">
    <w:altName w:val="方正舒体"/>
    <w:charset w:val="86"/>
    <w:family w:val="auto"/>
    <w:pitch w:val="default"/>
  </w:font>
  <w:font w:name="华文中宋">
    <w:panose1 w:val="02010600040101010101"/>
    <w:charset w:val="86"/>
    <w:family w:val="auto"/>
    <w:pitch w:val="variable"/>
    <w:sig w:usb0="00000287" w:usb1="080F0000" w:usb2="00000010" w:usb3="00000000" w:csb0="0004009F"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6178" w:rsidRDefault="00976178">
    <w:pPr>
      <w:pStyle w:val="ae"/>
    </w:pPr>
    <w:r>
      <w:rPr>
        <w:noProof/>
      </w:rPr>
      <mc:AlternateContent>
        <mc:Choice Requires="wps">
          <w:drawing>
            <wp:anchor distT="0" distB="0" distL="114300" distR="114300" simplePos="0" relativeHeight="25169715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976178" w:rsidRDefault="00976178">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843705">
                            <w:rPr>
                              <w:noProof/>
                              <w:sz w:val="18"/>
                            </w:rPr>
                            <w:t>2</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9" type="#_x0000_t202" style="position:absolute;margin-left:0;margin-top:0;width:2in;height:2in;z-index:25169715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rsidR="00976178" w:rsidRDefault="00976178">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843705">
                      <w:rPr>
                        <w:noProof/>
                        <w:sz w:val="18"/>
                      </w:rPr>
                      <w:t>2</w:t>
                    </w:r>
                    <w:r>
                      <w:rPr>
                        <w:rFonts w:hint="eastAsia"/>
                        <w:sz w:val="18"/>
                      </w:rPr>
                      <w:fldChar w:fldCharType="end"/>
                    </w:r>
                  </w:p>
                </w:txbxContent>
              </v:textbox>
              <w10:wrap anchorx="margin"/>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6178" w:rsidRDefault="00976178">
    <w:pPr>
      <w:pStyle w:val="ae"/>
      <w:jc w:val="both"/>
    </w:pPr>
  </w:p>
  <w:p w:rsidR="00976178" w:rsidRDefault="00976178">
    <w:pPr>
      <w:pStyle w:val="a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6178" w:rsidRDefault="00976178">
    <w:pPr>
      <w:pStyle w:val="a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6178" w:rsidRDefault="00976178">
    <w:pPr>
      <w:pStyle w:val="ae"/>
      <w:jc w:val="both"/>
    </w:pPr>
  </w:p>
  <w:p w:rsidR="00976178" w:rsidRDefault="00976178">
    <w:pPr>
      <w:pStyle w:val="ae"/>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6178" w:rsidRDefault="00976178">
    <w:pPr>
      <w:pStyle w:val="ae"/>
      <w:jc w:val="center"/>
    </w:pPr>
  </w:p>
  <w:p w:rsidR="00976178" w:rsidRDefault="00976178">
    <w:pPr>
      <w:pStyle w:val="a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6178" w:rsidRDefault="00976178">
    <w:pPr>
      <w:pStyle w:val="ae"/>
      <w:jc w:val="center"/>
    </w:pPr>
  </w:p>
  <w:p w:rsidR="00976178" w:rsidRDefault="00976178">
    <w:pPr>
      <w:pStyle w:val="ae"/>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6178" w:rsidRDefault="00976178">
    <w:pPr>
      <w:pStyle w:val="ae"/>
      <w:jc w:val="center"/>
    </w:pPr>
    <w:r>
      <w:rPr>
        <w:noProof/>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976178" w:rsidRDefault="00976178">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8" o:spid="_x0000_s1030" type="#_x0000_t202" style="position:absolute;left:0;text-align:left;margin-left:0;margin-top:0;width:2in;height:2in;z-index:25169510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BoLWwdkAgAAEwUAAA4AAAAAAAAAAAAAAAAALgIAAGRycy9lMm9Eb2Mu&#10;eG1sUEsBAi0AFAAGAAgAAAAhAHGq0bnXAAAABQEAAA8AAAAAAAAAAAAAAAAAvgQAAGRycy9kb3du&#10;cmV2LnhtbFBLBQYAAAAABAAEAPMAAADCBQAAAAA=&#10;" filled="f" stroked="f" strokeweight=".5pt">
              <v:textbox style="mso-fit-shape-to-text:t" inset="0,0,0,0">
                <w:txbxContent>
                  <w:p w:rsidR="00976178" w:rsidRDefault="00976178">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w:t>
                    </w:r>
                    <w:r>
                      <w:rPr>
                        <w:rFonts w:hint="eastAsia"/>
                        <w:sz w:val="18"/>
                      </w:rPr>
                      <w:fldChar w:fldCharType="end"/>
                    </w:r>
                  </w:p>
                </w:txbxContent>
              </v:textbox>
              <w10:wrap anchorx="margin"/>
            </v:shape>
          </w:pict>
        </mc:Fallback>
      </mc:AlternateContent>
    </w:r>
    <w:r>
      <w:t>3</w:t>
    </w:r>
  </w:p>
  <w:p w:rsidR="00976178" w:rsidRDefault="00976178">
    <w:pPr>
      <w:pStyle w:val="a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6178" w:rsidRDefault="00976178">
    <w:pPr>
      <w:pStyle w:val="ae"/>
      <w:jc w:val="center"/>
    </w:pPr>
    <w:r>
      <w:rPr>
        <w:noProof/>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976178" w:rsidRDefault="00976178">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843705">
                            <w:rPr>
                              <w:noProof/>
                              <w:sz w:val="18"/>
                            </w:rPr>
                            <w:t>1</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1" o:spid="_x0000_s1031" type="#_x0000_t202" style="position:absolute;left:0;text-align:left;margin-left:0;margin-top:0;width:2in;height:2in;z-index:25169612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AodSWTZQIAABMFAAAOAAAAAAAAAAAAAAAAAC4CAABkcnMvZTJvRG9j&#10;LnhtbFBLAQItABQABgAIAAAAIQBxqtG51wAAAAUBAAAPAAAAAAAAAAAAAAAAAL8EAABkcnMvZG93&#10;bnJldi54bWxQSwUGAAAAAAQABADzAAAAwwUAAAAA&#10;" filled="f" stroked="f" strokeweight=".5pt">
              <v:textbox style="mso-fit-shape-to-text:t" inset="0,0,0,0">
                <w:txbxContent>
                  <w:p w:rsidR="00976178" w:rsidRDefault="00976178">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843705">
                      <w:rPr>
                        <w:noProof/>
                        <w:sz w:val="18"/>
                      </w:rPr>
                      <w:t>1</w:t>
                    </w:r>
                    <w:r>
                      <w:rPr>
                        <w:rFonts w:hint="eastAsia"/>
                        <w:sz w:val="18"/>
                      </w:rPr>
                      <w:fldChar w:fldCharType="end"/>
                    </w:r>
                  </w:p>
                </w:txbxContent>
              </v:textbox>
              <w10:wrap anchorx="margin"/>
            </v:shape>
          </w:pict>
        </mc:Fallback>
      </mc:AlternateContent>
    </w:r>
  </w:p>
  <w:p w:rsidR="00976178" w:rsidRDefault="00976178">
    <w:pPr>
      <w:pStyle w:val="ae"/>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6178" w:rsidRDefault="00976178">
    <w:pPr>
      <w:pStyle w:val="ae"/>
    </w:pPr>
    <w:r>
      <w:rPr>
        <w:noProof/>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976178" w:rsidRDefault="00976178">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F04177" w:rsidRPr="00F04177">
                            <w:rPr>
                              <w:noProof/>
                            </w:rPr>
                            <w:t>23</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5" o:spid="_x0000_s1032" type="#_x0000_t202" style="position:absolute;margin-left:0;margin-top:0;width:2in;height:2in;z-index:25166643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" filled="f" stroked="f" strokeweight=".5pt">
              <v:textbox style="mso-fit-shape-to-text:t" inset="0,0,0,0">
                <w:txbxContent>
                  <w:p w:rsidR="00976178" w:rsidRDefault="00976178">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F04177" w:rsidRPr="00F04177">
                      <w:rPr>
                        <w:noProof/>
                      </w:rPr>
                      <w:t>23</w:t>
                    </w:r>
                    <w:r>
                      <w:rPr>
                        <w:rFonts w:hint="eastAsia"/>
                        <w:sz w:val="18"/>
                      </w:rPr>
                      <w:fldChar w:fldCharType="end"/>
                    </w:r>
                  </w:p>
                </w:txbxContent>
              </v:textbox>
              <w10:wrap anchorx="margin"/>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6178" w:rsidRDefault="00976178">
    <w:pPr>
      <w:pStyle w:val="ae"/>
    </w:pPr>
    <w:r>
      <w:rPr>
        <w:noProof/>
      </w:rPr>
      <mc:AlternateContent>
        <mc:Choice Requires="wps">
          <w:drawing>
            <wp:anchor distT="0" distB="0" distL="114300" distR="114300" simplePos="0" relativeHeight="2516930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976178" w:rsidRDefault="00976178">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843705">
                            <w:rPr>
                              <w:noProof/>
                              <w:sz w:val="18"/>
                            </w:rPr>
                            <w:t>2</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2" o:spid="_x0000_s1033" type="#_x0000_t202" style="position:absolute;margin-left:0;margin-top:0;width:2in;height:2in;z-index:25169305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C4TxvkZQIAABMFAAAOAAAAAAAAAAAAAAAAAC4CAABkcnMvZTJvRG9j&#10;LnhtbFBLAQItABQABgAIAAAAIQBxqtG51wAAAAUBAAAPAAAAAAAAAAAAAAAAAL8EAABkcnMvZG93&#10;bnJldi54bWxQSwUGAAAAAAQABADzAAAAwwUAAAAA&#10;" filled="f" stroked="f" strokeweight=".5pt">
              <v:textbox style="mso-fit-shape-to-text:t" inset="0,0,0,0">
                <w:txbxContent>
                  <w:p w:rsidR="00976178" w:rsidRDefault="00976178">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843705">
                      <w:rPr>
                        <w:noProof/>
                        <w:sz w:val="18"/>
                      </w:rPr>
                      <w:t>2</w:t>
                    </w:r>
                    <w:r>
                      <w:rPr>
                        <w:rFonts w:hint="eastAsia"/>
                        <w:sz w:val="18"/>
                      </w:rPr>
                      <w:fldChar w:fldCharType="end"/>
                    </w:r>
                  </w:p>
                </w:txbxContent>
              </v:textbox>
              <w10:wrap anchorx="margin"/>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6178" w:rsidRDefault="00976178">
    <w:pPr>
      <w:pStyle w:val="ae"/>
    </w:pPr>
    <w:r>
      <w:rPr>
        <w:noProof/>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976178" w:rsidRDefault="00976178">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7021C7" w:rsidRPr="007021C7">
                            <w:rPr>
                              <w:noProof/>
                            </w:rPr>
                            <w:t>77</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9" o:spid="_x0000_s1034" type="#_x0000_t202" style="position:absolute;margin-left:0;margin-top:0;width:2in;height:2in;z-index:25167769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" filled="f" stroked="f" strokeweight=".5pt">
              <v:textbox style="mso-fit-shape-to-text:t" inset="0,0,0,0">
                <w:txbxContent>
                  <w:p w:rsidR="00976178" w:rsidRDefault="00976178">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7021C7" w:rsidRPr="007021C7">
                      <w:rPr>
                        <w:noProof/>
                      </w:rPr>
                      <w:t>77</w:t>
                    </w:r>
                    <w:r>
                      <w:rPr>
                        <w:rFonts w:hint="eastAsia"/>
                        <w:sz w:val="18"/>
                      </w:rPr>
                      <w:fldChar w:fldCharType="end"/>
                    </w:r>
                  </w:p>
                </w:txbxContent>
              </v:textbox>
              <w10:wrap anchorx="margin"/>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6178" w:rsidRDefault="00976178">
    <w:pPr>
      <w:pStyle w:val="ae"/>
    </w:pPr>
    <w:r>
      <w:rPr>
        <w:noProof/>
      </w:rPr>
      <mc:AlternateContent>
        <mc:Choice Requires="wps">
          <w:drawing>
            <wp:anchor distT="0" distB="0" distL="114300" distR="114300" simplePos="0" relativeHeight="2516879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976178" w:rsidRDefault="00976178">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7021C7" w:rsidRPr="007021C7">
                            <w:rPr>
                              <w:noProof/>
                            </w:rPr>
                            <w:t>36</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0" o:spid="_x0000_s1035" type="#_x0000_t202" style="position:absolute;margin-left:0;margin-top:0;width:2in;height:2in;z-index:2516879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" filled="f" stroked="f" strokeweight=".5pt">
              <v:textbox style="mso-fit-shape-to-text:t" inset="0,0,0,0">
                <w:txbxContent>
                  <w:p w:rsidR="00976178" w:rsidRDefault="00976178">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7021C7" w:rsidRPr="007021C7">
                      <w:rPr>
                        <w:noProof/>
                      </w:rPr>
                      <w:t>36</w:t>
                    </w:r>
                    <w:r>
                      <w:rPr>
                        <w:rFonts w:hint="eastAsia"/>
                        <w:sz w:val="18"/>
                      </w:rPr>
                      <w:fldChar w:fldCharType="end"/>
                    </w:r>
                  </w:p>
                </w:txbxContent>
              </v:textbox>
              <w10:wrap anchorx="margin"/>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6178" w:rsidRDefault="00976178">
    <w:pPr>
      <w:pStyle w:val="ae"/>
    </w:pPr>
    <w:r>
      <w:rPr>
        <w:noProof/>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976178" w:rsidRDefault="00976178">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7021C7" w:rsidRPr="007021C7">
                            <w:rPr>
                              <w:noProof/>
                            </w:rPr>
                            <w:t>144</w:t>
                          </w:r>
                          <w:r>
                            <w:rPr>
                              <w:rFonts w:hint="eastAsia"/>
                              <w:sz w:val="1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7" o:spid="_x0000_s1036" type="#_x0000_t202" style="position:absolute;margin-left:0;margin-top:0;width:2in;height:2in;z-index:25166848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AkpnxNkAgAAEwUAAA4AAAAAAAAAAAAAAAAALgIAAGRycy9lMm9Eb2Mu&#10;eG1sUEsBAi0AFAAGAAgAAAAhAHGq0bnXAAAABQEAAA8AAAAAAAAAAAAAAAAAvgQAAGRycy9kb3du&#10;cmV2LnhtbFBLBQYAAAAABAAEAPMAAADCBQAAAAA=&#10;" filled="f" stroked="f" strokeweight=".5pt">
              <v:textbox style="mso-fit-shape-to-text:t" inset="0,0,0,0">
                <w:txbxContent>
                  <w:p w:rsidR="00976178" w:rsidRDefault="00976178">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sidR="007021C7" w:rsidRPr="007021C7">
                      <w:rPr>
                        <w:noProof/>
                      </w:rPr>
                      <w:t>144</w:t>
                    </w:r>
                    <w:r>
                      <w:rPr>
                        <w:rFonts w:hint="eastAsia"/>
                        <w:sz w:val="18"/>
                      </w:rPr>
                      <w:fldChar w:fldCharType="end"/>
                    </w:r>
                  </w:p>
                </w:txbxContent>
              </v:textbox>
              <w10:wrap anchorx="margin"/>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6178" w:rsidRDefault="00976178">
    <w:pPr>
      <w:jc w:val="center"/>
    </w:pPr>
    <w:r>
      <w:rPr>
        <w:noProof/>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42240" cy="170815"/>
              <wp:effectExtent l="0" t="0" r="3810" b="13335"/>
              <wp:wrapNone/>
              <wp:docPr id="4" name="文本框 4"/>
              <wp:cNvGraphicFramePr/>
              <a:graphic xmlns:a="http://schemas.openxmlformats.org/drawingml/2006/main">
                <a:graphicData uri="http://schemas.microsoft.com/office/word/2010/wordprocessingShape">
                  <wps:wsp>
                    <wps:cNvSpPr txBox="1"/>
                    <wps:spPr>
                      <a:xfrm>
                        <a:off x="0" y="0"/>
                        <a:ext cx="142240" cy="1708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976178" w:rsidRDefault="00976178">
                          <w:pPr>
                            <w:pStyle w:val="ae"/>
                          </w:pPr>
                          <w:r>
                            <w:rPr>
                              <w:rFonts w:hint="eastAsia"/>
                            </w:rPr>
                            <w:fldChar w:fldCharType="begin"/>
                          </w:r>
                          <w:r>
                            <w:rPr>
                              <w:rFonts w:hint="eastAsia"/>
                            </w:rPr>
                            <w:instrText xml:space="preserve"> PAGE  \* MERGEFORMAT </w:instrText>
                          </w:r>
                          <w:r>
                            <w:rPr>
                              <w:rFonts w:hint="eastAsia"/>
                            </w:rPr>
                            <w:fldChar w:fldCharType="separate"/>
                          </w:r>
                          <w:r w:rsidR="007021C7">
                            <w:rPr>
                              <w:noProof/>
                            </w:rPr>
                            <w:t>78</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4" o:spid="_x0000_s1037" type="#_x0000_t202" style="position:absolute;left:0;text-align:left;margin-left:0;margin-top:0;width:11.2pt;height:13.45pt;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" filled="f" stroked="f" strokeweight=".5pt">
              <v:textbox style="mso-fit-shape-to-text:t" inset="0,0,0,0">
                <w:txbxContent>
                  <w:p w:rsidR="00976178" w:rsidRDefault="00976178">
                    <w:pPr>
                      <w:pStyle w:val="ae"/>
                    </w:pPr>
                    <w:r>
                      <w:rPr>
                        <w:rFonts w:hint="eastAsia"/>
                      </w:rPr>
                      <w:fldChar w:fldCharType="begin"/>
                    </w:r>
                    <w:r>
                      <w:rPr>
                        <w:rFonts w:hint="eastAsia"/>
                      </w:rPr>
                      <w:instrText xml:space="preserve"> PAGE  \* MERGEFORMAT </w:instrText>
                    </w:r>
                    <w:r>
                      <w:rPr>
                        <w:rFonts w:hint="eastAsia"/>
                      </w:rPr>
                      <w:fldChar w:fldCharType="separate"/>
                    </w:r>
                    <w:r w:rsidR="007021C7">
                      <w:rPr>
                        <w:noProof/>
                      </w:rPr>
                      <w:t>78</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6178" w:rsidRDefault="00976178">
      <w:r>
        <w:separator/>
      </w:r>
    </w:p>
  </w:footnote>
  <w:footnote w:type="continuationSeparator" w:id="0">
    <w:p w:rsidR="00976178" w:rsidRDefault="009761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6178" w:rsidRDefault="00976178">
    <w:pPr>
      <w:pStyle w:val="af"/>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6178" w:rsidRDefault="00976178">
    <w:pPr>
      <w:pStyle w:val="af3"/>
    </w:pPr>
    <w:r>
      <w:tab/>
    </w:r>
    <w:r>
      <w:tab/>
    </w:r>
    <w:r>
      <w:tab/>
    </w:r>
    <w:r>
      <w:tab/>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6178" w:rsidRDefault="00976178">
    <w:pPr>
      <w:pStyle w:val="af"/>
      <w:pBdr>
        <w:bottom w:val="none" w:sz="0" w:space="0"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6178" w:rsidRDefault="00976178">
    <w:pPr>
      <w:pStyle w:val="af3"/>
    </w:pPr>
    <w:r>
      <w:tab/>
    </w:r>
    <w:r>
      <w:tab/>
    </w:r>
    <w:r>
      <w:tab/>
    </w:r>
    <w:r>
      <w:tab/>
    </w:r>
    <w: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6178" w:rsidRDefault="00976178">
    <w:pPr>
      <w:pStyle w:val="af3"/>
    </w:pPr>
    <w:r>
      <w:tab/>
    </w:r>
    <w:r>
      <w:tab/>
    </w:r>
    <w:r>
      <w:tab/>
    </w:r>
    <w:r>
      <w:tab/>
    </w:r>
    <w: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6178" w:rsidRDefault="00976178">
    <w:pPr>
      <w:pStyle w:val="af"/>
      <w:pBdr>
        <w:bottom w:val="none" w:sz="0" w:space="0"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6178" w:rsidRDefault="00976178">
    <w:pPr>
      <w:pStyle w:val="af3"/>
    </w:pPr>
    <w:r>
      <w:tab/>
    </w:r>
    <w:r>
      <w:tab/>
    </w:r>
    <w:r>
      <w:tab/>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A"/>
    <w:multiLevelType w:val="multilevel"/>
    <w:tmpl w:val="0000000A"/>
    <w:lvl w:ilvl="0">
      <w:start w:val="1"/>
      <w:numFmt w:val="decimal"/>
      <w:lvlText w:val="%1"/>
      <w:lvlJc w:val="left"/>
    </w:lvl>
    <w:lvl w:ilvl="1">
      <w:start w:val="12"/>
      <w:numFmt w:val="decimal"/>
      <w:lvlText w:val="1.%2"/>
      <w:lvlJc w:val="left"/>
    </w:lvl>
    <w:lvl w:ilvl="2">
      <w:start w:val="1"/>
      <w:numFmt w:val="decimal"/>
      <w:lvlText w:val="1.12.%3"/>
      <w:lvlJc w:val="left"/>
    </w:lvl>
    <w:lvl w:ilvl="3">
      <w:start w:val="3"/>
      <w:numFmt w:val="decimal"/>
      <w:lvlText w:val="1.12.%4"/>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1">
    <w:nsid w:val="00000017"/>
    <w:multiLevelType w:val="multilevel"/>
    <w:tmpl w:val="00000017"/>
    <w:lvl w:ilvl="0">
      <w:start w:val="3"/>
      <w:numFmt w:val="decimal"/>
      <w:lvlText w:val="3.%1"/>
      <w:lvlJc w:val="left"/>
    </w:lvl>
    <w:lvl w:ilvl="1">
      <w:start w:val="1"/>
      <w:numFmt w:val="decimal"/>
      <w:lvlText w:val="3.3.%2"/>
      <w:lvlJc w:val="left"/>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2">
    <w:nsid w:val="00000027"/>
    <w:multiLevelType w:val="multilevel"/>
    <w:tmpl w:val="00000027"/>
    <w:lvl w:ilvl="0">
      <w:start w:val="7"/>
      <w:numFmt w:val="decimal"/>
      <w:lvlText w:val="7.%1"/>
      <w:lvlJc w:val="left"/>
      <w:rPr>
        <w:rFonts w:cs="Times New Roman"/>
      </w:rPr>
    </w:lvl>
    <w:lvl w:ilvl="1">
      <w:start w:val="1"/>
      <w:numFmt w:val="decimal"/>
      <w:lvlText w:val="7.7.%2"/>
      <w:lvlJc w:val="left"/>
      <w:rPr>
        <w:rFonts w:cs="Times New Roman"/>
      </w:rPr>
    </w:lvl>
    <w:lvl w:ilvl="2">
      <w:start w:val="1"/>
      <w:numFmt w:val="bullet"/>
      <w:lvlText w:val=""/>
      <w:lvlJc w:val="left"/>
    </w:lvl>
    <w:lvl w:ilvl="3">
      <w:start w:val="1"/>
      <w:numFmt w:val="bullet"/>
      <w:lvlText w:val=""/>
      <w:lvlJc w:val="left"/>
    </w:lvl>
    <w:lvl w:ilvl="4">
      <w:start w:val="1"/>
      <w:numFmt w:val="bullet"/>
      <w:lvlText w:val=""/>
      <w:lvlJc w:val="left"/>
    </w:lvl>
    <w:lvl w:ilvl="5">
      <w:start w:val="1"/>
      <w:numFmt w:val="bullet"/>
      <w:lvlText w:val=""/>
      <w:lvlJc w:val="left"/>
    </w:lvl>
    <w:lvl w:ilvl="6">
      <w:start w:val="1"/>
      <w:numFmt w:val="bullet"/>
      <w:lvlText w:val=""/>
      <w:lvlJc w:val="left"/>
    </w:lvl>
    <w:lvl w:ilvl="7">
      <w:start w:val="1"/>
      <w:numFmt w:val="bullet"/>
      <w:lvlText w:val=""/>
      <w:lvlJc w:val="left"/>
    </w:lvl>
    <w:lvl w:ilvl="8">
      <w:start w:val="1"/>
      <w:numFmt w:val="bullet"/>
      <w:lvlText w:val=""/>
      <w:lvlJc w:val="left"/>
    </w:lvl>
  </w:abstractNum>
  <w:abstractNum w:abstractNumId="3">
    <w:nsid w:val="22BA7DD4"/>
    <w:multiLevelType w:val="multilevel"/>
    <w:tmpl w:val="22BA7DD4"/>
    <w:lvl w:ilvl="0">
      <w:start w:val="1"/>
      <w:numFmt w:val="bullet"/>
      <w:lvlText w:val="□"/>
      <w:lvlJc w:val="left"/>
      <w:pPr>
        <w:tabs>
          <w:tab w:val="left" w:pos="360"/>
        </w:tabs>
        <w:ind w:left="360" w:hanging="360"/>
      </w:pPr>
      <w:rPr>
        <w:rFonts w:ascii="宋体" w:eastAsia="宋体" w:hAnsi="宋体" w:hint="eastAsia"/>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4">
    <w:nsid w:val="59A9222D"/>
    <w:multiLevelType w:val="multilevel"/>
    <w:tmpl w:val="59A9222D"/>
    <w:lvl w:ilvl="0">
      <w:start w:val="1"/>
      <w:numFmt w:val="japaneseCounting"/>
      <w:pStyle w:val="a"/>
      <w:lvlText w:val="第%1条"/>
      <w:lvlJc w:val="left"/>
      <w:pPr>
        <w:tabs>
          <w:tab w:val="left" w:pos="2850"/>
        </w:tabs>
        <w:ind w:left="2850" w:hanging="1770"/>
      </w:pPr>
      <w:rPr>
        <w:rFonts w:ascii="黑体" w:eastAsia="黑体" w:hAnsi="Times New Roman" w:cs="黑体" w:hint="eastAsia"/>
        <w:b/>
        <w:sz w:val="32"/>
        <w:szCs w:val="32"/>
      </w:rPr>
    </w:lvl>
    <w:lvl w:ilvl="1">
      <w:start w:val="1"/>
      <w:numFmt w:val="lowerLetter"/>
      <w:lvlText w:val="%2)"/>
      <w:lvlJc w:val="left"/>
      <w:pPr>
        <w:tabs>
          <w:tab w:val="left" w:pos="1480"/>
        </w:tabs>
        <w:ind w:left="1480" w:hanging="420"/>
      </w:pPr>
      <w:rPr>
        <w:rFonts w:cs="Times New Roman"/>
      </w:rPr>
    </w:lvl>
    <w:lvl w:ilvl="2">
      <w:start w:val="1"/>
      <w:numFmt w:val="lowerRoman"/>
      <w:lvlText w:val="%3."/>
      <w:lvlJc w:val="right"/>
      <w:pPr>
        <w:tabs>
          <w:tab w:val="left" w:pos="1900"/>
        </w:tabs>
        <w:ind w:left="1900" w:hanging="420"/>
      </w:pPr>
      <w:rPr>
        <w:rFonts w:cs="Times New Roman"/>
      </w:rPr>
    </w:lvl>
    <w:lvl w:ilvl="3">
      <w:start w:val="1"/>
      <w:numFmt w:val="decimal"/>
      <w:lvlText w:val="%4."/>
      <w:lvlJc w:val="left"/>
      <w:pPr>
        <w:tabs>
          <w:tab w:val="left" w:pos="2320"/>
        </w:tabs>
        <w:ind w:left="2320" w:hanging="420"/>
      </w:pPr>
      <w:rPr>
        <w:rFonts w:cs="Times New Roman"/>
      </w:rPr>
    </w:lvl>
    <w:lvl w:ilvl="4">
      <w:start w:val="1"/>
      <w:numFmt w:val="lowerLetter"/>
      <w:lvlText w:val="%5)"/>
      <w:lvlJc w:val="left"/>
      <w:pPr>
        <w:tabs>
          <w:tab w:val="left" w:pos="2740"/>
        </w:tabs>
        <w:ind w:left="2740" w:hanging="420"/>
      </w:pPr>
      <w:rPr>
        <w:rFonts w:cs="Times New Roman"/>
      </w:rPr>
    </w:lvl>
    <w:lvl w:ilvl="5">
      <w:start w:val="1"/>
      <w:numFmt w:val="lowerRoman"/>
      <w:lvlText w:val="%6."/>
      <w:lvlJc w:val="right"/>
      <w:pPr>
        <w:tabs>
          <w:tab w:val="left" w:pos="3160"/>
        </w:tabs>
        <w:ind w:left="3160" w:hanging="420"/>
      </w:pPr>
      <w:rPr>
        <w:rFonts w:cs="Times New Roman"/>
      </w:rPr>
    </w:lvl>
    <w:lvl w:ilvl="6">
      <w:start w:val="1"/>
      <w:numFmt w:val="decimal"/>
      <w:lvlText w:val="%7."/>
      <w:lvlJc w:val="left"/>
      <w:pPr>
        <w:tabs>
          <w:tab w:val="left" w:pos="3580"/>
        </w:tabs>
        <w:ind w:left="3580" w:hanging="420"/>
      </w:pPr>
      <w:rPr>
        <w:rFonts w:cs="Times New Roman"/>
      </w:rPr>
    </w:lvl>
    <w:lvl w:ilvl="7">
      <w:start w:val="1"/>
      <w:numFmt w:val="lowerLetter"/>
      <w:lvlText w:val="%8)"/>
      <w:lvlJc w:val="left"/>
      <w:pPr>
        <w:tabs>
          <w:tab w:val="left" w:pos="4000"/>
        </w:tabs>
        <w:ind w:left="4000" w:hanging="420"/>
      </w:pPr>
      <w:rPr>
        <w:rFonts w:cs="Times New Roman"/>
      </w:rPr>
    </w:lvl>
    <w:lvl w:ilvl="8">
      <w:start w:val="1"/>
      <w:numFmt w:val="lowerRoman"/>
      <w:lvlText w:val="%9."/>
      <w:lvlJc w:val="right"/>
      <w:pPr>
        <w:tabs>
          <w:tab w:val="left" w:pos="4420"/>
        </w:tabs>
        <w:ind w:left="4420" w:hanging="420"/>
      </w:pPr>
      <w:rPr>
        <w:rFonts w:cs="Times New Roman"/>
      </w:rPr>
    </w:lvl>
  </w:abstractNum>
  <w:abstractNum w:abstractNumId="5">
    <w:nsid w:val="62605ACB"/>
    <w:multiLevelType w:val="multilevel"/>
    <w:tmpl w:val="CAB65C6E"/>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65D311BB"/>
    <w:multiLevelType w:val="multilevel"/>
    <w:tmpl w:val="65D311BB"/>
    <w:lvl w:ilvl="0">
      <w:start w:val="1"/>
      <w:numFmt w:val="japaneseCounting"/>
      <w:pStyle w:val="2"/>
      <w:lvlText w:val="第%1章"/>
      <w:lvlJc w:val="left"/>
      <w:pPr>
        <w:tabs>
          <w:tab w:val="left" w:pos="1455"/>
        </w:tabs>
        <w:ind w:left="1455" w:hanging="1455"/>
      </w:pPr>
      <w:rPr>
        <w:rFonts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7">
    <w:nsid w:val="6CF5406F"/>
    <w:multiLevelType w:val="hybridMultilevel"/>
    <w:tmpl w:val="CC2EA968"/>
    <w:lvl w:ilvl="0" w:tplc="6A9086A4">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6"/>
  </w:num>
  <w:num w:numId="2">
    <w:abstractNumId w:val="4"/>
  </w:num>
  <w:num w:numId="3">
    <w:abstractNumId w:val="3"/>
  </w:num>
  <w:num w:numId="4">
    <w:abstractNumId w:val="0"/>
  </w:num>
  <w:num w:numId="5">
    <w:abstractNumId w:val="1"/>
  </w:num>
  <w:num w:numId="6">
    <w:abstractNumId w:val="2"/>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hideSpellingErrors/>
  <w:hideGrammaticalErrors/>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8193"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95C"/>
    <w:rsid w:val="0000032B"/>
    <w:rsid w:val="00000677"/>
    <w:rsid w:val="000009A1"/>
    <w:rsid w:val="00000BE7"/>
    <w:rsid w:val="00002CA5"/>
    <w:rsid w:val="00003B31"/>
    <w:rsid w:val="00004280"/>
    <w:rsid w:val="00004604"/>
    <w:rsid w:val="00004B2B"/>
    <w:rsid w:val="000074E2"/>
    <w:rsid w:val="00010F3A"/>
    <w:rsid w:val="000128F6"/>
    <w:rsid w:val="000138F5"/>
    <w:rsid w:val="000149B6"/>
    <w:rsid w:val="0001745D"/>
    <w:rsid w:val="00020227"/>
    <w:rsid w:val="00022B7A"/>
    <w:rsid w:val="00022E7B"/>
    <w:rsid w:val="00023891"/>
    <w:rsid w:val="00023A7B"/>
    <w:rsid w:val="00024634"/>
    <w:rsid w:val="00024B0E"/>
    <w:rsid w:val="00033228"/>
    <w:rsid w:val="00034F39"/>
    <w:rsid w:val="0003532B"/>
    <w:rsid w:val="000360AC"/>
    <w:rsid w:val="00045C65"/>
    <w:rsid w:val="00045E6A"/>
    <w:rsid w:val="000463E1"/>
    <w:rsid w:val="0004753D"/>
    <w:rsid w:val="00047A28"/>
    <w:rsid w:val="00050703"/>
    <w:rsid w:val="00052B2B"/>
    <w:rsid w:val="00052C1E"/>
    <w:rsid w:val="000536A9"/>
    <w:rsid w:val="000542E1"/>
    <w:rsid w:val="00054441"/>
    <w:rsid w:val="000548B8"/>
    <w:rsid w:val="000603B7"/>
    <w:rsid w:val="00060C13"/>
    <w:rsid w:val="0006213F"/>
    <w:rsid w:val="000621BE"/>
    <w:rsid w:val="00063672"/>
    <w:rsid w:val="00066131"/>
    <w:rsid w:val="00066AEA"/>
    <w:rsid w:val="0006713E"/>
    <w:rsid w:val="00067DE3"/>
    <w:rsid w:val="00070375"/>
    <w:rsid w:val="00070514"/>
    <w:rsid w:val="0007305D"/>
    <w:rsid w:val="00073395"/>
    <w:rsid w:val="00073EC6"/>
    <w:rsid w:val="00074F49"/>
    <w:rsid w:val="000759AD"/>
    <w:rsid w:val="00075D4D"/>
    <w:rsid w:val="00075F79"/>
    <w:rsid w:val="00077073"/>
    <w:rsid w:val="00081790"/>
    <w:rsid w:val="000849B4"/>
    <w:rsid w:val="00084FA5"/>
    <w:rsid w:val="00086824"/>
    <w:rsid w:val="00087DC7"/>
    <w:rsid w:val="0009169F"/>
    <w:rsid w:val="00091A60"/>
    <w:rsid w:val="00092499"/>
    <w:rsid w:val="000925A8"/>
    <w:rsid w:val="00093F8B"/>
    <w:rsid w:val="000950E4"/>
    <w:rsid w:val="000964D3"/>
    <w:rsid w:val="00097C5D"/>
    <w:rsid w:val="000A0935"/>
    <w:rsid w:val="000A0DCA"/>
    <w:rsid w:val="000A2AC9"/>
    <w:rsid w:val="000A3B14"/>
    <w:rsid w:val="000B005C"/>
    <w:rsid w:val="000B0B8A"/>
    <w:rsid w:val="000B16C4"/>
    <w:rsid w:val="000B2CAC"/>
    <w:rsid w:val="000B30B0"/>
    <w:rsid w:val="000B36A5"/>
    <w:rsid w:val="000B3E3B"/>
    <w:rsid w:val="000B667A"/>
    <w:rsid w:val="000B67F0"/>
    <w:rsid w:val="000C016C"/>
    <w:rsid w:val="000C0436"/>
    <w:rsid w:val="000C0EAD"/>
    <w:rsid w:val="000C18F7"/>
    <w:rsid w:val="000C2BB1"/>
    <w:rsid w:val="000C300C"/>
    <w:rsid w:val="000C48F6"/>
    <w:rsid w:val="000C5AD4"/>
    <w:rsid w:val="000D0222"/>
    <w:rsid w:val="000D07DE"/>
    <w:rsid w:val="000D1B81"/>
    <w:rsid w:val="000D1D17"/>
    <w:rsid w:val="000D2D07"/>
    <w:rsid w:val="000D3AD4"/>
    <w:rsid w:val="000D449E"/>
    <w:rsid w:val="000D5560"/>
    <w:rsid w:val="000D6A18"/>
    <w:rsid w:val="000D6EA3"/>
    <w:rsid w:val="000D7AE8"/>
    <w:rsid w:val="000E13BB"/>
    <w:rsid w:val="000E232D"/>
    <w:rsid w:val="000E4544"/>
    <w:rsid w:val="000E460D"/>
    <w:rsid w:val="000E761B"/>
    <w:rsid w:val="000F2125"/>
    <w:rsid w:val="000F25C8"/>
    <w:rsid w:val="000F4E0D"/>
    <w:rsid w:val="000F7C5D"/>
    <w:rsid w:val="000F7FE3"/>
    <w:rsid w:val="00100699"/>
    <w:rsid w:val="0010294E"/>
    <w:rsid w:val="001058F2"/>
    <w:rsid w:val="0010600F"/>
    <w:rsid w:val="00106BE4"/>
    <w:rsid w:val="00106C9F"/>
    <w:rsid w:val="0010747E"/>
    <w:rsid w:val="0011225B"/>
    <w:rsid w:val="00112584"/>
    <w:rsid w:val="001126E7"/>
    <w:rsid w:val="00112A74"/>
    <w:rsid w:val="0011372B"/>
    <w:rsid w:val="00114277"/>
    <w:rsid w:val="001144DE"/>
    <w:rsid w:val="001148C0"/>
    <w:rsid w:val="00115B41"/>
    <w:rsid w:val="00115B58"/>
    <w:rsid w:val="00116629"/>
    <w:rsid w:val="00117891"/>
    <w:rsid w:val="00120EF5"/>
    <w:rsid w:val="00122561"/>
    <w:rsid w:val="0012375E"/>
    <w:rsid w:val="00124363"/>
    <w:rsid w:val="0012601C"/>
    <w:rsid w:val="00127FA5"/>
    <w:rsid w:val="00130E90"/>
    <w:rsid w:val="00130F92"/>
    <w:rsid w:val="00131BBE"/>
    <w:rsid w:val="00134421"/>
    <w:rsid w:val="00135CBD"/>
    <w:rsid w:val="00136314"/>
    <w:rsid w:val="0013671A"/>
    <w:rsid w:val="001367BE"/>
    <w:rsid w:val="00136943"/>
    <w:rsid w:val="00140D15"/>
    <w:rsid w:val="001417A2"/>
    <w:rsid w:val="00141AC5"/>
    <w:rsid w:val="001420E1"/>
    <w:rsid w:val="001425DD"/>
    <w:rsid w:val="00143EF6"/>
    <w:rsid w:val="00146821"/>
    <w:rsid w:val="00146A9A"/>
    <w:rsid w:val="00146E2D"/>
    <w:rsid w:val="00147181"/>
    <w:rsid w:val="00150C65"/>
    <w:rsid w:val="00151664"/>
    <w:rsid w:val="00151BBF"/>
    <w:rsid w:val="00156550"/>
    <w:rsid w:val="00156642"/>
    <w:rsid w:val="0016395C"/>
    <w:rsid w:val="001720C9"/>
    <w:rsid w:val="00173666"/>
    <w:rsid w:val="00176C9B"/>
    <w:rsid w:val="001808F5"/>
    <w:rsid w:val="00180A3B"/>
    <w:rsid w:val="00181008"/>
    <w:rsid w:val="00182000"/>
    <w:rsid w:val="001831AC"/>
    <w:rsid w:val="00184FBA"/>
    <w:rsid w:val="00187B9C"/>
    <w:rsid w:val="0019103D"/>
    <w:rsid w:val="00191ED2"/>
    <w:rsid w:val="001928EE"/>
    <w:rsid w:val="00193D01"/>
    <w:rsid w:val="00194330"/>
    <w:rsid w:val="0019453E"/>
    <w:rsid w:val="00194693"/>
    <w:rsid w:val="00196E09"/>
    <w:rsid w:val="00197B76"/>
    <w:rsid w:val="001A0FE6"/>
    <w:rsid w:val="001A195A"/>
    <w:rsid w:val="001A28C0"/>
    <w:rsid w:val="001A3179"/>
    <w:rsid w:val="001A5E39"/>
    <w:rsid w:val="001B1BB8"/>
    <w:rsid w:val="001B21A7"/>
    <w:rsid w:val="001B224A"/>
    <w:rsid w:val="001B43A5"/>
    <w:rsid w:val="001B48AD"/>
    <w:rsid w:val="001C06B9"/>
    <w:rsid w:val="001C163B"/>
    <w:rsid w:val="001C1CCD"/>
    <w:rsid w:val="001C201E"/>
    <w:rsid w:val="001C3BD6"/>
    <w:rsid w:val="001C4E8E"/>
    <w:rsid w:val="001C60FC"/>
    <w:rsid w:val="001C6934"/>
    <w:rsid w:val="001D116C"/>
    <w:rsid w:val="001D2326"/>
    <w:rsid w:val="001D26AA"/>
    <w:rsid w:val="001D2800"/>
    <w:rsid w:val="001D29FF"/>
    <w:rsid w:val="001D48E4"/>
    <w:rsid w:val="001D4CF7"/>
    <w:rsid w:val="001D506E"/>
    <w:rsid w:val="001D705C"/>
    <w:rsid w:val="001D77F7"/>
    <w:rsid w:val="001E1AA5"/>
    <w:rsid w:val="001E3582"/>
    <w:rsid w:val="001E3D66"/>
    <w:rsid w:val="001E5696"/>
    <w:rsid w:val="001E63F5"/>
    <w:rsid w:val="001F1407"/>
    <w:rsid w:val="001F2029"/>
    <w:rsid w:val="001F3072"/>
    <w:rsid w:val="001F5B52"/>
    <w:rsid w:val="001F6064"/>
    <w:rsid w:val="001F69F4"/>
    <w:rsid w:val="001F6DF1"/>
    <w:rsid w:val="001F6EF1"/>
    <w:rsid w:val="002007F8"/>
    <w:rsid w:val="002014FC"/>
    <w:rsid w:val="00202DBA"/>
    <w:rsid w:val="00204577"/>
    <w:rsid w:val="002048DA"/>
    <w:rsid w:val="00205555"/>
    <w:rsid w:val="002064EB"/>
    <w:rsid w:val="002073FE"/>
    <w:rsid w:val="00211465"/>
    <w:rsid w:val="00212B21"/>
    <w:rsid w:val="00213832"/>
    <w:rsid w:val="002141A8"/>
    <w:rsid w:val="00214834"/>
    <w:rsid w:val="002160E3"/>
    <w:rsid w:val="00217B85"/>
    <w:rsid w:val="00221068"/>
    <w:rsid w:val="00222005"/>
    <w:rsid w:val="00222B17"/>
    <w:rsid w:val="002308D8"/>
    <w:rsid w:val="00231672"/>
    <w:rsid w:val="00232E14"/>
    <w:rsid w:val="002332E2"/>
    <w:rsid w:val="002402F6"/>
    <w:rsid w:val="0024069A"/>
    <w:rsid w:val="002407E2"/>
    <w:rsid w:val="00240DCE"/>
    <w:rsid w:val="00241D1D"/>
    <w:rsid w:val="0024210A"/>
    <w:rsid w:val="00242EB4"/>
    <w:rsid w:val="00243C54"/>
    <w:rsid w:val="00244406"/>
    <w:rsid w:val="0024495D"/>
    <w:rsid w:val="00245858"/>
    <w:rsid w:val="00247154"/>
    <w:rsid w:val="002475CD"/>
    <w:rsid w:val="00250281"/>
    <w:rsid w:val="002516F1"/>
    <w:rsid w:val="002536BF"/>
    <w:rsid w:val="002549EC"/>
    <w:rsid w:val="0025578D"/>
    <w:rsid w:val="00263B34"/>
    <w:rsid w:val="00264E47"/>
    <w:rsid w:val="00270CC2"/>
    <w:rsid w:val="002729F8"/>
    <w:rsid w:val="00274CA5"/>
    <w:rsid w:val="00277957"/>
    <w:rsid w:val="00277F45"/>
    <w:rsid w:val="00281B0B"/>
    <w:rsid w:val="00282884"/>
    <w:rsid w:val="00282A2C"/>
    <w:rsid w:val="002854B9"/>
    <w:rsid w:val="00286A03"/>
    <w:rsid w:val="00286A62"/>
    <w:rsid w:val="00286B5C"/>
    <w:rsid w:val="002878CA"/>
    <w:rsid w:val="00292242"/>
    <w:rsid w:val="00294ED9"/>
    <w:rsid w:val="00295B7D"/>
    <w:rsid w:val="00295D14"/>
    <w:rsid w:val="002A066D"/>
    <w:rsid w:val="002A06C2"/>
    <w:rsid w:val="002A1426"/>
    <w:rsid w:val="002A20D6"/>
    <w:rsid w:val="002A3E85"/>
    <w:rsid w:val="002A5BE6"/>
    <w:rsid w:val="002B137A"/>
    <w:rsid w:val="002B2A3E"/>
    <w:rsid w:val="002B3AA0"/>
    <w:rsid w:val="002B4591"/>
    <w:rsid w:val="002B4D67"/>
    <w:rsid w:val="002B5266"/>
    <w:rsid w:val="002B55DB"/>
    <w:rsid w:val="002B6096"/>
    <w:rsid w:val="002B6B12"/>
    <w:rsid w:val="002B798F"/>
    <w:rsid w:val="002C0328"/>
    <w:rsid w:val="002C070F"/>
    <w:rsid w:val="002C0DB7"/>
    <w:rsid w:val="002C1512"/>
    <w:rsid w:val="002C1944"/>
    <w:rsid w:val="002C1BF1"/>
    <w:rsid w:val="002C2951"/>
    <w:rsid w:val="002C59BC"/>
    <w:rsid w:val="002C5E0C"/>
    <w:rsid w:val="002C5F8E"/>
    <w:rsid w:val="002C7B25"/>
    <w:rsid w:val="002D06DC"/>
    <w:rsid w:val="002D0C88"/>
    <w:rsid w:val="002D0F34"/>
    <w:rsid w:val="002D1236"/>
    <w:rsid w:val="002D203B"/>
    <w:rsid w:val="002D2C80"/>
    <w:rsid w:val="002D2EAD"/>
    <w:rsid w:val="002D32EA"/>
    <w:rsid w:val="002D4284"/>
    <w:rsid w:val="002D4C6D"/>
    <w:rsid w:val="002D53A2"/>
    <w:rsid w:val="002D675F"/>
    <w:rsid w:val="002D72A4"/>
    <w:rsid w:val="002D7E07"/>
    <w:rsid w:val="002E37C4"/>
    <w:rsid w:val="002E522B"/>
    <w:rsid w:val="002E55C6"/>
    <w:rsid w:val="002E5F67"/>
    <w:rsid w:val="002E6AD2"/>
    <w:rsid w:val="002F2240"/>
    <w:rsid w:val="002F34D8"/>
    <w:rsid w:val="002F44C1"/>
    <w:rsid w:val="002F4F51"/>
    <w:rsid w:val="003015B5"/>
    <w:rsid w:val="00301B9C"/>
    <w:rsid w:val="00301D1E"/>
    <w:rsid w:val="003021FA"/>
    <w:rsid w:val="00302281"/>
    <w:rsid w:val="00303308"/>
    <w:rsid w:val="0030513A"/>
    <w:rsid w:val="0031044F"/>
    <w:rsid w:val="00311E3E"/>
    <w:rsid w:val="003166BA"/>
    <w:rsid w:val="00316AB5"/>
    <w:rsid w:val="00317518"/>
    <w:rsid w:val="00317774"/>
    <w:rsid w:val="003213A4"/>
    <w:rsid w:val="0032248E"/>
    <w:rsid w:val="00322E59"/>
    <w:rsid w:val="003234DC"/>
    <w:rsid w:val="003238F0"/>
    <w:rsid w:val="00323A25"/>
    <w:rsid w:val="00324FCB"/>
    <w:rsid w:val="00326169"/>
    <w:rsid w:val="00326FB6"/>
    <w:rsid w:val="00327662"/>
    <w:rsid w:val="003308F7"/>
    <w:rsid w:val="00331560"/>
    <w:rsid w:val="00331A57"/>
    <w:rsid w:val="003329E8"/>
    <w:rsid w:val="00333403"/>
    <w:rsid w:val="00334A21"/>
    <w:rsid w:val="00340D30"/>
    <w:rsid w:val="003411CD"/>
    <w:rsid w:val="00341709"/>
    <w:rsid w:val="00343224"/>
    <w:rsid w:val="00343229"/>
    <w:rsid w:val="003444B1"/>
    <w:rsid w:val="00345E5E"/>
    <w:rsid w:val="00350B9E"/>
    <w:rsid w:val="00355261"/>
    <w:rsid w:val="003558AE"/>
    <w:rsid w:val="00355984"/>
    <w:rsid w:val="00362464"/>
    <w:rsid w:val="0036275A"/>
    <w:rsid w:val="00363DC2"/>
    <w:rsid w:val="003649C8"/>
    <w:rsid w:val="00366137"/>
    <w:rsid w:val="00367BD3"/>
    <w:rsid w:val="0037184B"/>
    <w:rsid w:val="00374634"/>
    <w:rsid w:val="00376019"/>
    <w:rsid w:val="00377FEA"/>
    <w:rsid w:val="00380406"/>
    <w:rsid w:val="0038103C"/>
    <w:rsid w:val="00381BA1"/>
    <w:rsid w:val="003829E7"/>
    <w:rsid w:val="0038376C"/>
    <w:rsid w:val="0038578F"/>
    <w:rsid w:val="003909AC"/>
    <w:rsid w:val="003909CC"/>
    <w:rsid w:val="00390DA4"/>
    <w:rsid w:val="00391AC1"/>
    <w:rsid w:val="00392CB1"/>
    <w:rsid w:val="0039303A"/>
    <w:rsid w:val="0039379E"/>
    <w:rsid w:val="0039447B"/>
    <w:rsid w:val="00396C9C"/>
    <w:rsid w:val="003A4997"/>
    <w:rsid w:val="003A5CF4"/>
    <w:rsid w:val="003B02BC"/>
    <w:rsid w:val="003B1508"/>
    <w:rsid w:val="003B19B5"/>
    <w:rsid w:val="003B1AED"/>
    <w:rsid w:val="003B2E18"/>
    <w:rsid w:val="003B4936"/>
    <w:rsid w:val="003B66A3"/>
    <w:rsid w:val="003B6D97"/>
    <w:rsid w:val="003B74C6"/>
    <w:rsid w:val="003B77BE"/>
    <w:rsid w:val="003B787F"/>
    <w:rsid w:val="003C05C8"/>
    <w:rsid w:val="003C2167"/>
    <w:rsid w:val="003C51A7"/>
    <w:rsid w:val="003C6183"/>
    <w:rsid w:val="003C7B12"/>
    <w:rsid w:val="003D041B"/>
    <w:rsid w:val="003D0445"/>
    <w:rsid w:val="003D0A7E"/>
    <w:rsid w:val="003D149D"/>
    <w:rsid w:val="003D2B10"/>
    <w:rsid w:val="003D32A2"/>
    <w:rsid w:val="003D3726"/>
    <w:rsid w:val="003D6B39"/>
    <w:rsid w:val="003D6BDA"/>
    <w:rsid w:val="003E08A3"/>
    <w:rsid w:val="003E1A40"/>
    <w:rsid w:val="003E30A1"/>
    <w:rsid w:val="003E3F35"/>
    <w:rsid w:val="003E4106"/>
    <w:rsid w:val="003E596F"/>
    <w:rsid w:val="003E5D09"/>
    <w:rsid w:val="003F2DA9"/>
    <w:rsid w:val="003F2DD6"/>
    <w:rsid w:val="003F3A09"/>
    <w:rsid w:val="003F3E56"/>
    <w:rsid w:val="003F5D94"/>
    <w:rsid w:val="003F7A36"/>
    <w:rsid w:val="00400798"/>
    <w:rsid w:val="004022E8"/>
    <w:rsid w:val="004025A1"/>
    <w:rsid w:val="004044F0"/>
    <w:rsid w:val="00405585"/>
    <w:rsid w:val="004116A2"/>
    <w:rsid w:val="004126F5"/>
    <w:rsid w:val="00414AE1"/>
    <w:rsid w:val="00415221"/>
    <w:rsid w:val="00415708"/>
    <w:rsid w:val="00416338"/>
    <w:rsid w:val="004169A9"/>
    <w:rsid w:val="0042041F"/>
    <w:rsid w:val="004212C5"/>
    <w:rsid w:val="00421CA9"/>
    <w:rsid w:val="0042225A"/>
    <w:rsid w:val="004228DD"/>
    <w:rsid w:val="00422AD4"/>
    <w:rsid w:val="00422D74"/>
    <w:rsid w:val="00424375"/>
    <w:rsid w:val="004251B7"/>
    <w:rsid w:val="00430AA0"/>
    <w:rsid w:val="00432BD4"/>
    <w:rsid w:val="0043305D"/>
    <w:rsid w:val="00433D67"/>
    <w:rsid w:val="004348A5"/>
    <w:rsid w:val="0043535D"/>
    <w:rsid w:val="00437C07"/>
    <w:rsid w:val="00437E2D"/>
    <w:rsid w:val="00441F25"/>
    <w:rsid w:val="00443BD4"/>
    <w:rsid w:val="00443D5C"/>
    <w:rsid w:val="004442F3"/>
    <w:rsid w:val="00446884"/>
    <w:rsid w:val="00447AE3"/>
    <w:rsid w:val="004533B0"/>
    <w:rsid w:val="00455047"/>
    <w:rsid w:val="0045506E"/>
    <w:rsid w:val="00455AF2"/>
    <w:rsid w:val="00456B47"/>
    <w:rsid w:val="00456CEA"/>
    <w:rsid w:val="0045700A"/>
    <w:rsid w:val="0046007C"/>
    <w:rsid w:val="00461017"/>
    <w:rsid w:val="0046150B"/>
    <w:rsid w:val="004619A0"/>
    <w:rsid w:val="0046263A"/>
    <w:rsid w:val="004630EC"/>
    <w:rsid w:val="00463C07"/>
    <w:rsid w:val="0046413D"/>
    <w:rsid w:val="0046509D"/>
    <w:rsid w:val="00465BB1"/>
    <w:rsid w:val="004662AC"/>
    <w:rsid w:val="004718F1"/>
    <w:rsid w:val="004730BE"/>
    <w:rsid w:val="00474876"/>
    <w:rsid w:val="0047572D"/>
    <w:rsid w:val="00476754"/>
    <w:rsid w:val="00477157"/>
    <w:rsid w:val="00480FDA"/>
    <w:rsid w:val="0048247C"/>
    <w:rsid w:val="004828CB"/>
    <w:rsid w:val="0048407F"/>
    <w:rsid w:val="00484C29"/>
    <w:rsid w:val="00485743"/>
    <w:rsid w:val="00485875"/>
    <w:rsid w:val="00486B21"/>
    <w:rsid w:val="004878D6"/>
    <w:rsid w:val="00487FC6"/>
    <w:rsid w:val="00490681"/>
    <w:rsid w:val="004921A8"/>
    <w:rsid w:val="004939FE"/>
    <w:rsid w:val="004968B4"/>
    <w:rsid w:val="004A0F97"/>
    <w:rsid w:val="004A1E0B"/>
    <w:rsid w:val="004A250A"/>
    <w:rsid w:val="004A53C5"/>
    <w:rsid w:val="004A5BA7"/>
    <w:rsid w:val="004B13C0"/>
    <w:rsid w:val="004B2FB5"/>
    <w:rsid w:val="004B3D92"/>
    <w:rsid w:val="004B4023"/>
    <w:rsid w:val="004B5950"/>
    <w:rsid w:val="004B6125"/>
    <w:rsid w:val="004B62CA"/>
    <w:rsid w:val="004B6967"/>
    <w:rsid w:val="004B6F4C"/>
    <w:rsid w:val="004C0607"/>
    <w:rsid w:val="004C0813"/>
    <w:rsid w:val="004C0E09"/>
    <w:rsid w:val="004C0E5D"/>
    <w:rsid w:val="004C10D3"/>
    <w:rsid w:val="004C23C6"/>
    <w:rsid w:val="004C74F6"/>
    <w:rsid w:val="004D1468"/>
    <w:rsid w:val="004D1F82"/>
    <w:rsid w:val="004D2629"/>
    <w:rsid w:val="004D4CE4"/>
    <w:rsid w:val="004D4F35"/>
    <w:rsid w:val="004D5A50"/>
    <w:rsid w:val="004D7A59"/>
    <w:rsid w:val="004E1703"/>
    <w:rsid w:val="004E19D1"/>
    <w:rsid w:val="004E50A6"/>
    <w:rsid w:val="004E71EF"/>
    <w:rsid w:val="004E74E3"/>
    <w:rsid w:val="004F04B3"/>
    <w:rsid w:val="004F11CA"/>
    <w:rsid w:val="004F149C"/>
    <w:rsid w:val="004F33D3"/>
    <w:rsid w:val="004F4EE5"/>
    <w:rsid w:val="004F55A6"/>
    <w:rsid w:val="00500E49"/>
    <w:rsid w:val="005010C4"/>
    <w:rsid w:val="00502CCA"/>
    <w:rsid w:val="00503D69"/>
    <w:rsid w:val="00503DEF"/>
    <w:rsid w:val="0050436C"/>
    <w:rsid w:val="00505BE2"/>
    <w:rsid w:val="00506172"/>
    <w:rsid w:val="00507AD8"/>
    <w:rsid w:val="005108DB"/>
    <w:rsid w:val="0051572A"/>
    <w:rsid w:val="00515BF3"/>
    <w:rsid w:val="00515D49"/>
    <w:rsid w:val="00515E1B"/>
    <w:rsid w:val="00516E66"/>
    <w:rsid w:val="005206C3"/>
    <w:rsid w:val="005217F9"/>
    <w:rsid w:val="00522032"/>
    <w:rsid w:val="005240F7"/>
    <w:rsid w:val="00525CD5"/>
    <w:rsid w:val="00526214"/>
    <w:rsid w:val="00533EE0"/>
    <w:rsid w:val="00535970"/>
    <w:rsid w:val="00541E0B"/>
    <w:rsid w:val="00550F1C"/>
    <w:rsid w:val="00551402"/>
    <w:rsid w:val="00551857"/>
    <w:rsid w:val="00552028"/>
    <w:rsid w:val="005538DC"/>
    <w:rsid w:val="005541BE"/>
    <w:rsid w:val="005579D1"/>
    <w:rsid w:val="00560A2D"/>
    <w:rsid w:val="00560A8F"/>
    <w:rsid w:val="005617FC"/>
    <w:rsid w:val="00561E74"/>
    <w:rsid w:val="00562F41"/>
    <w:rsid w:val="00563A51"/>
    <w:rsid w:val="005645FB"/>
    <w:rsid w:val="00566BDA"/>
    <w:rsid w:val="0057281D"/>
    <w:rsid w:val="00576F91"/>
    <w:rsid w:val="00581F9B"/>
    <w:rsid w:val="00582DD6"/>
    <w:rsid w:val="005863F5"/>
    <w:rsid w:val="0058641A"/>
    <w:rsid w:val="00587CC7"/>
    <w:rsid w:val="00590617"/>
    <w:rsid w:val="00591C60"/>
    <w:rsid w:val="00591CCA"/>
    <w:rsid w:val="00592BF5"/>
    <w:rsid w:val="00593C89"/>
    <w:rsid w:val="00594F64"/>
    <w:rsid w:val="00597723"/>
    <w:rsid w:val="005A00D1"/>
    <w:rsid w:val="005A1F7A"/>
    <w:rsid w:val="005A26EC"/>
    <w:rsid w:val="005A3CEC"/>
    <w:rsid w:val="005A3ED4"/>
    <w:rsid w:val="005A4AE2"/>
    <w:rsid w:val="005A55A4"/>
    <w:rsid w:val="005A5D3A"/>
    <w:rsid w:val="005A75E3"/>
    <w:rsid w:val="005B2084"/>
    <w:rsid w:val="005B212B"/>
    <w:rsid w:val="005B349B"/>
    <w:rsid w:val="005B4542"/>
    <w:rsid w:val="005B45AE"/>
    <w:rsid w:val="005B4A09"/>
    <w:rsid w:val="005B7E66"/>
    <w:rsid w:val="005C0D9B"/>
    <w:rsid w:val="005C0E36"/>
    <w:rsid w:val="005C200D"/>
    <w:rsid w:val="005C2A55"/>
    <w:rsid w:val="005C2BB6"/>
    <w:rsid w:val="005C39A2"/>
    <w:rsid w:val="005C461D"/>
    <w:rsid w:val="005C5025"/>
    <w:rsid w:val="005C7E2D"/>
    <w:rsid w:val="005D2414"/>
    <w:rsid w:val="005D2DD6"/>
    <w:rsid w:val="005D2F70"/>
    <w:rsid w:val="005D3053"/>
    <w:rsid w:val="005D4291"/>
    <w:rsid w:val="005D572A"/>
    <w:rsid w:val="005D7C1E"/>
    <w:rsid w:val="005E21A1"/>
    <w:rsid w:val="005E2DB5"/>
    <w:rsid w:val="005E4531"/>
    <w:rsid w:val="005E5D34"/>
    <w:rsid w:val="005E679E"/>
    <w:rsid w:val="005E7B5B"/>
    <w:rsid w:val="005F0AC2"/>
    <w:rsid w:val="005F28FF"/>
    <w:rsid w:val="005F3202"/>
    <w:rsid w:val="005F3333"/>
    <w:rsid w:val="005F35B3"/>
    <w:rsid w:val="005F3908"/>
    <w:rsid w:val="005F5F86"/>
    <w:rsid w:val="005F601C"/>
    <w:rsid w:val="005F63D9"/>
    <w:rsid w:val="005F7B41"/>
    <w:rsid w:val="00606399"/>
    <w:rsid w:val="00610141"/>
    <w:rsid w:val="00610C01"/>
    <w:rsid w:val="00611457"/>
    <w:rsid w:val="006134A0"/>
    <w:rsid w:val="00613ADD"/>
    <w:rsid w:val="0061456A"/>
    <w:rsid w:val="0061463F"/>
    <w:rsid w:val="006155D3"/>
    <w:rsid w:val="00616C59"/>
    <w:rsid w:val="00617588"/>
    <w:rsid w:val="00617905"/>
    <w:rsid w:val="00620C80"/>
    <w:rsid w:val="0062211D"/>
    <w:rsid w:val="00622E84"/>
    <w:rsid w:val="00623798"/>
    <w:rsid w:val="006250B2"/>
    <w:rsid w:val="0062589D"/>
    <w:rsid w:val="0062707B"/>
    <w:rsid w:val="00627C16"/>
    <w:rsid w:val="00630FC4"/>
    <w:rsid w:val="00631088"/>
    <w:rsid w:val="00634129"/>
    <w:rsid w:val="00634894"/>
    <w:rsid w:val="00637C19"/>
    <w:rsid w:val="00642431"/>
    <w:rsid w:val="00642AB9"/>
    <w:rsid w:val="00644118"/>
    <w:rsid w:val="00646618"/>
    <w:rsid w:val="00653441"/>
    <w:rsid w:val="006537CA"/>
    <w:rsid w:val="00654B3B"/>
    <w:rsid w:val="00654C0B"/>
    <w:rsid w:val="00655990"/>
    <w:rsid w:val="00660E0D"/>
    <w:rsid w:val="006619D8"/>
    <w:rsid w:val="0066215D"/>
    <w:rsid w:val="006639B9"/>
    <w:rsid w:val="00664214"/>
    <w:rsid w:val="0066541D"/>
    <w:rsid w:val="00666E79"/>
    <w:rsid w:val="00670026"/>
    <w:rsid w:val="00677439"/>
    <w:rsid w:val="006777BF"/>
    <w:rsid w:val="0068136E"/>
    <w:rsid w:val="0068206D"/>
    <w:rsid w:val="0068246B"/>
    <w:rsid w:val="00683067"/>
    <w:rsid w:val="00684DD1"/>
    <w:rsid w:val="0068501B"/>
    <w:rsid w:val="00685035"/>
    <w:rsid w:val="00685DAB"/>
    <w:rsid w:val="0068748B"/>
    <w:rsid w:val="006913C9"/>
    <w:rsid w:val="00692BCD"/>
    <w:rsid w:val="00692BF8"/>
    <w:rsid w:val="00694221"/>
    <w:rsid w:val="00696E2A"/>
    <w:rsid w:val="00697820"/>
    <w:rsid w:val="006A0066"/>
    <w:rsid w:val="006A1A33"/>
    <w:rsid w:val="006A20BF"/>
    <w:rsid w:val="006A225D"/>
    <w:rsid w:val="006A245E"/>
    <w:rsid w:val="006A361B"/>
    <w:rsid w:val="006A38AB"/>
    <w:rsid w:val="006A39AB"/>
    <w:rsid w:val="006A4A3D"/>
    <w:rsid w:val="006A52F6"/>
    <w:rsid w:val="006A5BC6"/>
    <w:rsid w:val="006B2381"/>
    <w:rsid w:val="006B2B2C"/>
    <w:rsid w:val="006B3B7E"/>
    <w:rsid w:val="006B4AB7"/>
    <w:rsid w:val="006B7090"/>
    <w:rsid w:val="006C1600"/>
    <w:rsid w:val="006C26AB"/>
    <w:rsid w:val="006C30CD"/>
    <w:rsid w:val="006C38DF"/>
    <w:rsid w:val="006C4622"/>
    <w:rsid w:val="006C5280"/>
    <w:rsid w:val="006C6C5A"/>
    <w:rsid w:val="006C6EB8"/>
    <w:rsid w:val="006C6ED4"/>
    <w:rsid w:val="006D16F2"/>
    <w:rsid w:val="006D1F50"/>
    <w:rsid w:val="006D2DC7"/>
    <w:rsid w:val="006D45BF"/>
    <w:rsid w:val="006D5F32"/>
    <w:rsid w:val="006D65BE"/>
    <w:rsid w:val="006D76C6"/>
    <w:rsid w:val="006D78D6"/>
    <w:rsid w:val="006E0621"/>
    <w:rsid w:val="006E16DE"/>
    <w:rsid w:val="006E1DCB"/>
    <w:rsid w:val="006E21FF"/>
    <w:rsid w:val="006E28AD"/>
    <w:rsid w:val="006F10AE"/>
    <w:rsid w:val="006F1C65"/>
    <w:rsid w:val="006F3ABC"/>
    <w:rsid w:val="006F406F"/>
    <w:rsid w:val="006F4141"/>
    <w:rsid w:val="006F4235"/>
    <w:rsid w:val="006F5932"/>
    <w:rsid w:val="006F5D91"/>
    <w:rsid w:val="006F5DB7"/>
    <w:rsid w:val="006F677F"/>
    <w:rsid w:val="00700E04"/>
    <w:rsid w:val="007021C7"/>
    <w:rsid w:val="007047EE"/>
    <w:rsid w:val="007059A8"/>
    <w:rsid w:val="00706C70"/>
    <w:rsid w:val="007108C5"/>
    <w:rsid w:val="00712261"/>
    <w:rsid w:val="00713043"/>
    <w:rsid w:val="007139B8"/>
    <w:rsid w:val="007146E9"/>
    <w:rsid w:val="00717D8A"/>
    <w:rsid w:val="007202AB"/>
    <w:rsid w:val="007211D7"/>
    <w:rsid w:val="00722F2A"/>
    <w:rsid w:val="00723C5E"/>
    <w:rsid w:val="00723D94"/>
    <w:rsid w:val="00724823"/>
    <w:rsid w:val="00724933"/>
    <w:rsid w:val="00726466"/>
    <w:rsid w:val="0072722D"/>
    <w:rsid w:val="007309D2"/>
    <w:rsid w:val="00731E11"/>
    <w:rsid w:val="00731F96"/>
    <w:rsid w:val="00736A11"/>
    <w:rsid w:val="00737ED8"/>
    <w:rsid w:val="007401A4"/>
    <w:rsid w:val="0074160B"/>
    <w:rsid w:val="00742609"/>
    <w:rsid w:val="00742671"/>
    <w:rsid w:val="00744D6B"/>
    <w:rsid w:val="00745EC7"/>
    <w:rsid w:val="00746D55"/>
    <w:rsid w:val="007474F8"/>
    <w:rsid w:val="007506EE"/>
    <w:rsid w:val="00750719"/>
    <w:rsid w:val="00750F09"/>
    <w:rsid w:val="007513AA"/>
    <w:rsid w:val="00751AE2"/>
    <w:rsid w:val="0075336A"/>
    <w:rsid w:val="007550B3"/>
    <w:rsid w:val="00755524"/>
    <w:rsid w:val="00755595"/>
    <w:rsid w:val="0075580B"/>
    <w:rsid w:val="00756A9A"/>
    <w:rsid w:val="00757572"/>
    <w:rsid w:val="00760BBD"/>
    <w:rsid w:val="007616FF"/>
    <w:rsid w:val="00762787"/>
    <w:rsid w:val="007628BB"/>
    <w:rsid w:val="007643FC"/>
    <w:rsid w:val="00767798"/>
    <w:rsid w:val="00770641"/>
    <w:rsid w:val="00771316"/>
    <w:rsid w:val="007723F0"/>
    <w:rsid w:val="00772752"/>
    <w:rsid w:val="00772E01"/>
    <w:rsid w:val="00773001"/>
    <w:rsid w:val="007732C5"/>
    <w:rsid w:val="00774099"/>
    <w:rsid w:val="007741EA"/>
    <w:rsid w:val="00774DA4"/>
    <w:rsid w:val="00776327"/>
    <w:rsid w:val="00780250"/>
    <w:rsid w:val="00782372"/>
    <w:rsid w:val="00782DC2"/>
    <w:rsid w:val="00783CA0"/>
    <w:rsid w:val="00784711"/>
    <w:rsid w:val="00784908"/>
    <w:rsid w:val="007864B8"/>
    <w:rsid w:val="007864E6"/>
    <w:rsid w:val="00787C9E"/>
    <w:rsid w:val="00790351"/>
    <w:rsid w:val="00790F35"/>
    <w:rsid w:val="007911B5"/>
    <w:rsid w:val="00792DDF"/>
    <w:rsid w:val="007943B9"/>
    <w:rsid w:val="00794414"/>
    <w:rsid w:val="00797AD8"/>
    <w:rsid w:val="007A1F53"/>
    <w:rsid w:val="007A4CBD"/>
    <w:rsid w:val="007A6834"/>
    <w:rsid w:val="007A73F9"/>
    <w:rsid w:val="007A75C8"/>
    <w:rsid w:val="007B28AF"/>
    <w:rsid w:val="007B495C"/>
    <w:rsid w:val="007B7B63"/>
    <w:rsid w:val="007C1209"/>
    <w:rsid w:val="007C1D8B"/>
    <w:rsid w:val="007C1F39"/>
    <w:rsid w:val="007C206F"/>
    <w:rsid w:val="007C2089"/>
    <w:rsid w:val="007C2242"/>
    <w:rsid w:val="007C5861"/>
    <w:rsid w:val="007C5FFC"/>
    <w:rsid w:val="007C719C"/>
    <w:rsid w:val="007D1266"/>
    <w:rsid w:val="007D4755"/>
    <w:rsid w:val="007D6A04"/>
    <w:rsid w:val="007E01B0"/>
    <w:rsid w:val="007E1314"/>
    <w:rsid w:val="007E1F7D"/>
    <w:rsid w:val="007E3264"/>
    <w:rsid w:val="007E383A"/>
    <w:rsid w:val="007E5CDB"/>
    <w:rsid w:val="007E7771"/>
    <w:rsid w:val="007F06B6"/>
    <w:rsid w:val="007F23C9"/>
    <w:rsid w:val="007F3EA0"/>
    <w:rsid w:val="007F5634"/>
    <w:rsid w:val="007F7964"/>
    <w:rsid w:val="00800226"/>
    <w:rsid w:val="008020FD"/>
    <w:rsid w:val="00802F60"/>
    <w:rsid w:val="008030BE"/>
    <w:rsid w:val="00803748"/>
    <w:rsid w:val="00803927"/>
    <w:rsid w:val="00803B37"/>
    <w:rsid w:val="00804474"/>
    <w:rsid w:val="00805DCD"/>
    <w:rsid w:val="008064E9"/>
    <w:rsid w:val="008100F1"/>
    <w:rsid w:val="00810F1C"/>
    <w:rsid w:val="008126BF"/>
    <w:rsid w:val="00812B86"/>
    <w:rsid w:val="0081398B"/>
    <w:rsid w:val="00816042"/>
    <w:rsid w:val="00816C83"/>
    <w:rsid w:val="008171A2"/>
    <w:rsid w:val="0081735A"/>
    <w:rsid w:val="008203E3"/>
    <w:rsid w:val="00820E86"/>
    <w:rsid w:val="0082243A"/>
    <w:rsid w:val="00822CE2"/>
    <w:rsid w:val="008243AA"/>
    <w:rsid w:val="008246EC"/>
    <w:rsid w:val="00824E00"/>
    <w:rsid w:val="00825C8D"/>
    <w:rsid w:val="00826685"/>
    <w:rsid w:val="00826FFC"/>
    <w:rsid w:val="008275A8"/>
    <w:rsid w:val="0083107D"/>
    <w:rsid w:val="0083139B"/>
    <w:rsid w:val="00834285"/>
    <w:rsid w:val="008347A8"/>
    <w:rsid w:val="0083517D"/>
    <w:rsid w:val="00837A04"/>
    <w:rsid w:val="00843377"/>
    <w:rsid w:val="00843705"/>
    <w:rsid w:val="0084465E"/>
    <w:rsid w:val="00844C47"/>
    <w:rsid w:val="008454E3"/>
    <w:rsid w:val="00846632"/>
    <w:rsid w:val="00847395"/>
    <w:rsid w:val="00854009"/>
    <w:rsid w:val="0085433B"/>
    <w:rsid w:val="008553C6"/>
    <w:rsid w:val="00857E51"/>
    <w:rsid w:val="008644F3"/>
    <w:rsid w:val="008649B1"/>
    <w:rsid w:val="008660D4"/>
    <w:rsid w:val="00875499"/>
    <w:rsid w:val="00875722"/>
    <w:rsid w:val="00875764"/>
    <w:rsid w:val="00881135"/>
    <w:rsid w:val="0088410E"/>
    <w:rsid w:val="008852F0"/>
    <w:rsid w:val="00885360"/>
    <w:rsid w:val="008879CA"/>
    <w:rsid w:val="00892401"/>
    <w:rsid w:val="00893C8A"/>
    <w:rsid w:val="00895A3E"/>
    <w:rsid w:val="008964DA"/>
    <w:rsid w:val="008A001B"/>
    <w:rsid w:val="008A0481"/>
    <w:rsid w:val="008A14B9"/>
    <w:rsid w:val="008A1702"/>
    <w:rsid w:val="008A2103"/>
    <w:rsid w:val="008A3D16"/>
    <w:rsid w:val="008A4076"/>
    <w:rsid w:val="008A41F1"/>
    <w:rsid w:val="008B0143"/>
    <w:rsid w:val="008B0B33"/>
    <w:rsid w:val="008B19C3"/>
    <w:rsid w:val="008B1FAD"/>
    <w:rsid w:val="008B1FDE"/>
    <w:rsid w:val="008B2EDA"/>
    <w:rsid w:val="008B38A3"/>
    <w:rsid w:val="008B3C40"/>
    <w:rsid w:val="008B3D1C"/>
    <w:rsid w:val="008B4411"/>
    <w:rsid w:val="008B48FF"/>
    <w:rsid w:val="008B4AC2"/>
    <w:rsid w:val="008B4E12"/>
    <w:rsid w:val="008C1603"/>
    <w:rsid w:val="008C1F16"/>
    <w:rsid w:val="008C3D8C"/>
    <w:rsid w:val="008C436D"/>
    <w:rsid w:val="008C4F76"/>
    <w:rsid w:val="008C6288"/>
    <w:rsid w:val="008C76FF"/>
    <w:rsid w:val="008D0DC4"/>
    <w:rsid w:val="008D3ACC"/>
    <w:rsid w:val="008D3B22"/>
    <w:rsid w:val="008D734D"/>
    <w:rsid w:val="008E11D8"/>
    <w:rsid w:val="008E3DE7"/>
    <w:rsid w:val="008E6323"/>
    <w:rsid w:val="008F3BA4"/>
    <w:rsid w:val="008F477F"/>
    <w:rsid w:val="008F65D2"/>
    <w:rsid w:val="008F67D1"/>
    <w:rsid w:val="008F7798"/>
    <w:rsid w:val="009004D7"/>
    <w:rsid w:val="00901A92"/>
    <w:rsid w:val="00904657"/>
    <w:rsid w:val="00905898"/>
    <w:rsid w:val="0090644F"/>
    <w:rsid w:val="009070A0"/>
    <w:rsid w:val="00910A72"/>
    <w:rsid w:val="00910C7D"/>
    <w:rsid w:val="00911C8D"/>
    <w:rsid w:val="009128B4"/>
    <w:rsid w:val="00913232"/>
    <w:rsid w:val="0091636D"/>
    <w:rsid w:val="0092120E"/>
    <w:rsid w:val="00921AEC"/>
    <w:rsid w:val="009234C8"/>
    <w:rsid w:val="00924D53"/>
    <w:rsid w:val="00925A3A"/>
    <w:rsid w:val="00926A05"/>
    <w:rsid w:val="0093101A"/>
    <w:rsid w:val="0093189F"/>
    <w:rsid w:val="00932D8A"/>
    <w:rsid w:val="0093494E"/>
    <w:rsid w:val="009352A9"/>
    <w:rsid w:val="00935A40"/>
    <w:rsid w:val="009360EF"/>
    <w:rsid w:val="009373A0"/>
    <w:rsid w:val="00937E2D"/>
    <w:rsid w:val="009404C7"/>
    <w:rsid w:val="009408A7"/>
    <w:rsid w:val="00941476"/>
    <w:rsid w:val="00941C64"/>
    <w:rsid w:val="00941F5C"/>
    <w:rsid w:val="0094221D"/>
    <w:rsid w:val="00943520"/>
    <w:rsid w:val="0094371A"/>
    <w:rsid w:val="0094381A"/>
    <w:rsid w:val="00944401"/>
    <w:rsid w:val="00947EC3"/>
    <w:rsid w:val="00953C7A"/>
    <w:rsid w:val="00956C48"/>
    <w:rsid w:val="00961DD0"/>
    <w:rsid w:val="0096234F"/>
    <w:rsid w:val="009630BC"/>
    <w:rsid w:val="00964D87"/>
    <w:rsid w:val="009655C7"/>
    <w:rsid w:val="00965B72"/>
    <w:rsid w:val="00965C44"/>
    <w:rsid w:val="009663CB"/>
    <w:rsid w:val="0096714C"/>
    <w:rsid w:val="00967AC2"/>
    <w:rsid w:val="00971849"/>
    <w:rsid w:val="00972CF2"/>
    <w:rsid w:val="0097446E"/>
    <w:rsid w:val="00974A26"/>
    <w:rsid w:val="00976178"/>
    <w:rsid w:val="00976EDD"/>
    <w:rsid w:val="00977B3A"/>
    <w:rsid w:val="0098195B"/>
    <w:rsid w:val="009819E7"/>
    <w:rsid w:val="00981BD5"/>
    <w:rsid w:val="009826D1"/>
    <w:rsid w:val="00983B2D"/>
    <w:rsid w:val="00984577"/>
    <w:rsid w:val="00992673"/>
    <w:rsid w:val="00993F95"/>
    <w:rsid w:val="00994194"/>
    <w:rsid w:val="0099620E"/>
    <w:rsid w:val="00996715"/>
    <w:rsid w:val="00996B2C"/>
    <w:rsid w:val="00997B22"/>
    <w:rsid w:val="009A0871"/>
    <w:rsid w:val="009A0B5A"/>
    <w:rsid w:val="009A1496"/>
    <w:rsid w:val="009A3F0C"/>
    <w:rsid w:val="009A4DBC"/>
    <w:rsid w:val="009A7197"/>
    <w:rsid w:val="009A7AE0"/>
    <w:rsid w:val="009B2075"/>
    <w:rsid w:val="009B2B22"/>
    <w:rsid w:val="009B4182"/>
    <w:rsid w:val="009B579B"/>
    <w:rsid w:val="009B7ACA"/>
    <w:rsid w:val="009C3F59"/>
    <w:rsid w:val="009C6019"/>
    <w:rsid w:val="009C6145"/>
    <w:rsid w:val="009C65BD"/>
    <w:rsid w:val="009C75E1"/>
    <w:rsid w:val="009C797D"/>
    <w:rsid w:val="009D1BBE"/>
    <w:rsid w:val="009D30F5"/>
    <w:rsid w:val="009D48A0"/>
    <w:rsid w:val="009D63A0"/>
    <w:rsid w:val="009E0239"/>
    <w:rsid w:val="009E19A7"/>
    <w:rsid w:val="009E3114"/>
    <w:rsid w:val="009E340A"/>
    <w:rsid w:val="009E4496"/>
    <w:rsid w:val="009E637B"/>
    <w:rsid w:val="009F1CF6"/>
    <w:rsid w:val="009F1E7E"/>
    <w:rsid w:val="009F2563"/>
    <w:rsid w:val="009F266C"/>
    <w:rsid w:val="009F37A5"/>
    <w:rsid w:val="009F3814"/>
    <w:rsid w:val="009F3903"/>
    <w:rsid w:val="009F4282"/>
    <w:rsid w:val="009F7676"/>
    <w:rsid w:val="009F7E75"/>
    <w:rsid w:val="00A0100C"/>
    <w:rsid w:val="00A039CC"/>
    <w:rsid w:val="00A03DEF"/>
    <w:rsid w:val="00A041ED"/>
    <w:rsid w:val="00A1029B"/>
    <w:rsid w:val="00A11BE0"/>
    <w:rsid w:val="00A17B4C"/>
    <w:rsid w:val="00A20661"/>
    <w:rsid w:val="00A20B95"/>
    <w:rsid w:val="00A20C3D"/>
    <w:rsid w:val="00A23AAC"/>
    <w:rsid w:val="00A241F3"/>
    <w:rsid w:val="00A245A4"/>
    <w:rsid w:val="00A2772B"/>
    <w:rsid w:val="00A27A0C"/>
    <w:rsid w:val="00A34A0B"/>
    <w:rsid w:val="00A34BB3"/>
    <w:rsid w:val="00A356D0"/>
    <w:rsid w:val="00A40E86"/>
    <w:rsid w:val="00A41123"/>
    <w:rsid w:val="00A4211F"/>
    <w:rsid w:val="00A426CA"/>
    <w:rsid w:val="00A42DBC"/>
    <w:rsid w:val="00A464AF"/>
    <w:rsid w:val="00A46FFB"/>
    <w:rsid w:val="00A50095"/>
    <w:rsid w:val="00A5215D"/>
    <w:rsid w:val="00A52520"/>
    <w:rsid w:val="00A53CBB"/>
    <w:rsid w:val="00A54AEA"/>
    <w:rsid w:val="00A559BD"/>
    <w:rsid w:val="00A55FCA"/>
    <w:rsid w:val="00A564AC"/>
    <w:rsid w:val="00A56A5D"/>
    <w:rsid w:val="00A5742B"/>
    <w:rsid w:val="00A62D6A"/>
    <w:rsid w:val="00A6390E"/>
    <w:rsid w:val="00A65426"/>
    <w:rsid w:val="00A65F85"/>
    <w:rsid w:val="00A710E1"/>
    <w:rsid w:val="00A71197"/>
    <w:rsid w:val="00A71922"/>
    <w:rsid w:val="00A721E5"/>
    <w:rsid w:val="00A722AA"/>
    <w:rsid w:val="00A72F5B"/>
    <w:rsid w:val="00A7376A"/>
    <w:rsid w:val="00A742EB"/>
    <w:rsid w:val="00A745C7"/>
    <w:rsid w:val="00A746A1"/>
    <w:rsid w:val="00A74BCD"/>
    <w:rsid w:val="00A74C16"/>
    <w:rsid w:val="00A7686A"/>
    <w:rsid w:val="00A76F4A"/>
    <w:rsid w:val="00A777A3"/>
    <w:rsid w:val="00A779AC"/>
    <w:rsid w:val="00A80049"/>
    <w:rsid w:val="00A83023"/>
    <w:rsid w:val="00A83765"/>
    <w:rsid w:val="00A839D4"/>
    <w:rsid w:val="00A83BE7"/>
    <w:rsid w:val="00A84C7F"/>
    <w:rsid w:val="00A8548B"/>
    <w:rsid w:val="00A8631E"/>
    <w:rsid w:val="00A86DF8"/>
    <w:rsid w:val="00A87A79"/>
    <w:rsid w:val="00A90DD9"/>
    <w:rsid w:val="00A91E3A"/>
    <w:rsid w:val="00A91E5A"/>
    <w:rsid w:val="00A93127"/>
    <w:rsid w:val="00A93255"/>
    <w:rsid w:val="00A93B29"/>
    <w:rsid w:val="00A93F17"/>
    <w:rsid w:val="00A94A5D"/>
    <w:rsid w:val="00A968A0"/>
    <w:rsid w:val="00A97818"/>
    <w:rsid w:val="00A97BBB"/>
    <w:rsid w:val="00AA0855"/>
    <w:rsid w:val="00AA094B"/>
    <w:rsid w:val="00AA0CE5"/>
    <w:rsid w:val="00AA3368"/>
    <w:rsid w:val="00AA4AD5"/>
    <w:rsid w:val="00AB053C"/>
    <w:rsid w:val="00AB3036"/>
    <w:rsid w:val="00AB390E"/>
    <w:rsid w:val="00AB4782"/>
    <w:rsid w:val="00AB50D2"/>
    <w:rsid w:val="00AB5D8A"/>
    <w:rsid w:val="00AB6CD8"/>
    <w:rsid w:val="00AB6DF3"/>
    <w:rsid w:val="00AB7176"/>
    <w:rsid w:val="00AB738B"/>
    <w:rsid w:val="00AC0838"/>
    <w:rsid w:val="00AC14A3"/>
    <w:rsid w:val="00AC2F92"/>
    <w:rsid w:val="00AC43DA"/>
    <w:rsid w:val="00AC5079"/>
    <w:rsid w:val="00AC5B92"/>
    <w:rsid w:val="00AC7828"/>
    <w:rsid w:val="00AD0A61"/>
    <w:rsid w:val="00AD13FC"/>
    <w:rsid w:val="00AD3887"/>
    <w:rsid w:val="00AD449F"/>
    <w:rsid w:val="00AD6594"/>
    <w:rsid w:val="00AD785C"/>
    <w:rsid w:val="00AE088D"/>
    <w:rsid w:val="00AE1F83"/>
    <w:rsid w:val="00AE2D1A"/>
    <w:rsid w:val="00AE2F1D"/>
    <w:rsid w:val="00AE3CE9"/>
    <w:rsid w:val="00AE71DC"/>
    <w:rsid w:val="00AF3AD8"/>
    <w:rsid w:val="00AF3BAE"/>
    <w:rsid w:val="00AF3BB8"/>
    <w:rsid w:val="00AF52FE"/>
    <w:rsid w:val="00AF624A"/>
    <w:rsid w:val="00AF6699"/>
    <w:rsid w:val="00AF7481"/>
    <w:rsid w:val="00AF7E29"/>
    <w:rsid w:val="00AF7E5E"/>
    <w:rsid w:val="00B03B38"/>
    <w:rsid w:val="00B03ECE"/>
    <w:rsid w:val="00B04ACE"/>
    <w:rsid w:val="00B04F6D"/>
    <w:rsid w:val="00B070E0"/>
    <w:rsid w:val="00B07298"/>
    <w:rsid w:val="00B10A3B"/>
    <w:rsid w:val="00B10B3B"/>
    <w:rsid w:val="00B137FE"/>
    <w:rsid w:val="00B14359"/>
    <w:rsid w:val="00B15530"/>
    <w:rsid w:val="00B2286E"/>
    <w:rsid w:val="00B230E8"/>
    <w:rsid w:val="00B24CE4"/>
    <w:rsid w:val="00B264B2"/>
    <w:rsid w:val="00B30247"/>
    <w:rsid w:val="00B3094D"/>
    <w:rsid w:val="00B340DC"/>
    <w:rsid w:val="00B344E1"/>
    <w:rsid w:val="00B34576"/>
    <w:rsid w:val="00B35911"/>
    <w:rsid w:val="00B35B16"/>
    <w:rsid w:val="00B372DC"/>
    <w:rsid w:val="00B40245"/>
    <w:rsid w:val="00B41F30"/>
    <w:rsid w:val="00B42277"/>
    <w:rsid w:val="00B42992"/>
    <w:rsid w:val="00B43333"/>
    <w:rsid w:val="00B45514"/>
    <w:rsid w:val="00B5064B"/>
    <w:rsid w:val="00B515C1"/>
    <w:rsid w:val="00B52142"/>
    <w:rsid w:val="00B5215B"/>
    <w:rsid w:val="00B52819"/>
    <w:rsid w:val="00B52FDB"/>
    <w:rsid w:val="00B54B9F"/>
    <w:rsid w:val="00B556B4"/>
    <w:rsid w:val="00B5717D"/>
    <w:rsid w:val="00B61FA3"/>
    <w:rsid w:val="00B6257D"/>
    <w:rsid w:val="00B625F7"/>
    <w:rsid w:val="00B62D3E"/>
    <w:rsid w:val="00B63431"/>
    <w:rsid w:val="00B635EE"/>
    <w:rsid w:val="00B6415C"/>
    <w:rsid w:val="00B66EC1"/>
    <w:rsid w:val="00B70782"/>
    <w:rsid w:val="00B757F9"/>
    <w:rsid w:val="00B82B97"/>
    <w:rsid w:val="00B85BED"/>
    <w:rsid w:val="00B861FC"/>
    <w:rsid w:val="00B869AC"/>
    <w:rsid w:val="00B8775B"/>
    <w:rsid w:val="00B9199B"/>
    <w:rsid w:val="00B93996"/>
    <w:rsid w:val="00B93998"/>
    <w:rsid w:val="00B93F58"/>
    <w:rsid w:val="00B97A03"/>
    <w:rsid w:val="00BA0AC7"/>
    <w:rsid w:val="00BA1883"/>
    <w:rsid w:val="00BA5675"/>
    <w:rsid w:val="00BA6752"/>
    <w:rsid w:val="00BB34EC"/>
    <w:rsid w:val="00BB3EFD"/>
    <w:rsid w:val="00BB402F"/>
    <w:rsid w:val="00BB6B84"/>
    <w:rsid w:val="00BB79AA"/>
    <w:rsid w:val="00BC2E1A"/>
    <w:rsid w:val="00BC2E1E"/>
    <w:rsid w:val="00BC46A7"/>
    <w:rsid w:val="00BC5CD9"/>
    <w:rsid w:val="00BC7C6F"/>
    <w:rsid w:val="00BC7E9A"/>
    <w:rsid w:val="00BD5482"/>
    <w:rsid w:val="00BD6131"/>
    <w:rsid w:val="00BD68FA"/>
    <w:rsid w:val="00BD7814"/>
    <w:rsid w:val="00BE1A35"/>
    <w:rsid w:val="00BE21AE"/>
    <w:rsid w:val="00BE24A4"/>
    <w:rsid w:val="00BE44ED"/>
    <w:rsid w:val="00BE4561"/>
    <w:rsid w:val="00BE4824"/>
    <w:rsid w:val="00BE50CD"/>
    <w:rsid w:val="00BE60CB"/>
    <w:rsid w:val="00BE6D51"/>
    <w:rsid w:val="00BF072F"/>
    <w:rsid w:val="00BF33E5"/>
    <w:rsid w:val="00BF50D9"/>
    <w:rsid w:val="00BF5887"/>
    <w:rsid w:val="00BF60AA"/>
    <w:rsid w:val="00C01296"/>
    <w:rsid w:val="00C012D2"/>
    <w:rsid w:val="00C029ED"/>
    <w:rsid w:val="00C02AEF"/>
    <w:rsid w:val="00C065AD"/>
    <w:rsid w:val="00C12D85"/>
    <w:rsid w:val="00C12DF7"/>
    <w:rsid w:val="00C15431"/>
    <w:rsid w:val="00C154A0"/>
    <w:rsid w:val="00C16FD1"/>
    <w:rsid w:val="00C17262"/>
    <w:rsid w:val="00C22B90"/>
    <w:rsid w:val="00C24B1C"/>
    <w:rsid w:val="00C3097D"/>
    <w:rsid w:val="00C30CDB"/>
    <w:rsid w:val="00C3183E"/>
    <w:rsid w:val="00C3201C"/>
    <w:rsid w:val="00C322E7"/>
    <w:rsid w:val="00C3368A"/>
    <w:rsid w:val="00C33B74"/>
    <w:rsid w:val="00C33F1C"/>
    <w:rsid w:val="00C34ACF"/>
    <w:rsid w:val="00C34E67"/>
    <w:rsid w:val="00C35FE8"/>
    <w:rsid w:val="00C36E68"/>
    <w:rsid w:val="00C4114B"/>
    <w:rsid w:val="00C4377D"/>
    <w:rsid w:val="00C45DD2"/>
    <w:rsid w:val="00C45DF1"/>
    <w:rsid w:val="00C46B77"/>
    <w:rsid w:val="00C47834"/>
    <w:rsid w:val="00C47E9A"/>
    <w:rsid w:val="00C5214D"/>
    <w:rsid w:val="00C52819"/>
    <w:rsid w:val="00C5298E"/>
    <w:rsid w:val="00C53177"/>
    <w:rsid w:val="00C572F7"/>
    <w:rsid w:val="00C607CA"/>
    <w:rsid w:val="00C618E4"/>
    <w:rsid w:val="00C627FC"/>
    <w:rsid w:val="00C63E5B"/>
    <w:rsid w:val="00C64C0E"/>
    <w:rsid w:val="00C64DFD"/>
    <w:rsid w:val="00C65879"/>
    <w:rsid w:val="00C65FD6"/>
    <w:rsid w:val="00C67003"/>
    <w:rsid w:val="00C725A8"/>
    <w:rsid w:val="00C72822"/>
    <w:rsid w:val="00C728EE"/>
    <w:rsid w:val="00C72A40"/>
    <w:rsid w:val="00C73944"/>
    <w:rsid w:val="00C73E83"/>
    <w:rsid w:val="00C74E6E"/>
    <w:rsid w:val="00C756A8"/>
    <w:rsid w:val="00C808D6"/>
    <w:rsid w:val="00C80B43"/>
    <w:rsid w:val="00C8112E"/>
    <w:rsid w:val="00C82684"/>
    <w:rsid w:val="00C82A7E"/>
    <w:rsid w:val="00C82F64"/>
    <w:rsid w:val="00C853CF"/>
    <w:rsid w:val="00C85C59"/>
    <w:rsid w:val="00C87303"/>
    <w:rsid w:val="00C914AA"/>
    <w:rsid w:val="00C927FE"/>
    <w:rsid w:val="00C93F61"/>
    <w:rsid w:val="00C93FE0"/>
    <w:rsid w:val="00C94D0B"/>
    <w:rsid w:val="00C95955"/>
    <w:rsid w:val="00C967A5"/>
    <w:rsid w:val="00C97BB1"/>
    <w:rsid w:val="00CA055D"/>
    <w:rsid w:val="00CA1014"/>
    <w:rsid w:val="00CA34A8"/>
    <w:rsid w:val="00CB0613"/>
    <w:rsid w:val="00CB2802"/>
    <w:rsid w:val="00CB2F1A"/>
    <w:rsid w:val="00CC1872"/>
    <w:rsid w:val="00CC7ACE"/>
    <w:rsid w:val="00CC7CF7"/>
    <w:rsid w:val="00CC7D60"/>
    <w:rsid w:val="00CD67B4"/>
    <w:rsid w:val="00CD7C76"/>
    <w:rsid w:val="00CD7DA4"/>
    <w:rsid w:val="00CE0B2C"/>
    <w:rsid w:val="00CE494C"/>
    <w:rsid w:val="00CE544A"/>
    <w:rsid w:val="00CE5FBD"/>
    <w:rsid w:val="00CE6217"/>
    <w:rsid w:val="00CE682E"/>
    <w:rsid w:val="00CF289E"/>
    <w:rsid w:val="00CF4AA1"/>
    <w:rsid w:val="00CF5355"/>
    <w:rsid w:val="00CF7649"/>
    <w:rsid w:val="00CF7707"/>
    <w:rsid w:val="00D019C2"/>
    <w:rsid w:val="00D01F24"/>
    <w:rsid w:val="00D02E1A"/>
    <w:rsid w:val="00D03A43"/>
    <w:rsid w:val="00D059DC"/>
    <w:rsid w:val="00D07C10"/>
    <w:rsid w:val="00D10042"/>
    <w:rsid w:val="00D105D3"/>
    <w:rsid w:val="00D10BBA"/>
    <w:rsid w:val="00D11F35"/>
    <w:rsid w:val="00D1415F"/>
    <w:rsid w:val="00D161A6"/>
    <w:rsid w:val="00D16895"/>
    <w:rsid w:val="00D210ED"/>
    <w:rsid w:val="00D212FA"/>
    <w:rsid w:val="00D213F3"/>
    <w:rsid w:val="00D22728"/>
    <w:rsid w:val="00D241B6"/>
    <w:rsid w:val="00D257E2"/>
    <w:rsid w:val="00D30983"/>
    <w:rsid w:val="00D317CC"/>
    <w:rsid w:val="00D33847"/>
    <w:rsid w:val="00D3389E"/>
    <w:rsid w:val="00D37E76"/>
    <w:rsid w:val="00D40D44"/>
    <w:rsid w:val="00D420BF"/>
    <w:rsid w:val="00D428A1"/>
    <w:rsid w:val="00D432EE"/>
    <w:rsid w:val="00D4383C"/>
    <w:rsid w:val="00D4504B"/>
    <w:rsid w:val="00D4745A"/>
    <w:rsid w:val="00D475FC"/>
    <w:rsid w:val="00D47C69"/>
    <w:rsid w:val="00D47D86"/>
    <w:rsid w:val="00D47F45"/>
    <w:rsid w:val="00D51092"/>
    <w:rsid w:val="00D541BA"/>
    <w:rsid w:val="00D54646"/>
    <w:rsid w:val="00D57C79"/>
    <w:rsid w:val="00D60C60"/>
    <w:rsid w:val="00D60E5A"/>
    <w:rsid w:val="00D62E70"/>
    <w:rsid w:val="00D63AF7"/>
    <w:rsid w:val="00D640F2"/>
    <w:rsid w:val="00D65660"/>
    <w:rsid w:val="00D664A0"/>
    <w:rsid w:val="00D67764"/>
    <w:rsid w:val="00D67DB1"/>
    <w:rsid w:val="00D706B5"/>
    <w:rsid w:val="00D70877"/>
    <w:rsid w:val="00D708B1"/>
    <w:rsid w:val="00D70BFF"/>
    <w:rsid w:val="00D73FA7"/>
    <w:rsid w:val="00D7470D"/>
    <w:rsid w:val="00D75548"/>
    <w:rsid w:val="00D76635"/>
    <w:rsid w:val="00D77731"/>
    <w:rsid w:val="00D803C2"/>
    <w:rsid w:val="00D8057D"/>
    <w:rsid w:val="00D815CC"/>
    <w:rsid w:val="00D9027A"/>
    <w:rsid w:val="00D91413"/>
    <w:rsid w:val="00D9324E"/>
    <w:rsid w:val="00D94B65"/>
    <w:rsid w:val="00D95FD9"/>
    <w:rsid w:val="00D96802"/>
    <w:rsid w:val="00DA1FFC"/>
    <w:rsid w:val="00DA3AFC"/>
    <w:rsid w:val="00DA6063"/>
    <w:rsid w:val="00DB0C83"/>
    <w:rsid w:val="00DB2FE5"/>
    <w:rsid w:val="00DB38BE"/>
    <w:rsid w:val="00DB429A"/>
    <w:rsid w:val="00DB561C"/>
    <w:rsid w:val="00DB58B2"/>
    <w:rsid w:val="00DB6D6B"/>
    <w:rsid w:val="00DC1921"/>
    <w:rsid w:val="00DC200D"/>
    <w:rsid w:val="00DC2FA6"/>
    <w:rsid w:val="00DC3575"/>
    <w:rsid w:val="00DC37E1"/>
    <w:rsid w:val="00DC4FC0"/>
    <w:rsid w:val="00DC7B1D"/>
    <w:rsid w:val="00DD02B9"/>
    <w:rsid w:val="00DD1BCE"/>
    <w:rsid w:val="00DD1F23"/>
    <w:rsid w:val="00DD3C50"/>
    <w:rsid w:val="00DD42BA"/>
    <w:rsid w:val="00DD5615"/>
    <w:rsid w:val="00DD5DEE"/>
    <w:rsid w:val="00DD6D09"/>
    <w:rsid w:val="00DE38FF"/>
    <w:rsid w:val="00DE3DD4"/>
    <w:rsid w:val="00DE53A4"/>
    <w:rsid w:val="00DE64C4"/>
    <w:rsid w:val="00DE6AB1"/>
    <w:rsid w:val="00DF0709"/>
    <w:rsid w:val="00DF2E73"/>
    <w:rsid w:val="00DF31D3"/>
    <w:rsid w:val="00DF3481"/>
    <w:rsid w:val="00DF470E"/>
    <w:rsid w:val="00DF4C37"/>
    <w:rsid w:val="00DF57AE"/>
    <w:rsid w:val="00E0132D"/>
    <w:rsid w:val="00E0204A"/>
    <w:rsid w:val="00E10D50"/>
    <w:rsid w:val="00E206D8"/>
    <w:rsid w:val="00E229C1"/>
    <w:rsid w:val="00E22D82"/>
    <w:rsid w:val="00E24094"/>
    <w:rsid w:val="00E240BF"/>
    <w:rsid w:val="00E247B1"/>
    <w:rsid w:val="00E2594E"/>
    <w:rsid w:val="00E2625C"/>
    <w:rsid w:val="00E26E98"/>
    <w:rsid w:val="00E3002A"/>
    <w:rsid w:val="00E319D9"/>
    <w:rsid w:val="00E31A81"/>
    <w:rsid w:val="00E3295D"/>
    <w:rsid w:val="00E333BF"/>
    <w:rsid w:val="00E36070"/>
    <w:rsid w:val="00E361EF"/>
    <w:rsid w:val="00E41B06"/>
    <w:rsid w:val="00E447B7"/>
    <w:rsid w:val="00E45B32"/>
    <w:rsid w:val="00E45CA6"/>
    <w:rsid w:val="00E4617F"/>
    <w:rsid w:val="00E4706F"/>
    <w:rsid w:val="00E47BF7"/>
    <w:rsid w:val="00E47CB8"/>
    <w:rsid w:val="00E47F11"/>
    <w:rsid w:val="00E50A2F"/>
    <w:rsid w:val="00E50F31"/>
    <w:rsid w:val="00E512AF"/>
    <w:rsid w:val="00E522B7"/>
    <w:rsid w:val="00E53742"/>
    <w:rsid w:val="00E55C18"/>
    <w:rsid w:val="00E56833"/>
    <w:rsid w:val="00E569EE"/>
    <w:rsid w:val="00E56A7C"/>
    <w:rsid w:val="00E60C51"/>
    <w:rsid w:val="00E624AF"/>
    <w:rsid w:val="00E635C3"/>
    <w:rsid w:val="00E64C1A"/>
    <w:rsid w:val="00E651C4"/>
    <w:rsid w:val="00E65D30"/>
    <w:rsid w:val="00E6656C"/>
    <w:rsid w:val="00E70D90"/>
    <w:rsid w:val="00E71E38"/>
    <w:rsid w:val="00E727FD"/>
    <w:rsid w:val="00E732BE"/>
    <w:rsid w:val="00E732ED"/>
    <w:rsid w:val="00E73677"/>
    <w:rsid w:val="00E74723"/>
    <w:rsid w:val="00E80D47"/>
    <w:rsid w:val="00E81F23"/>
    <w:rsid w:val="00E8350F"/>
    <w:rsid w:val="00E85AAA"/>
    <w:rsid w:val="00E87639"/>
    <w:rsid w:val="00E87864"/>
    <w:rsid w:val="00E918C5"/>
    <w:rsid w:val="00E9212D"/>
    <w:rsid w:val="00EA0066"/>
    <w:rsid w:val="00EA09F1"/>
    <w:rsid w:val="00EA0D3E"/>
    <w:rsid w:val="00EA15A1"/>
    <w:rsid w:val="00EA1DB6"/>
    <w:rsid w:val="00EA354E"/>
    <w:rsid w:val="00EA3FC4"/>
    <w:rsid w:val="00EA7C2D"/>
    <w:rsid w:val="00EA7EC1"/>
    <w:rsid w:val="00EB1E53"/>
    <w:rsid w:val="00EB2311"/>
    <w:rsid w:val="00EB3A63"/>
    <w:rsid w:val="00EB4EDC"/>
    <w:rsid w:val="00EB697B"/>
    <w:rsid w:val="00EB720C"/>
    <w:rsid w:val="00EC16CC"/>
    <w:rsid w:val="00EC262E"/>
    <w:rsid w:val="00EC27CE"/>
    <w:rsid w:val="00EC2C93"/>
    <w:rsid w:val="00EC3A68"/>
    <w:rsid w:val="00EC4034"/>
    <w:rsid w:val="00EC7448"/>
    <w:rsid w:val="00EC774B"/>
    <w:rsid w:val="00ED2D55"/>
    <w:rsid w:val="00ED46FB"/>
    <w:rsid w:val="00ED5013"/>
    <w:rsid w:val="00ED512D"/>
    <w:rsid w:val="00ED6947"/>
    <w:rsid w:val="00EE0E6C"/>
    <w:rsid w:val="00EE12FF"/>
    <w:rsid w:val="00EE1847"/>
    <w:rsid w:val="00EE28FF"/>
    <w:rsid w:val="00EE2E0B"/>
    <w:rsid w:val="00EE2F89"/>
    <w:rsid w:val="00EE7DB0"/>
    <w:rsid w:val="00EF07A7"/>
    <w:rsid w:val="00EF109C"/>
    <w:rsid w:val="00EF2F75"/>
    <w:rsid w:val="00EF49A8"/>
    <w:rsid w:val="00EF579C"/>
    <w:rsid w:val="00EF7B49"/>
    <w:rsid w:val="00EF7CD0"/>
    <w:rsid w:val="00F01110"/>
    <w:rsid w:val="00F04177"/>
    <w:rsid w:val="00F0523E"/>
    <w:rsid w:val="00F06F81"/>
    <w:rsid w:val="00F1087D"/>
    <w:rsid w:val="00F10D71"/>
    <w:rsid w:val="00F113C8"/>
    <w:rsid w:val="00F12FF7"/>
    <w:rsid w:val="00F14D53"/>
    <w:rsid w:val="00F15392"/>
    <w:rsid w:val="00F1652F"/>
    <w:rsid w:val="00F165D6"/>
    <w:rsid w:val="00F16B72"/>
    <w:rsid w:val="00F1766A"/>
    <w:rsid w:val="00F219EF"/>
    <w:rsid w:val="00F235CD"/>
    <w:rsid w:val="00F258D2"/>
    <w:rsid w:val="00F26277"/>
    <w:rsid w:val="00F32CF3"/>
    <w:rsid w:val="00F3385B"/>
    <w:rsid w:val="00F3424A"/>
    <w:rsid w:val="00F35B60"/>
    <w:rsid w:val="00F35DB6"/>
    <w:rsid w:val="00F41B8F"/>
    <w:rsid w:val="00F43C65"/>
    <w:rsid w:val="00F457D7"/>
    <w:rsid w:val="00F50098"/>
    <w:rsid w:val="00F5096C"/>
    <w:rsid w:val="00F52A03"/>
    <w:rsid w:val="00F56277"/>
    <w:rsid w:val="00F56494"/>
    <w:rsid w:val="00F564BF"/>
    <w:rsid w:val="00F61BAF"/>
    <w:rsid w:val="00F61EDA"/>
    <w:rsid w:val="00F61F85"/>
    <w:rsid w:val="00F63A35"/>
    <w:rsid w:val="00F65B37"/>
    <w:rsid w:val="00F6774E"/>
    <w:rsid w:val="00F74E37"/>
    <w:rsid w:val="00F7531E"/>
    <w:rsid w:val="00F805EE"/>
    <w:rsid w:val="00F81637"/>
    <w:rsid w:val="00F81BAD"/>
    <w:rsid w:val="00F82141"/>
    <w:rsid w:val="00F8256F"/>
    <w:rsid w:val="00F85491"/>
    <w:rsid w:val="00F8685E"/>
    <w:rsid w:val="00F9015B"/>
    <w:rsid w:val="00F91679"/>
    <w:rsid w:val="00F9321D"/>
    <w:rsid w:val="00F93774"/>
    <w:rsid w:val="00F94EE1"/>
    <w:rsid w:val="00F96168"/>
    <w:rsid w:val="00F972A8"/>
    <w:rsid w:val="00FA26B3"/>
    <w:rsid w:val="00FA27D6"/>
    <w:rsid w:val="00FA305D"/>
    <w:rsid w:val="00FA4274"/>
    <w:rsid w:val="00FB2BF1"/>
    <w:rsid w:val="00FB425A"/>
    <w:rsid w:val="00FB4F54"/>
    <w:rsid w:val="00FB7AC9"/>
    <w:rsid w:val="00FB7C60"/>
    <w:rsid w:val="00FC30CC"/>
    <w:rsid w:val="00FC3584"/>
    <w:rsid w:val="00FC4484"/>
    <w:rsid w:val="00FC45DC"/>
    <w:rsid w:val="00FC63E6"/>
    <w:rsid w:val="00FD01B1"/>
    <w:rsid w:val="00FD0967"/>
    <w:rsid w:val="00FD09D1"/>
    <w:rsid w:val="00FD13CB"/>
    <w:rsid w:val="00FD7A63"/>
    <w:rsid w:val="00FD7F59"/>
    <w:rsid w:val="00FE33BA"/>
    <w:rsid w:val="00FE3C84"/>
    <w:rsid w:val="00FE428F"/>
    <w:rsid w:val="00FE5043"/>
    <w:rsid w:val="00FE5AE0"/>
    <w:rsid w:val="00FE6418"/>
    <w:rsid w:val="00FE7557"/>
    <w:rsid w:val="00FE7EB9"/>
    <w:rsid w:val="00FF2289"/>
    <w:rsid w:val="00FF3CBE"/>
    <w:rsid w:val="00FF4929"/>
    <w:rsid w:val="00FF581F"/>
    <w:rsid w:val="00FF676E"/>
    <w:rsid w:val="00FF6ADA"/>
    <w:rsid w:val="011944D2"/>
    <w:rsid w:val="02B93C51"/>
    <w:rsid w:val="04DE3DBC"/>
    <w:rsid w:val="06AC589F"/>
    <w:rsid w:val="07E11972"/>
    <w:rsid w:val="09A07282"/>
    <w:rsid w:val="0B8A7CFA"/>
    <w:rsid w:val="0CA776B2"/>
    <w:rsid w:val="0F7A7C11"/>
    <w:rsid w:val="13A03D64"/>
    <w:rsid w:val="16817AE3"/>
    <w:rsid w:val="191F3CD5"/>
    <w:rsid w:val="1ADB187B"/>
    <w:rsid w:val="1AF7001E"/>
    <w:rsid w:val="1B704AFB"/>
    <w:rsid w:val="1C1B2ABF"/>
    <w:rsid w:val="1CCC3E85"/>
    <w:rsid w:val="1DB07A47"/>
    <w:rsid w:val="21B923B1"/>
    <w:rsid w:val="227E53F8"/>
    <w:rsid w:val="24DD6666"/>
    <w:rsid w:val="2634512A"/>
    <w:rsid w:val="299B5D8C"/>
    <w:rsid w:val="2BFE265E"/>
    <w:rsid w:val="30362626"/>
    <w:rsid w:val="30AF1AD8"/>
    <w:rsid w:val="33EA610A"/>
    <w:rsid w:val="37F54E56"/>
    <w:rsid w:val="39A16ABB"/>
    <w:rsid w:val="3A1B4B62"/>
    <w:rsid w:val="3CDE1F1C"/>
    <w:rsid w:val="3D6C58B1"/>
    <w:rsid w:val="42435F96"/>
    <w:rsid w:val="4BD560C6"/>
    <w:rsid w:val="4F197775"/>
    <w:rsid w:val="52A367D6"/>
    <w:rsid w:val="53654EDD"/>
    <w:rsid w:val="55425860"/>
    <w:rsid w:val="59FD1993"/>
    <w:rsid w:val="5AA65D33"/>
    <w:rsid w:val="5C8E5645"/>
    <w:rsid w:val="5F6A6E7A"/>
    <w:rsid w:val="613751AD"/>
    <w:rsid w:val="6446702F"/>
    <w:rsid w:val="660041D6"/>
    <w:rsid w:val="67651BB9"/>
    <w:rsid w:val="696B5024"/>
    <w:rsid w:val="76425286"/>
    <w:rsid w:val="79D069B7"/>
    <w:rsid w:val="7A82325C"/>
    <w:rsid w:val="7AB34689"/>
    <w:rsid w:val="7B920AB4"/>
    <w:rsid w:val="7D5F4FB1"/>
    <w:rsid w:val="7FD022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fillcolor="white">
      <v:fill color="white"/>
    </o:shapedefaults>
    <o:shapelayout v:ext="edit">
      <o:idmap v:ext="edit" data="1"/>
    </o:shapelayout>
  </w:shapeDefaults>
  <w:decimalSymbol w:val="."/>
  <w:listSeparator w:val=","/>
  <w15:docId w15:val="{B26C74B6-B4A4-4323-A525-E46ABC63F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黑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uiPriority="0" w:qFormat="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locked="1" w:unhideWhenUsed="1" w:qFormat="1"/>
    <w:lsdException w:name="annotation text" w:uiPriority="0"/>
    <w:lsdException w:name="header" w:qFormat="1"/>
    <w:lsdException w:name="footer" w:qFormat="1"/>
    <w:lsdException w:name="index heading" w:locked="1" w:semiHidden="1" w:unhideWhenUsed="1"/>
    <w:lsdException w:name="caption" w:uiPriority="0"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uiPriority="0" w:qFormat="1"/>
    <w:lsdException w:name="line number" w:locked="1" w:semiHidden="1" w:unhideWhenUsed="1"/>
    <w:lsdException w:name="page number" w:uiPriority="0" w:qFormat="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1" w:unhideWhenUsed="1" w:qFormat="1"/>
    <w:lsdException w:name="Body Text" w:uiPriority="0" w:qFormat="1"/>
    <w:lsdException w:name="Body Text Indent" w:uiPriority="0" w:qFormat="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uiPriority="0" w:qFormat="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uiPriority="0" w:qFormat="1"/>
    <w:lsdException w:name="Body Text Indent 2" w:uiPriority="0" w:qFormat="1"/>
    <w:lsdException w:name="Body Text Indent 3" w:uiPriority="0" w:qFormat="1"/>
    <w:lsdException w:name="Block Text" w:locked="1" w:semiHidden="1" w:unhideWhenUsed="1"/>
    <w:lsdException w:name="Hyperlink" w:qFormat="1"/>
    <w:lsdException w:name="FollowedHyperlink" w:uiPriority="0" w:qFormat="1"/>
    <w:lsdException w:name="Strong" w:uiPriority="0" w:qFormat="1"/>
    <w:lsdException w:name="Emphasis" w:uiPriority="0" w:qFormat="1"/>
    <w:lsdException w:name="Document Map" w:uiPriority="0" w:qFormat="1"/>
    <w:lsdException w:name="Plain Text" w:uiPriority="0" w:qFormat="1"/>
    <w:lsdException w:name="E-mail Signature" w:locked="1" w:semiHidden="1" w:unhideWhenUsed="1"/>
    <w:lsdException w:name="HTML Top of Form" w:semiHidden="1" w:unhideWhenUsed="1"/>
    <w:lsdException w:name="HTML Bottom of Form" w:semiHidden="1" w:unhideWhenUsed="1"/>
    <w:lsdException w:name="Normal (Web)" w:uiPriority="0"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uiPriority="0" w:qFormat="1"/>
    <w:lsdException w:name="Table Grid" w:uiPriority="59" w:qFormat="1"/>
    <w:lsdException w:name="Table Theme" w:locked="1"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widowControl w:val="0"/>
      <w:jc w:val="both"/>
    </w:pPr>
    <w:rPr>
      <w:rFonts w:eastAsia="宋体"/>
      <w:kern w:val="2"/>
      <w:sz w:val="21"/>
    </w:rPr>
  </w:style>
  <w:style w:type="paragraph" w:styleId="1">
    <w:name w:val="heading 1"/>
    <w:basedOn w:val="a0"/>
    <w:next w:val="a0"/>
    <w:link w:val="1Char"/>
    <w:qFormat/>
    <w:pPr>
      <w:keepNext/>
      <w:keepLines/>
      <w:spacing w:line="360" w:lineRule="auto"/>
      <w:outlineLvl w:val="0"/>
    </w:pPr>
    <w:rPr>
      <w:b/>
      <w:kern w:val="44"/>
      <w:sz w:val="32"/>
    </w:rPr>
  </w:style>
  <w:style w:type="paragraph" w:styleId="20">
    <w:name w:val="heading 2"/>
    <w:basedOn w:val="a0"/>
    <w:next w:val="a0"/>
    <w:link w:val="2Char"/>
    <w:qFormat/>
    <w:pPr>
      <w:keepNext/>
      <w:keepLines/>
      <w:spacing w:before="260" w:after="260" w:line="412" w:lineRule="auto"/>
      <w:outlineLvl w:val="1"/>
    </w:pPr>
    <w:rPr>
      <w:rFonts w:ascii="Arial" w:eastAsia="黑体" w:hAnsi="Arial"/>
      <w:b/>
      <w:sz w:val="32"/>
    </w:rPr>
  </w:style>
  <w:style w:type="paragraph" w:styleId="3">
    <w:name w:val="heading 3"/>
    <w:basedOn w:val="a0"/>
    <w:next w:val="a0"/>
    <w:link w:val="3Char"/>
    <w:qFormat/>
    <w:pPr>
      <w:keepNext/>
      <w:keepLines/>
      <w:spacing w:line="360" w:lineRule="auto"/>
      <w:outlineLvl w:val="2"/>
    </w:pPr>
    <w:rPr>
      <w:b/>
      <w:sz w:val="24"/>
    </w:rPr>
  </w:style>
  <w:style w:type="paragraph" w:styleId="4">
    <w:name w:val="heading 4"/>
    <w:basedOn w:val="a0"/>
    <w:next w:val="a0"/>
    <w:link w:val="4Char"/>
    <w:qFormat/>
    <w:pPr>
      <w:keepNext/>
      <w:keepLines/>
      <w:spacing w:line="360" w:lineRule="auto"/>
      <w:outlineLvl w:val="3"/>
    </w:pPr>
    <w:rPr>
      <w:rFonts w:ascii="Arial" w:hAnsi="Arial"/>
      <w:b/>
    </w:rPr>
  </w:style>
  <w:style w:type="paragraph" w:styleId="5">
    <w:name w:val="heading 5"/>
    <w:basedOn w:val="a0"/>
    <w:next w:val="a0"/>
    <w:link w:val="5Char"/>
    <w:qFormat/>
    <w:pPr>
      <w:keepNext/>
      <w:keepLines/>
      <w:spacing w:before="280" w:after="290" w:line="372" w:lineRule="auto"/>
      <w:outlineLvl w:val="4"/>
    </w:pPr>
    <w:rPr>
      <w:b/>
      <w:sz w:val="28"/>
    </w:rPr>
  </w:style>
  <w:style w:type="paragraph" w:styleId="6">
    <w:name w:val="heading 6"/>
    <w:basedOn w:val="a0"/>
    <w:next w:val="a0"/>
    <w:link w:val="6Char"/>
    <w:qFormat/>
    <w:pPr>
      <w:keepNext/>
      <w:keepLines/>
      <w:widowControl/>
      <w:tabs>
        <w:tab w:val="left" w:pos="1440"/>
      </w:tabs>
      <w:spacing w:before="240" w:after="64" w:line="319" w:lineRule="auto"/>
      <w:ind w:left="1152" w:hanging="1152"/>
      <w:jc w:val="left"/>
      <w:outlineLvl w:val="5"/>
    </w:pPr>
    <w:rPr>
      <w:rFonts w:ascii="Arial" w:eastAsia="黑体" w:hAnsi="Arial"/>
      <w:b/>
      <w:bCs/>
      <w:kern w:val="0"/>
      <w:sz w:val="24"/>
      <w:szCs w:val="24"/>
    </w:rPr>
  </w:style>
  <w:style w:type="paragraph" w:styleId="7">
    <w:name w:val="heading 7"/>
    <w:basedOn w:val="a0"/>
    <w:next w:val="a0"/>
    <w:link w:val="7Char"/>
    <w:qFormat/>
    <w:pPr>
      <w:keepNext/>
      <w:keepLines/>
      <w:widowControl/>
      <w:tabs>
        <w:tab w:val="left" w:pos="2520"/>
      </w:tabs>
      <w:spacing w:before="240" w:after="64" w:line="319" w:lineRule="auto"/>
      <w:ind w:left="1296" w:hanging="1296"/>
      <w:jc w:val="left"/>
      <w:outlineLvl w:val="6"/>
    </w:pPr>
    <w:rPr>
      <w:b/>
      <w:bCs/>
      <w:kern w:val="0"/>
      <w:sz w:val="24"/>
      <w:szCs w:val="24"/>
    </w:rPr>
  </w:style>
  <w:style w:type="paragraph" w:styleId="8">
    <w:name w:val="heading 8"/>
    <w:basedOn w:val="a0"/>
    <w:next w:val="a0"/>
    <w:link w:val="8Char"/>
    <w:qFormat/>
    <w:pPr>
      <w:keepNext/>
      <w:keepLines/>
      <w:widowControl/>
      <w:tabs>
        <w:tab w:val="left" w:pos="1440"/>
      </w:tabs>
      <w:spacing w:before="240" w:after="64" w:line="319" w:lineRule="auto"/>
      <w:ind w:left="1440" w:hanging="1440"/>
      <w:jc w:val="left"/>
      <w:outlineLvl w:val="7"/>
    </w:pPr>
    <w:rPr>
      <w:rFonts w:ascii="Arial" w:eastAsia="黑体" w:hAnsi="Arial"/>
      <w:kern w:val="0"/>
      <w:sz w:val="24"/>
      <w:szCs w:val="24"/>
    </w:rPr>
  </w:style>
  <w:style w:type="paragraph" w:styleId="9">
    <w:name w:val="heading 9"/>
    <w:basedOn w:val="a0"/>
    <w:next w:val="a0"/>
    <w:link w:val="9Char"/>
    <w:qFormat/>
    <w:pPr>
      <w:keepNext/>
      <w:keepLines/>
      <w:widowControl/>
      <w:tabs>
        <w:tab w:val="left" w:pos="1584"/>
      </w:tabs>
      <w:spacing w:before="240" w:after="64" w:line="319" w:lineRule="auto"/>
      <w:ind w:left="1584" w:hanging="1584"/>
      <w:jc w:val="left"/>
      <w:outlineLvl w:val="8"/>
    </w:pPr>
    <w:rPr>
      <w:rFonts w:ascii="Arial" w:eastAsia="黑体" w:hAnsi="Arial"/>
      <w:kern w:val="0"/>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annotation subject"/>
    <w:basedOn w:val="a5"/>
    <w:next w:val="a5"/>
    <w:link w:val="Char"/>
    <w:qFormat/>
    <w:rPr>
      <w:b/>
      <w:bCs/>
    </w:rPr>
  </w:style>
  <w:style w:type="paragraph" w:styleId="a5">
    <w:name w:val="annotation text"/>
    <w:basedOn w:val="a0"/>
    <w:link w:val="Char0"/>
    <w:pPr>
      <w:jc w:val="left"/>
    </w:pPr>
  </w:style>
  <w:style w:type="paragraph" w:styleId="70">
    <w:name w:val="toc 7"/>
    <w:basedOn w:val="a0"/>
    <w:next w:val="a0"/>
    <w:uiPriority w:val="39"/>
    <w:qFormat/>
    <w:pPr>
      <w:ind w:leftChars="1200" w:left="1200"/>
    </w:pPr>
  </w:style>
  <w:style w:type="paragraph" w:styleId="a6">
    <w:name w:val="Normal Indent"/>
    <w:basedOn w:val="a0"/>
    <w:qFormat/>
    <w:pPr>
      <w:ind w:firstLineChars="200" w:firstLine="200"/>
    </w:pPr>
    <w:rPr>
      <w:szCs w:val="24"/>
    </w:rPr>
  </w:style>
  <w:style w:type="paragraph" w:styleId="a7">
    <w:name w:val="caption"/>
    <w:basedOn w:val="a0"/>
    <w:next w:val="a0"/>
    <w:qFormat/>
    <w:rPr>
      <w:rFonts w:ascii="Cambria" w:eastAsia="黑体" w:hAnsi="Cambria"/>
      <w:sz w:val="20"/>
    </w:rPr>
  </w:style>
  <w:style w:type="paragraph" w:styleId="a8">
    <w:name w:val="Document Map"/>
    <w:basedOn w:val="a0"/>
    <w:link w:val="Char1"/>
    <w:qFormat/>
    <w:rPr>
      <w:rFonts w:ascii="宋体"/>
      <w:sz w:val="18"/>
      <w:szCs w:val="18"/>
    </w:rPr>
  </w:style>
  <w:style w:type="paragraph" w:styleId="30">
    <w:name w:val="Body Text 3"/>
    <w:basedOn w:val="a0"/>
    <w:link w:val="3Char0"/>
    <w:qFormat/>
    <w:rPr>
      <w:rFonts w:ascii="宋体"/>
      <w:sz w:val="24"/>
    </w:rPr>
  </w:style>
  <w:style w:type="paragraph" w:styleId="a9">
    <w:name w:val="Body Text"/>
    <w:basedOn w:val="a0"/>
    <w:link w:val="Char2"/>
    <w:qFormat/>
    <w:pPr>
      <w:spacing w:after="120"/>
    </w:pPr>
    <w:rPr>
      <w:sz w:val="24"/>
      <w:szCs w:val="24"/>
    </w:rPr>
  </w:style>
  <w:style w:type="paragraph" w:styleId="aa">
    <w:name w:val="Body Text Indent"/>
    <w:basedOn w:val="a0"/>
    <w:link w:val="Char3"/>
    <w:qFormat/>
    <w:pPr>
      <w:spacing w:line="360" w:lineRule="auto"/>
      <w:ind w:firstLineChars="200" w:firstLine="200"/>
    </w:pPr>
    <w:rPr>
      <w:sz w:val="28"/>
    </w:rPr>
  </w:style>
  <w:style w:type="paragraph" w:styleId="40">
    <w:name w:val="index 4"/>
    <w:basedOn w:val="a0"/>
    <w:next w:val="a0"/>
    <w:qFormat/>
    <w:pPr>
      <w:ind w:leftChars="600" w:left="600"/>
    </w:pPr>
    <w:rPr>
      <w:szCs w:val="24"/>
    </w:rPr>
  </w:style>
  <w:style w:type="paragraph" w:styleId="50">
    <w:name w:val="toc 5"/>
    <w:basedOn w:val="a0"/>
    <w:next w:val="a0"/>
    <w:uiPriority w:val="39"/>
    <w:qFormat/>
    <w:pPr>
      <w:ind w:leftChars="800" w:left="800"/>
    </w:pPr>
  </w:style>
  <w:style w:type="paragraph" w:styleId="31">
    <w:name w:val="toc 3"/>
    <w:basedOn w:val="a0"/>
    <w:next w:val="a0"/>
    <w:uiPriority w:val="39"/>
    <w:qFormat/>
    <w:pPr>
      <w:ind w:leftChars="400" w:left="400"/>
    </w:pPr>
  </w:style>
  <w:style w:type="paragraph" w:styleId="ab">
    <w:name w:val="Plain Text"/>
    <w:basedOn w:val="a0"/>
    <w:link w:val="Char4"/>
    <w:qFormat/>
    <w:rPr>
      <w:rFonts w:ascii="宋体"/>
    </w:rPr>
  </w:style>
  <w:style w:type="paragraph" w:styleId="80">
    <w:name w:val="toc 8"/>
    <w:basedOn w:val="a0"/>
    <w:next w:val="a0"/>
    <w:uiPriority w:val="39"/>
    <w:qFormat/>
    <w:pPr>
      <w:ind w:leftChars="1400" w:left="1400"/>
    </w:pPr>
  </w:style>
  <w:style w:type="paragraph" w:styleId="ac">
    <w:name w:val="Date"/>
    <w:basedOn w:val="a0"/>
    <w:next w:val="a0"/>
    <w:link w:val="Char5"/>
    <w:qFormat/>
    <w:rPr>
      <w:rFonts w:ascii="宋体"/>
    </w:rPr>
  </w:style>
  <w:style w:type="paragraph" w:styleId="21">
    <w:name w:val="Body Text Indent 2"/>
    <w:basedOn w:val="a0"/>
    <w:link w:val="2Char0"/>
    <w:qFormat/>
    <w:pPr>
      <w:spacing w:after="120" w:line="480" w:lineRule="auto"/>
      <w:ind w:leftChars="200" w:left="200"/>
    </w:pPr>
  </w:style>
  <w:style w:type="paragraph" w:styleId="ad">
    <w:name w:val="Balloon Text"/>
    <w:basedOn w:val="a0"/>
    <w:link w:val="Char6"/>
    <w:qFormat/>
    <w:rPr>
      <w:sz w:val="18"/>
    </w:rPr>
  </w:style>
  <w:style w:type="paragraph" w:styleId="ae">
    <w:name w:val="footer"/>
    <w:basedOn w:val="a0"/>
    <w:link w:val="Char7"/>
    <w:uiPriority w:val="99"/>
    <w:qFormat/>
    <w:pPr>
      <w:tabs>
        <w:tab w:val="center" w:pos="4153"/>
        <w:tab w:val="right" w:pos="8306"/>
      </w:tabs>
      <w:snapToGrid w:val="0"/>
      <w:jc w:val="left"/>
    </w:pPr>
    <w:rPr>
      <w:rFonts w:ascii="Calibri" w:hAnsi="Calibri"/>
      <w:sz w:val="22"/>
      <w:szCs w:val="22"/>
    </w:rPr>
  </w:style>
  <w:style w:type="paragraph" w:styleId="af">
    <w:name w:val="header"/>
    <w:basedOn w:val="a0"/>
    <w:link w:val="Char8"/>
    <w:uiPriority w:val="99"/>
    <w:qFormat/>
    <w:pPr>
      <w:pBdr>
        <w:bottom w:val="single" w:sz="6" w:space="1" w:color="auto"/>
      </w:pBdr>
      <w:tabs>
        <w:tab w:val="center" w:pos="4153"/>
        <w:tab w:val="right" w:pos="8306"/>
      </w:tabs>
      <w:snapToGrid w:val="0"/>
      <w:jc w:val="center"/>
    </w:pPr>
    <w:rPr>
      <w:sz w:val="18"/>
    </w:rPr>
  </w:style>
  <w:style w:type="paragraph" w:styleId="10">
    <w:name w:val="toc 1"/>
    <w:basedOn w:val="a0"/>
    <w:next w:val="a0"/>
    <w:uiPriority w:val="39"/>
    <w:qFormat/>
  </w:style>
  <w:style w:type="paragraph" w:styleId="41">
    <w:name w:val="toc 4"/>
    <w:basedOn w:val="a0"/>
    <w:next w:val="a0"/>
    <w:uiPriority w:val="39"/>
    <w:qFormat/>
    <w:pPr>
      <w:ind w:leftChars="600" w:left="600"/>
    </w:pPr>
  </w:style>
  <w:style w:type="paragraph" w:styleId="af0">
    <w:name w:val="Subtitle"/>
    <w:basedOn w:val="a0"/>
    <w:next w:val="a0"/>
    <w:link w:val="Char9"/>
    <w:qFormat/>
    <w:pPr>
      <w:spacing w:before="240" w:after="60" w:line="312" w:lineRule="auto"/>
      <w:jc w:val="center"/>
      <w:outlineLvl w:val="1"/>
    </w:pPr>
    <w:rPr>
      <w:rFonts w:ascii="Cambria" w:eastAsia="黑体" w:hAnsi="Cambria"/>
      <w:b/>
      <w:kern w:val="28"/>
      <w:sz w:val="32"/>
    </w:rPr>
  </w:style>
  <w:style w:type="paragraph" w:styleId="af1">
    <w:name w:val="footnote text"/>
    <w:basedOn w:val="a0"/>
    <w:link w:val="Chara"/>
    <w:uiPriority w:val="99"/>
    <w:unhideWhenUsed/>
    <w:qFormat/>
    <w:locked/>
    <w:pPr>
      <w:snapToGrid w:val="0"/>
      <w:jc w:val="left"/>
    </w:pPr>
    <w:rPr>
      <w:sz w:val="18"/>
      <w:szCs w:val="18"/>
    </w:rPr>
  </w:style>
  <w:style w:type="paragraph" w:styleId="60">
    <w:name w:val="toc 6"/>
    <w:basedOn w:val="a0"/>
    <w:next w:val="a0"/>
    <w:uiPriority w:val="39"/>
    <w:qFormat/>
    <w:pPr>
      <w:ind w:leftChars="1000" w:left="1000"/>
    </w:pPr>
  </w:style>
  <w:style w:type="paragraph" w:styleId="32">
    <w:name w:val="Body Text Indent 3"/>
    <w:basedOn w:val="a0"/>
    <w:link w:val="3Char1"/>
    <w:qFormat/>
    <w:pPr>
      <w:spacing w:after="120"/>
      <w:ind w:leftChars="200" w:left="200"/>
    </w:pPr>
    <w:rPr>
      <w:sz w:val="16"/>
      <w:szCs w:val="16"/>
    </w:rPr>
  </w:style>
  <w:style w:type="paragraph" w:styleId="22">
    <w:name w:val="toc 2"/>
    <w:basedOn w:val="a0"/>
    <w:next w:val="a0"/>
    <w:uiPriority w:val="39"/>
    <w:qFormat/>
    <w:pPr>
      <w:ind w:leftChars="200" w:left="200"/>
    </w:pPr>
  </w:style>
  <w:style w:type="paragraph" w:styleId="90">
    <w:name w:val="toc 9"/>
    <w:basedOn w:val="a0"/>
    <w:next w:val="a0"/>
    <w:uiPriority w:val="39"/>
    <w:qFormat/>
    <w:pPr>
      <w:ind w:leftChars="1600" w:left="1600"/>
    </w:pPr>
  </w:style>
  <w:style w:type="paragraph" w:styleId="af2">
    <w:name w:val="Normal (Web)"/>
    <w:basedOn w:val="a0"/>
    <w:qFormat/>
    <w:pPr>
      <w:widowControl/>
      <w:spacing w:before="100" w:beforeAutospacing="1" w:after="100" w:afterAutospacing="1" w:line="320" w:lineRule="atLeast"/>
      <w:jc w:val="left"/>
    </w:pPr>
    <w:rPr>
      <w:rFonts w:ascii="宋体" w:hAnsi="宋体"/>
      <w:kern w:val="0"/>
      <w:sz w:val="18"/>
      <w:szCs w:val="18"/>
    </w:rPr>
  </w:style>
  <w:style w:type="paragraph" w:styleId="af3">
    <w:name w:val="Title"/>
    <w:basedOn w:val="a0"/>
    <w:link w:val="Charb"/>
    <w:qFormat/>
    <w:pPr>
      <w:adjustRightInd w:val="0"/>
      <w:spacing w:before="240" w:after="60" w:line="420" w:lineRule="atLeast"/>
      <w:jc w:val="center"/>
      <w:textAlignment w:val="baseline"/>
      <w:outlineLvl w:val="0"/>
    </w:pPr>
    <w:rPr>
      <w:rFonts w:ascii="Arial" w:hAnsi="Arial"/>
      <w:b/>
      <w:kern w:val="0"/>
      <w:sz w:val="32"/>
    </w:rPr>
  </w:style>
  <w:style w:type="character" w:styleId="af4">
    <w:name w:val="Strong"/>
    <w:qFormat/>
    <w:rPr>
      <w:rFonts w:cs="Times New Roman"/>
      <w:b/>
    </w:rPr>
  </w:style>
  <w:style w:type="character" w:styleId="af5">
    <w:name w:val="page number"/>
    <w:qFormat/>
    <w:rPr>
      <w:rFonts w:cs="Times New Roman"/>
    </w:rPr>
  </w:style>
  <w:style w:type="character" w:styleId="af6">
    <w:name w:val="FollowedHyperlink"/>
    <w:qFormat/>
    <w:rPr>
      <w:rFonts w:cs="Times New Roman"/>
      <w:color w:val="800080"/>
      <w:u w:val="single"/>
    </w:rPr>
  </w:style>
  <w:style w:type="character" w:styleId="af7">
    <w:name w:val="Emphasis"/>
    <w:qFormat/>
    <w:rPr>
      <w:rFonts w:cs="Times New Roman"/>
      <w:i/>
    </w:rPr>
  </w:style>
  <w:style w:type="character" w:styleId="af8">
    <w:name w:val="Hyperlink"/>
    <w:uiPriority w:val="99"/>
    <w:qFormat/>
    <w:rPr>
      <w:rFonts w:cs="Times New Roman"/>
      <w:color w:val="0000FF"/>
      <w:u w:val="single"/>
    </w:rPr>
  </w:style>
  <w:style w:type="character" w:styleId="af9">
    <w:name w:val="annotation reference"/>
    <w:qFormat/>
    <w:rPr>
      <w:rFonts w:cs="Times New Roman"/>
      <w:sz w:val="21"/>
      <w:szCs w:val="21"/>
    </w:rPr>
  </w:style>
  <w:style w:type="table" w:styleId="afa">
    <w:name w:val="Table Grid"/>
    <w:basedOn w:val="a2"/>
    <w:uiPriority w:val="59"/>
    <w:qFormat/>
    <w:rPr>
      <w:rFonts w:ascii="Calibri" w:eastAsia="宋体"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标题 1 Char"/>
    <w:link w:val="1"/>
    <w:qFormat/>
    <w:locked/>
    <w:rPr>
      <w:rFonts w:eastAsia="宋体" w:cs="Times New Roman"/>
      <w:b/>
      <w:kern w:val="44"/>
      <w:sz w:val="32"/>
    </w:rPr>
  </w:style>
  <w:style w:type="character" w:customStyle="1" w:styleId="2Char">
    <w:name w:val="标题 2 Char"/>
    <w:link w:val="20"/>
    <w:qFormat/>
    <w:locked/>
    <w:rPr>
      <w:rFonts w:ascii="Arial" w:hAnsi="Arial" w:cs="Times New Roman"/>
      <w:b/>
      <w:kern w:val="2"/>
      <w:sz w:val="32"/>
    </w:rPr>
  </w:style>
  <w:style w:type="character" w:customStyle="1" w:styleId="3Char">
    <w:name w:val="标题 3 Char"/>
    <w:link w:val="3"/>
    <w:qFormat/>
    <w:locked/>
    <w:rPr>
      <w:rFonts w:eastAsia="宋体" w:cs="Times New Roman"/>
      <w:b/>
      <w:kern w:val="2"/>
      <w:sz w:val="24"/>
    </w:rPr>
  </w:style>
  <w:style w:type="character" w:customStyle="1" w:styleId="4Char">
    <w:name w:val="标题 4 Char"/>
    <w:link w:val="4"/>
    <w:qFormat/>
    <w:locked/>
    <w:rPr>
      <w:rFonts w:ascii="Arial" w:eastAsia="宋体" w:hAnsi="Arial" w:cs="Times New Roman"/>
      <w:b/>
      <w:kern w:val="2"/>
      <w:sz w:val="21"/>
    </w:rPr>
  </w:style>
  <w:style w:type="character" w:customStyle="1" w:styleId="5Char">
    <w:name w:val="标题 5 Char"/>
    <w:link w:val="5"/>
    <w:qFormat/>
    <w:locked/>
    <w:rPr>
      <w:rFonts w:eastAsia="宋体" w:cs="Times New Roman"/>
      <w:b/>
      <w:kern w:val="2"/>
      <w:sz w:val="28"/>
    </w:rPr>
  </w:style>
  <w:style w:type="character" w:customStyle="1" w:styleId="6Char">
    <w:name w:val="标题 6 Char"/>
    <w:link w:val="6"/>
    <w:qFormat/>
    <w:locked/>
    <w:rPr>
      <w:rFonts w:ascii="Arial" w:hAnsi="Arial" w:cs="Times New Roman"/>
      <w:b/>
      <w:bCs/>
      <w:sz w:val="24"/>
      <w:szCs w:val="24"/>
    </w:rPr>
  </w:style>
  <w:style w:type="character" w:customStyle="1" w:styleId="7Char">
    <w:name w:val="标题 7 Char"/>
    <w:link w:val="7"/>
    <w:qFormat/>
    <w:locked/>
    <w:rPr>
      <w:rFonts w:eastAsia="宋体" w:cs="Times New Roman"/>
      <w:b/>
      <w:bCs/>
      <w:sz w:val="24"/>
      <w:szCs w:val="24"/>
    </w:rPr>
  </w:style>
  <w:style w:type="character" w:customStyle="1" w:styleId="8Char">
    <w:name w:val="标题 8 Char"/>
    <w:link w:val="8"/>
    <w:qFormat/>
    <w:locked/>
    <w:rPr>
      <w:rFonts w:ascii="Arial" w:hAnsi="Arial" w:cs="Times New Roman"/>
      <w:sz w:val="24"/>
      <w:szCs w:val="24"/>
    </w:rPr>
  </w:style>
  <w:style w:type="character" w:customStyle="1" w:styleId="9Char">
    <w:name w:val="标题 9 Char"/>
    <w:link w:val="9"/>
    <w:qFormat/>
    <w:locked/>
    <w:rPr>
      <w:rFonts w:ascii="Arial" w:hAnsi="Arial" w:cs="Times New Roman"/>
      <w:sz w:val="21"/>
      <w:szCs w:val="21"/>
    </w:rPr>
  </w:style>
  <w:style w:type="character" w:customStyle="1" w:styleId="Char0">
    <w:name w:val="批注文字 Char"/>
    <w:link w:val="a5"/>
    <w:qFormat/>
    <w:locked/>
    <w:rPr>
      <w:rFonts w:eastAsia="宋体" w:cs="Times New Roman"/>
      <w:kern w:val="2"/>
      <w:sz w:val="21"/>
    </w:rPr>
  </w:style>
  <w:style w:type="character" w:customStyle="1" w:styleId="Char">
    <w:name w:val="批注主题 Char"/>
    <w:link w:val="a4"/>
    <w:qFormat/>
    <w:locked/>
    <w:rPr>
      <w:rFonts w:eastAsia="宋体" w:cs="Times New Roman"/>
      <w:b/>
      <w:bCs/>
      <w:kern w:val="2"/>
      <w:sz w:val="21"/>
    </w:rPr>
  </w:style>
  <w:style w:type="character" w:customStyle="1" w:styleId="Char1">
    <w:name w:val="文档结构图 Char"/>
    <w:link w:val="a8"/>
    <w:qFormat/>
    <w:locked/>
    <w:rPr>
      <w:rFonts w:ascii="宋体" w:eastAsia="宋体" w:cs="Times New Roman"/>
      <w:kern w:val="2"/>
      <w:sz w:val="18"/>
      <w:szCs w:val="18"/>
    </w:rPr>
  </w:style>
  <w:style w:type="character" w:customStyle="1" w:styleId="3Char0">
    <w:name w:val="正文文本 3 Char"/>
    <w:link w:val="30"/>
    <w:qFormat/>
    <w:locked/>
    <w:rPr>
      <w:rFonts w:ascii="宋体" w:eastAsia="宋体" w:cs="Times New Roman"/>
      <w:kern w:val="2"/>
      <w:sz w:val="24"/>
    </w:rPr>
  </w:style>
  <w:style w:type="character" w:customStyle="1" w:styleId="Char2">
    <w:name w:val="正文文本 Char"/>
    <w:link w:val="a9"/>
    <w:qFormat/>
    <w:locked/>
    <w:rPr>
      <w:rFonts w:eastAsia="宋体" w:cs="Times New Roman"/>
      <w:kern w:val="2"/>
      <w:sz w:val="24"/>
      <w:szCs w:val="24"/>
    </w:rPr>
  </w:style>
  <w:style w:type="character" w:customStyle="1" w:styleId="Char3">
    <w:name w:val="正文文本缩进 Char"/>
    <w:link w:val="aa"/>
    <w:qFormat/>
    <w:locked/>
    <w:rPr>
      <w:rFonts w:eastAsia="宋体" w:cs="Times New Roman"/>
      <w:kern w:val="2"/>
      <w:sz w:val="28"/>
    </w:rPr>
  </w:style>
  <w:style w:type="character" w:customStyle="1" w:styleId="Char4">
    <w:name w:val="纯文本 Char"/>
    <w:link w:val="ab"/>
    <w:qFormat/>
    <w:locked/>
    <w:rPr>
      <w:rFonts w:ascii="宋体" w:eastAsia="宋体" w:cs="Times New Roman"/>
      <w:kern w:val="2"/>
      <w:sz w:val="21"/>
    </w:rPr>
  </w:style>
  <w:style w:type="character" w:customStyle="1" w:styleId="Char5">
    <w:name w:val="日期 Char"/>
    <w:link w:val="ac"/>
    <w:qFormat/>
    <w:locked/>
    <w:rPr>
      <w:rFonts w:ascii="宋体" w:eastAsia="宋体" w:cs="Times New Roman"/>
      <w:kern w:val="2"/>
      <w:sz w:val="21"/>
    </w:rPr>
  </w:style>
  <w:style w:type="character" w:customStyle="1" w:styleId="2Char0">
    <w:name w:val="正文文本缩进 2 Char"/>
    <w:link w:val="21"/>
    <w:qFormat/>
    <w:locked/>
    <w:rPr>
      <w:rFonts w:eastAsia="宋体" w:cs="Times New Roman"/>
      <w:kern w:val="2"/>
      <w:sz w:val="21"/>
    </w:rPr>
  </w:style>
  <w:style w:type="character" w:customStyle="1" w:styleId="Char6">
    <w:name w:val="批注框文本 Char"/>
    <w:link w:val="ad"/>
    <w:qFormat/>
    <w:locked/>
    <w:rPr>
      <w:rFonts w:eastAsia="宋体" w:cs="Times New Roman"/>
      <w:kern w:val="2"/>
      <w:sz w:val="18"/>
    </w:rPr>
  </w:style>
  <w:style w:type="character" w:customStyle="1" w:styleId="Char7">
    <w:name w:val="页脚 Char"/>
    <w:link w:val="ae"/>
    <w:uiPriority w:val="99"/>
    <w:qFormat/>
    <w:locked/>
    <w:rPr>
      <w:rFonts w:ascii="Calibri" w:eastAsia="宋体" w:hAnsi="Calibri" w:cs="Times New Roman"/>
      <w:kern w:val="2"/>
      <w:sz w:val="22"/>
      <w:szCs w:val="22"/>
    </w:rPr>
  </w:style>
  <w:style w:type="character" w:customStyle="1" w:styleId="Char8">
    <w:name w:val="页眉 Char"/>
    <w:link w:val="af"/>
    <w:uiPriority w:val="99"/>
    <w:qFormat/>
    <w:locked/>
    <w:rPr>
      <w:rFonts w:eastAsia="宋体" w:cs="Times New Roman"/>
      <w:kern w:val="2"/>
      <w:sz w:val="18"/>
    </w:rPr>
  </w:style>
  <w:style w:type="character" w:customStyle="1" w:styleId="Char9">
    <w:name w:val="副标题 Char"/>
    <w:link w:val="af0"/>
    <w:qFormat/>
    <w:locked/>
    <w:rPr>
      <w:rFonts w:ascii="Cambria" w:hAnsi="Cambria"/>
      <w:b/>
      <w:kern w:val="28"/>
      <w:sz w:val="32"/>
    </w:rPr>
  </w:style>
  <w:style w:type="character" w:customStyle="1" w:styleId="3Char1">
    <w:name w:val="正文文本缩进 3 Char"/>
    <w:link w:val="32"/>
    <w:qFormat/>
    <w:locked/>
    <w:rPr>
      <w:rFonts w:eastAsia="宋体" w:cs="Times New Roman"/>
      <w:kern w:val="2"/>
      <w:sz w:val="16"/>
      <w:szCs w:val="16"/>
    </w:rPr>
  </w:style>
  <w:style w:type="character" w:customStyle="1" w:styleId="Charb">
    <w:name w:val="标题 Char"/>
    <w:link w:val="af3"/>
    <w:qFormat/>
    <w:locked/>
    <w:rPr>
      <w:rFonts w:ascii="Arial" w:eastAsia="宋体" w:hAnsi="Arial" w:cs="Times New Roman"/>
      <w:b/>
      <w:sz w:val="32"/>
    </w:rPr>
  </w:style>
  <w:style w:type="character" w:customStyle="1" w:styleId="font161">
    <w:name w:val="font161"/>
    <w:qFormat/>
    <w:rPr>
      <w:rFonts w:cs="Times New Roman"/>
      <w:b/>
      <w:bCs/>
      <w:sz w:val="32"/>
      <w:szCs w:val="32"/>
    </w:rPr>
  </w:style>
  <w:style w:type="character" w:customStyle="1" w:styleId="apple-style-span">
    <w:name w:val="apple-style-span"/>
    <w:qFormat/>
    <w:rPr>
      <w:rFonts w:cs="Times New Roman"/>
    </w:rPr>
  </w:style>
  <w:style w:type="character" w:customStyle="1" w:styleId="CharChar2">
    <w:name w:val="Char Char2"/>
    <w:qFormat/>
    <w:rPr>
      <w:rFonts w:cs="Times New Roman"/>
      <w:kern w:val="2"/>
      <w:sz w:val="18"/>
    </w:rPr>
  </w:style>
  <w:style w:type="paragraph" w:customStyle="1" w:styleId="afb">
    <w:name w:val="公告小标题"/>
    <w:basedOn w:val="a0"/>
    <w:qFormat/>
    <w:pPr>
      <w:spacing w:line="500" w:lineRule="exact"/>
    </w:pPr>
    <w:rPr>
      <w:rFonts w:ascii="宋体"/>
      <w:b/>
      <w:sz w:val="24"/>
    </w:rPr>
  </w:style>
  <w:style w:type="paragraph" w:customStyle="1" w:styleId="2TimesNewRoman5020">
    <w:name w:val="样式 标题 2 + Times New Roman 四号 非加粗 段前: 5 磅 段后: 0 磅 行距: 固定值 20..."/>
    <w:basedOn w:val="20"/>
    <w:qFormat/>
    <w:pPr>
      <w:spacing w:before="100" w:after="0" w:line="400" w:lineRule="exact"/>
    </w:pPr>
    <w:rPr>
      <w:rFonts w:ascii="Times New Roman" w:hAnsi="Times New Roman" w:cs="宋体"/>
      <w:b w:val="0"/>
      <w:sz w:val="28"/>
    </w:rPr>
  </w:style>
  <w:style w:type="paragraph" w:customStyle="1" w:styleId="11">
    <w:name w:val="1"/>
    <w:basedOn w:val="a0"/>
    <w:next w:val="a0"/>
    <w:qFormat/>
    <w:rPr>
      <w:szCs w:val="24"/>
    </w:rPr>
  </w:style>
  <w:style w:type="paragraph" w:customStyle="1" w:styleId="2">
    <w:name w:val="样式2"/>
    <w:basedOn w:val="1"/>
    <w:qFormat/>
    <w:pPr>
      <w:numPr>
        <w:numId w:val="1"/>
      </w:numPr>
      <w:tabs>
        <w:tab w:val="left" w:pos="-3600"/>
      </w:tabs>
      <w:spacing w:line="340" w:lineRule="exact"/>
      <w:jc w:val="center"/>
    </w:pPr>
    <w:rPr>
      <w:color w:val="000000"/>
      <w:sz w:val="36"/>
    </w:rPr>
  </w:style>
  <w:style w:type="paragraph" w:customStyle="1" w:styleId="afc">
    <w:name w:val="表格"/>
    <w:basedOn w:val="a0"/>
    <w:qFormat/>
    <w:pPr>
      <w:jc w:val="center"/>
      <w:textAlignment w:val="center"/>
    </w:pPr>
    <w:rPr>
      <w:rFonts w:ascii="华文细黑" w:hAnsi="华文细黑"/>
      <w:kern w:val="0"/>
    </w:rPr>
  </w:style>
  <w:style w:type="paragraph" w:customStyle="1" w:styleId="CharChar">
    <w:name w:val="正文 Char Char"/>
    <w:basedOn w:val="a0"/>
    <w:qFormat/>
    <w:pPr>
      <w:spacing w:line="360" w:lineRule="auto"/>
      <w:ind w:firstLine="437"/>
    </w:pPr>
    <w:rPr>
      <w:rFonts w:ascii="宋体"/>
      <w:sz w:val="24"/>
      <w:szCs w:val="24"/>
    </w:rPr>
  </w:style>
  <w:style w:type="paragraph" w:customStyle="1" w:styleId="61">
    <w:name w:val="6'"/>
    <w:basedOn w:val="a0"/>
    <w:qFormat/>
    <w:pPr>
      <w:autoSpaceDE w:val="0"/>
      <w:autoSpaceDN w:val="0"/>
      <w:adjustRightInd w:val="0"/>
      <w:snapToGrid w:val="0"/>
      <w:spacing w:line="320" w:lineRule="exact"/>
      <w:jc w:val="center"/>
      <w:textAlignment w:val="baseline"/>
    </w:pPr>
    <w:rPr>
      <w:spacing w:val="20"/>
      <w:kern w:val="28"/>
    </w:rPr>
  </w:style>
  <w:style w:type="paragraph" w:customStyle="1" w:styleId="378020">
    <w:name w:val="样式 标题 3 + (中文) 黑体 小四 非加粗 段前: 7.8 磅 段后: 0 磅 行距: 固定值 20 磅"/>
    <w:basedOn w:val="3"/>
    <w:qFormat/>
    <w:pPr>
      <w:spacing w:line="400" w:lineRule="exact"/>
    </w:pPr>
    <w:rPr>
      <w:rFonts w:eastAsia="黑体" w:cs="宋体"/>
      <w:b w:val="0"/>
    </w:rPr>
  </w:style>
  <w:style w:type="paragraph" w:customStyle="1" w:styleId="afd">
    <w:name w:val="卷"/>
    <w:basedOn w:val="a0"/>
    <w:qFormat/>
    <w:pPr>
      <w:spacing w:beforeLines="1000" w:line="360" w:lineRule="auto"/>
      <w:jc w:val="center"/>
    </w:pPr>
    <w:rPr>
      <w:rFonts w:ascii="黑体" w:eastAsia="黑体"/>
      <w:b/>
      <w:sz w:val="48"/>
      <w:szCs w:val="48"/>
    </w:rPr>
  </w:style>
  <w:style w:type="paragraph" w:customStyle="1" w:styleId="afe">
    <w:name w:val="章"/>
    <w:basedOn w:val="1"/>
    <w:qFormat/>
    <w:pPr>
      <w:spacing w:line="340" w:lineRule="exact"/>
      <w:jc w:val="center"/>
    </w:pPr>
    <w:rPr>
      <w:sz w:val="36"/>
    </w:rPr>
  </w:style>
  <w:style w:type="paragraph" w:customStyle="1" w:styleId="aff">
    <w:name w:val="须知二级小标题"/>
    <w:basedOn w:val="a0"/>
    <w:qFormat/>
    <w:pPr>
      <w:spacing w:line="500" w:lineRule="exact"/>
    </w:pPr>
    <w:rPr>
      <w:rFonts w:ascii="宋体"/>
      <w:b/>
      <w:sz w:val="24"/>
    </w:rPr>
  </w:style>
  <w:style w:type="paragraph" w:customStyle="1" w:styleId="16620">
    <w:name w:val="样式 标题 1 + 黑体 三号 非加粗 居中 段前: 6 磅 段后: 6 磅 行距: 固定值 20 磅"/>
    <w:basedOn w:val="1"/>
    <w:qFormat/>
    <w:pPr>
      <w:spacing w:before="120" w:after="120" w:line="400" w:lineRule="exact"/>
      <w:jc w:val="center"/>
    </w:pPr>
    <w:rPr>
      <w:rFonts w:ascii="黑体" w:eastAsia="黑体" w:cs="宋体"/>
      <w:b w:val="0"/>
    </w:rPr>
  </w:style>
  <w:style w:type="paragraph" w:customStyle="1" w:styleId="aff0">
    <w:name w:val="前附表"/>
    <w:basedOn w:val="a0"/>
    <w:qFormat/>
    <w:pPr>
      <w:jc w:val="center"/>
    </w:pPr>
    <w:rPr>
      <w:rFonts w:ascii="宋体"/>
      <w:b/>
      <w:sz w:val="32"/>
      <w:szCs w:val="32"/>
    </w:rPr>
  </w:style>
  <w:style w:type="paragraph" w:customStyle="1" w:styleId="Charc">
    <w:name w:val="Char"/>
    <w:basedOn w:val="a0"/>
    <w:qFormat/>
  </w:style>
  <w:style w:type="paragraph" w:customStyle="1" w:styleId="aff1">
    <w:name w:val="表格文字"/>
    <w:basedOn w:val="a0"/>
    <w:qFormat/>
    <w:pPr>
      <w:adjustRightInd w:val="0"/>
      <w:spacing w:line="420" w:lineRule="atLeast"/>
      <w:jc w:val="left"/>
      <w:textAlignment w:val="baseline"/>
    </w:pPr>
    <w:rPr>
      <w:kern w:val="0"/>
    </w:rPr>
  </w:style>
  <w:style w:type="paragraph" w:customStyle="1" w:styleId="aff2">
    <w:name w:val="附表"/>
    <w:basedOn w:val="aff3"/>
    <w:qFormat/>
    <w:pPr>
      <w:spacing w:line="440" w:lineRule="exact"/>
    </w:pPr>
    <w:rPr>
      <w:rFonts w:ascii="宋体" w:eastAsia="宋体"/>
      <w:sz w:val="24"/>
      <w:szCs w:val="24"/>
    </w:rPr>
  </w:style>
  <w:style w:type="paragraph" w:customStyle="1" w:styleId="aff3">
    <w:name w:val="须知小标题"/>
    <w:basedOn w:val="a0"/>
    <w:qFormat/>
    <w:pPr>
      <w:spacing w:line="500" w:lineRule="exact"/>
    </w:pPr>
    <w:rPr>
      <w:rFonts w:ascii="黑体" w:eastAsia="黑体"/>
      <w:b/>
      <w:sz w:val="28"/>
      <w:szCs w:val="22"/>
    </w:rPr>
  </w:style>
  <w:style w:type="paragraph" w:customStyle="1" w:styleId="aff4">
    <w:name w:val="公告正文"/>
    <w:basedOn w:val="a0"/>
    <w:link w:val="CharChar0"/>
    <w:qFormat/>
    <w:pPr>
      <w:spacing w:line="400" w:lineRule="atLeast"/>
      <w:ind w:firstLine="437"/>
    </w:pPr>
    <w:rPr>
      <w:rFonts w:ascii="宋体"/>
      <w:sz w:val="24"/>
      <w:szCs w:val="24"/>
    </w:rPr>
  </w:style>
  <w:style w:type="character" w:customStyle="1" w:styleId="12">
    <w:name w:val="书籍标题1"/>
    <w:qFormat/>
    <w:rPr>
      <w:b/>
      <w:smallCaps/>
      <w:spacing w:val="5"/>
    </w:rPr>
  </w:style>
  <w:style w:type="paragraph" w:customStyle="1" w:styleId="13">
    <w:name w:val="修订1"/>
    <w:qFormat/>
    <w:rPr>
      <w:rFonts w:eastAsia="宋体"/>
      <w:kern w:val="2"/>
      <w:sz w:val="21"/>
    </w:rPr>
  </w:style>
  <w:style w:type="paragraph" w:customStyle="1" w:styleId="14">
    <w:name w:val="纯文本1"/>
    <w:basedOn w:val="a0"/>
    <w:qFormat/>
    <w:rPr>
      <w:rFonts w:ascii="宋体"/>
      <w:kern w:val="0"/>
      <w:sz w:val="20"/>
    </w:rPr>
  </w:style>
  <w:style w:type="paragraph" w:customStyle="1" w:styleId="15">
    <w:name w:val="列出段落1"/>
    <w:basedOn w:val="a0"/>
    <w:qFormat/>
    <w:pPr>
      <w:ind w:firstLineChars="200" w:firstLine="200"/>
    </w:pPr>
  </w:style>
  <w:style w:type="character" w:customStyle="1" w:styleId="CharChar0">
    <w:name w:val="公告正文 Char Char"/>
    <w:link w:val="aff4"/>
    <w:qFormat/>
    <w:locked/>
    <w:rPr>
      <w:rFonts w:ascii="宋体" w:eastAsia="宋体" w:cs="Times New Roman"/>
      <w:kern w:val="2"/>
      <w:sz w:val="24"/>
      <w:szCs w:val="24"/>
    </w:rPr>
  </w:style>
  <w:style w:type="character" w:customStyle="1" w:styleId="4CharChar">
    <w:name w:val="标题4 Char Char"/>
    <w:link w:val="42"/>
    <w:qFormat/>
    <w:locked/>
    <w:rPr>
      <w:rFonts w:ascii="Arial" w:hAnsi="Arial"/>
      <w:b/>
      <w:sz w:val="32"/>
    </w:rPr>
  </w:style>
  <w:style w:type="paragraph" w:customStyle="1" w:styleId="42">
    <w:name w:val="标题4"/>
    <w:basedOn w:val="20"/>
    <w:next w:val="40"/>
    <w:link w:val="4CharChar"/>
    <w:qFormat/>
    <w:pPr>
      <w:spacing w:line="413" w:lineRule="auto"/>
    </w:pPr>
    <w:rPr>
      <w:kern w:val="0"/>
    </w:rPr>
  </w:style>
  <w:style w:type="character" w:customStyle="1" w:styleId="Chard">
    <w:name w:val="明显引用 Char"/>
    <w:link w:val="16"/>
    <w:qFormat/>
    <w:locked/>
    <w:rPr>
      <w:b/>
      <w:i/>
      <w:color w:val="4F81BD"/>
      <w:kern w:val="2"/>
      <w:sz w:val="22"/>
    </w:rPr>
  </w:style>
  <w:style w:type="paragraph" w:customStyle="1" w:styleId="16">
    <w:name w:val="明显引用1"/>
    <w:basedOn w:val="a0"/>
    <w:next w:val="a0"/>
    <w:link w:val="Chard"/>
    <w:qFormat/>
    <w:pPr>
      <w:pBdr>
        <w:bottom w:val="single" w:sz="4" w:space="4" w:color="4F81BD"/>
      </w:pBdr>
      <w:spacing w:before="200" w:after="280"/>
      <w:ind w:left="936" w:right="936"/>
    </w:pPr>
    <w:rPr>
      <w:rFonts w:eastAsia="黑体"/>
      <w:b/>
      <w:i/>
      <w:color w:val="4F81BD"/>
      <w:sz w:val="22"/>
    </w:rPr>
  </w:style>
  <w:style w:type="character" w:customStyle="1" w:styleId="17">
    <w:name w:val="明显强调1"/>
    <w:qFormat/>
    <w:rPr>
      <w:b/>
      <w:i/>
      <w:color w:val="4F81BD"/>
    </w:rPr>
  </w:style>
  <w:style w:type="character" w:customStyle="1" w:styleId="5CharChar">
    <w:name w:val="标题5 Char Char"/>
    <w:link w:val="51"/>
    <w:qFormat/>
    <w:locked/>
    <w:rPr>
      <w:rFonts w:ascii="Arial" w:hAnsi="Arial"/>
      <w:b/>
      <w:sz w:val="32"/>
    </w:rPr>
  </w:style>
  <w:style w:type="paragraph" w:customStyle="1" w:styleId="51">
    <w:name w:val="标题5"/>
    <w:basedOn w:val="3"/>
    <w:link w:val="5CharChar"/>
    <w:qFormat/>
    <w:pPr>
      <w:spacing w:before="260" w:after="260" w:line="413" w:lineRule="auto"/>
    </w:pPr>
    <w:rPr>
      <w:rFonts w:ascii="Arial" w:eastAsia="黑体" w:hAnsi="Arial"/>
      <w:kern w:val="0"/>
      <w:sz w:val="32"/>
    </w:rPr>
  </w:style>
  <w:style w:type="character" w:customStyle="1" w:styleId="textcontents">
    <w:name w:val="textcontents"/>
    <w:qFormat/>
  </w:style>
  <w:style w:type="character" w:customStyle="1" w:styleId="18">
    <w:name w:val="不明显强调1"/>
    <w:qFormat/>
    <w:rPr>
      <w:i/>
      <w:color w:val="808080"/>
    </w:rPr>
  </w:style>
  <w:style w:type="character" w:customStyle="1" w:styleId="19">
    <w:name w:val="不明显参考1"/>
    <w:qFormat/>
    <w:rPr>
      <w:smallCaps/>
      <w:color w:val="C0504D"/>
      <w:u w:val="single"/>
    </w:rPr>
  </w:style>
  <w:style w:type="character" w:customStyle="1" w:styleId="Char10">
    <w:name w:val="日期 Char1"/>
    <w:qFormat/>
    <w:rPr>
      <w:kern w:val="2"/>
      <w:sz w:val="22"/>
    </w:rPr>
  </w:style>
  <w:style w:type="character" w:customStyle="1" w:styleId="Char11">
    <w:name w:val="正文文本 Char1"/>
    <w:qFormat/>
    <w:rPr>
      <w:kern w:val="2"/>
      <w:sz w:val="22"/>
    </w:rPr>
  </w:style>
  <w:style w:type="character" w:customStyle="1" w:styleId="Char12">
    <w:name w:val="批注主题 Char1"/>
    <w:qFormat/>
    <w:rPr>
      <w:b/>
      <w:kern w:val="2"/>
      <w:sz w:val="22"/>
    </w:rPr>
  </w:style>
  <w:style w:type="character" w:customStyle="1" w:styleId="CharChar1">
    <w:name w:val="批注文字 Char Char"/>
    <w:qFormat/>
    <w:rPr>
      <w:rFonts w:ascii="宋体" w:eastAsia="宋体" w:hAnsi="Times New Roman"/>
      <w:sz w:val="20"/>
    </w:rPr>
  </w:style>
  <w:style w:type="character" w:customStyle="1" w:styleId="1a">
    <w:name w:val="明显参考1"/>
    <w:qFormat/>
    <w:rPr>
      <w:b/>
      <w:smallCaps/>
      <w:color w:val="C0504D"/>
      <w:spacing w:val="5"/>
      <w:u w:val="single"/>
    </w:rPr>
  </w:style>
  <w:style w:type="character" w:customStyle="1" w:styleId="Char13">
    <w:name w:val="批注框文本 Char1"/>
    <w:qFormat/>
    <w:rPr>
      <w:kern w:val="2"/>
      <w:sz w:val="18"/>
    </w:rPr>
  </w:style>
  <w:style w:type="character" w:customStyle="1" w:styleId="Chare">
    <w:name w:val="引用 Char"/>
    <w:link w:val="1b"/>
    <w:qFormat/>
    <w:locked/>
    <w:rPr>
      <w:i/>
      <w:color w:val="000000"/>
      <w:kern w:val="2"/>
      <w:sz w:val="22"/>
    </w:rPr>
  </w:style>
  <w:style w:type="paragraph" w:customStyle="1" w:styleId="1b">
    <w:name w:val="引用1"/>
    <w:basedOn w:val="a0"/>
    <w:next w:val="a0"/>
    <w:link w:val="Chare"/>
    <w:qFormat/>
    <w:rPr>
      <w:rFonts w:eastAsia="黑体"/>
      <w:i/>
      <w:color w:val="000000"/>
      <w:sz w:val="22"/>
    </w:rPr>
  </w:style>
  <w:style w:type="character" w:customStyle="1" w:styleId="Char14">
    <w:name w:val="文档结构图 Char1"/>
    <w:qFormat/>
    <w:rPr>
      <w:rFonts w:ascii="宋体"/>
      <w:kern w:val="2"/>
      <w:sz w:val="18"/>
    </w:rPr>
  </w:style>
  <w:style w:type="paragraph" w:customStyle="1" w:styleId="1c">
    <w:name w:val="无间隔1"/>
    <w:qFormat/>
    <w:pPr>
      <w:widowControl w:val="0"/>
      <w:jc w:val="both"/>
    </w:pPr>
    <w:rPr>
      <w:rFonts w:ascii="Calibri" w:eastAsia="宋体" w:hAnsi="Calibri"/>
      <w:kern w:val="2"/>
      <w:sz w:val="21"/>
      <w:szCs w:val="22"/>
    </w:rPr>
  </w:style>
  <w:style w:type="character" w:customStyle="1" w:styleId="Char15">
    <w:name w:val="副标题 Char1"/>
    <w:qFormat/>
    <w:rPr>
      <w:rFonts w:ascii="Cambria" w:eastAsia="宋体" w:hAnsi="Cambria" w:cs="Times New Roman"/>
      <w:b/>
      <w:bCs/>
      <w:kern w:val="28"/>
      <w:sz w:val="32"/>
      <w:szCs w:val="32"/>
    </w:rPr>
  </w:style>
  <w:style w:type="character" w:customStyle="1" w:styleId="Char16">
    <w:name w:val="明显引用 Char1"/>
    <w:qFormat/>
    <w:rPr>
      <w:rFonts w:eastAsia="宋体" w:cs="Times New Roman"/>
      <w:b/>
      <w:bCs/>
      <w:i/>
      <w:iCs/>
      <w:color w:val="4F81BD"/>
      <w:kern w:val="2"/>
      <w:sz w:val="21"/>
    </w:rPr>
  </w:style>
  <w:style w:type="character" w:customStyle="1" w:styleId="Char17">
    <w:name w:val="引用 Char1"/>
    <w:qFormat/>
    <w:rPr>
      <w:rFonts w:eastAsia="宋体" w:cs="Times New Roman"/>
      <w:i/>
      <w:iCs/>
      <w:color w:val="000000"/>
      <w:kern w:val="2"/>
      <w:sz w:val="21"/>
    </w:rPr>
  </w:style>
  <w:style w:type="paragraph" w:customStyle="1" w:styleId="flNote">
    <w:name w:val="flNote"/>
    <w:basedOn w:val="a0"/>
    <w:qFormat/>
    <w:pPr>
      <w:adjustRightInd w:val="0"/>
      <w:spacing w:before="320" w:after="160" w:line="360" w:lineRule="atLeast"/>
      <w:jc w:val="center"/>
      <w:textAlignment w:val="baseline"/>
    </w:pPr>
    <w:rPr>
      <w:rFonts w:ascii="Arial" w:eastAsia="黑体"/>
      <w:kern w:val="0"/>
      <w:sz w:val="30"/>
    </w:rPr>
  </w:style>
  <w:style w:type="paragraph" w:customStyle="1" w:styleId="aff5">
    <w:name w:val="空半行"/>
    <w:basedOn w:val="a0"/>
    <w:qFormat/>
    <w:pPr>
      <w:adjustRightInd w:val="0"/>
      <w:spacing w:line="120" w:lineRule="exact"/>
      <w:textAlignment w:val="baseline"/>
    </w:pPr>
    <w:rPr>
      <w:rFonts w:eastAsia="仿宋_GB2312"/>
      <w:color w:val="FFFFFF"/>
      <w:kern w:val="0"/>
      <w:sz w:val="30"/>
    </w:rPr>
  </w:style>
  <w:style w:type="paragraph" w:customStyle="1" w:styleId="TOC1">
    <w:name w:val="TOC 标题1"/>
    <w:basedOn w:val="1"/>
    <w:next w:val="a0"/>
    <w:qFormat/>
    <w:pPr>
      <w:spacing w:before="340" w:after="330" w:line="576" w:lineRule="auto"/>
      <w:outlineLvl w:val="9"/>
    </w:pPr>
    <w:rPr>
      <w:rFonts w:ascii="Calibri" w:hAnsi="Calibri"/>
      <w:bCs/>
      <w:sz w:val="44"/>
      <w:szCs w:val="44"/>
    </w:rPr>
  </w:style>
  <w:style w:type="paragraph" w:customStyle="1" w:styleId="a">
    <w:name w:val="条款节部分"/>
    <w:basedOn w:val="a0"/>
    <w:uiPriority w:val="99"/>
    <w:qFormat/>
    <w:pPr>
      <w:numPr>
        <w:numId w:val="2"/>
      </w:numPr>
    </w:pPr>
    <w:rPr>
      <w:rFonts w:eastAsia="仿宋_GB2312"/>
      <w:sz w:val="32"/>
      <w:szCs w:val="32"/>
    </w:rPr>
  </w:style>
  <w:style w:type="paragraph" w:customStyle="1" w:styleId="p0">
    <w:name w:val="p0"/>
    <w:basedOn w:val="a0"/>
    <w:uiPriority w:val="99"/>
    <w:qFormat/>
    <w:pPr>
      <w:widowControl/>
    </w:pPr>
    <w:rPr>
      <w:kern w:val="0"/>
      <w:szCs w:val="21"/>
    </w:rPr>
  </w:style>
  <w:style w:type="paragraph" w:customStyle="1" w:styleId="23">
    <w:name w:val="列出段落2"/>
    <w:basedOn w:val="a0"/>
    <w:uiPriority w:val="99"/>
    <w:unhideWhenUsed/>
    <w:qFormat/>
    <w:pPr>
      <w:ind w:firstLineChars="200" w:firstLine="420"/>
    </w:pPr>
  </w:style>
  <w:style w:type="character" w:customStyle="1" w:styleId="Chara">
    <w:name w:val="脚注文本 Char"/>
    <w:link w:val="af1"/>
    <w:uiPriority w:val="99"/>
    <w:semiHidden/>
    <w:qFormat/>
    <w:rPr>
      <w:rFonts w:eastAsia="宋体"/>
      <w:kern w:val="2"/>
      <w:sz w:val="18"/>
      <w:szCs w:val="18"/>
    </w:rPr>
  </w:style>
  <w:style w:type="character" w:customStyle="1" w:styleId="Char18">
    <w:name w:val="脚注文本 Char1"/>
    <w:uiPriority w:val="99"/>
    <w:semiHidden/>
    <w:qFormat/>
    <w:rPr>
      <w:rFonts w:eastAsia="宋体"/>
      <w:kern w:val="2"/>
      <w:sz w:val="18"/>
      <w:szCs w:val="18"/>
    </w:rPr>
  </w:style>
  <w:style w:type="paragraph" w:customStyle="1" w:styleId="aff6">
    <w:name w:val="内文正文"/>
    <w:qFormat/>
    <w:pPr>
      <w:autoSpaceDE w:val="0"/>
      <w:autoSpaceDN w:val="0"/>
      <w:spacing w:line="400" w:lineRule="exact"/>
      <w:ind w:firstLineChars="200" w:firstLine="200"/>
      <w:jc w:val="both"/>
      <w:textAlignment w:val="bottom"/>
    </w:pPr>
    <w:rPr>
      <w:rFonts w:ascii="宋体" w:eastAsia="宋体" w:hAnsi="???|CS?o｡ﾀ?"/>
      <w:sz w:val="21"/>
      <w:szCs w:val="28"/>
    </w:rPr>
  </w:style>
  <w:style w:type="character" w:customStyle="1" w:styleId="2Char1">
    <w:name w:val="标题 2 Char1"/>
    <w:qFormat/>
    <w:rPr>
      <w:rFonts w:ascii="Arial" w:eastAsia="黑体" w:hAnsi="Arial"/>
      <w:b/>
      <w:bCs/>
      <w:kern w:val="2"/>
      <w:sz w:val="32"/>
      <w:szCs w:val="32"/>
      <w:lang w:val="en-US" w:eastAsia="zh-CN" w:bidi="ar-SA"/>
    </w:rPr>
  </w:style>
  <w:style w:type="paragraph" w:customStyle="1" w:styleId="Default">
    <w:name w:val="Default"/>
    <w:qFormat/>
    <w:pPr>
      <w:widowControl w:val="0"/>
      <w:autoSpaceDE w:val="0"/>
      <w:autoSpaceDN w:val="0"/>
      <w:adjustRightInd w:val="0"/>
    </w:pPr>
    <w:rPr>
      <w:rFonts w:ascii="宋体" w:eastAsia="宋体" w:cs="宋体"/>
      <w:color w:val="000000"/>
      <w:sz w:val="24"/>
      <w:szCs w:val="24"/>
    </w:rPr>
  </w:style>
  <w:style w:type="paragraph" w:styleId="aff7">
    <w:name w:val="List Paragraph"/>
    <w:basedOn w:val="a0"/>
    <w:uiPriority w:val="99"/>
    <w:rsid w:val="00C45DD2"/>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 Type="http://schemas.openxmlformats.org/officeDocument/2006/relationships/numbering" Target="numbering.xml"/><Relationship Id="rId21" Type="http://schemas.openxmlformats.org/officeDocument/2006/relationships/footer" Target="footer8.xml"/><Relationship Id="rId34" Type="http://schemas.openxmlformats.org/officeDocument/2006/relationships/hyperlink" Target="qq://txfile/"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6.xml"/><Relationship Id="rId33" Type="http://schemas.openxmlformats.org/officeDocument/2006/relationships/hyperlink" Target="qq://txfile/" TargetMode="External"/><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header" Target="header5.xml"/><Relationship Id="rId29"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http://www.bidding.gov.cn" TargetMode="External"/><Relationship Id="rId32" Type="http://schemas.openxmlformats.org/officeDocument/2006/relationships/footer" Target="footer14.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yperlink" Target="http://www.bidding.gov.cn" TargetMode="External"/><Relationship Id="rId28" Type="http://schemas.openxmlformats.org/officeDocument/2006/relationships/footer" Target="footer10.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7.xml"/><Relationship Id="rId31" Type="http://schemas.openxmlformats.org/officeDocument/2006/relationships/footer" Target="footer13.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hyperlink" Target="http://www.bidding.gov.cn" TargetMode="External"/><Relationship Id="rId27" Type="http://schemas.openxmlformats.org/officeDocument/2006/relationships/header" Target="header7.xml"/><Relationship Id="rId30" Type="http://schemas.openxmlformats.org/officeDocument/2006/relationships/footer" Target="footer12.xml"/><Relationship Id="rId35"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B6CA9CC-DE30-467D-B173-CE0F17B1CA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697</TotalTime>
  <Pages>153</Pages>
  <Words>51694</Words>
  <Characters>35948</Characters>
  <Application>Microsoft Office Word</Application>
  <DocSecurity>0</DocSecurity>
  <Lines>299</Lines>
  <Paragraphs>174</Paragraphs>
  <ScaleCrop>false</ScaleCrop>
  <Company>微软中国</Company>
  <LinksUpToDate>false</LinksUpToDate>
  <CharactersWithSpaces>87468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宁波市轨道交通工程</dc:title>
  <dc:creator>监督科</dc:creator>
  <cp:lastModifiedBy>未知</cp:lastModifiedBy>
  <cp:revision>269</cp:revision>
  <cp:lastPrinted>2018-01-03T03:23:00Z</cp:lastPrinted>
  <dcterms:created xsi:type="dcterms:W3CDTF">2017-12-25T02:56:00Z</dcterms:created>
  <dcterms:modified xsi:type="dcterms:W3CDTF">2018-01-18T08:58:00Z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2052-10.8.0.5761</vt:lpwstr>
  </property>
</Properties>
</file>